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0C82"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4EF2C2F4" wp14:editId="522DDFFC">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021FB79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5D2BF99"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32D5DFA"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10D1CB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7F135193" w14:textId="77777777" w:rsidR="009D2A35" w:rsidRPr="00C15FFC" w:rsidRDefault="00CA4902"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b w:val="0"/>
                <w:bCs w:val="0"/>
              </w:rPr>
              <w:t>Support Worker</w:t>
            </w:r>
          </w:p>
        </w:tc>
      </w:tr>
      <w:tr w:rsidR="00C15FFC" w:rsidRPr="00C15FFC" w14:paraId="732A6748"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E7B171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73327E76" w14:textId="77777777" w:rsidR="009D2A35" w:rsidRPr="006F3A1A" w:rsidRDefault="00CA4902" w:rsidP="00CA490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2</w:t>
            </w:r>
          </w:p>
        </w:tc>
      </w:tr>
      <w:tr w:rsidR="00C15FFC" w:rsidRPr="00C15FFC" w14:paraId="26BD3968"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CC91D1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0A6D8613" w14:textId="77777777" w:rsidR="009D2A35" w:rsidRPr="006F3A1A" w:rsidRDefault="00CA4902"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Day Services</w:t>
            </w:r>
          </w:p>
        </w:tc>
      </w:tr>
      <w:tr w:rsidR="00C15FFC" w:rsidRPr="00C15FFC" w14:paraId="6C8E14DB"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44500E97"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4E4C9F74" w14:textId="77777777" w:rsidR="009D2A35" w:rsidRPr="006F3A1A" w:rsidRDefault="00CA4902"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Community</w:t>
            </w:r>
          </w:p>
        </w:tc>
      </w:tr>
    </w:tbl>
    <w:p w14:paraId="21C30F18"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14198974" w14:textId="77777777" w:rsidTr="00366CDC">
        <w:tc>
          <w:tcPr>
            <w:tcW w:w="9016" w:type="dxa"/>
            <w:shd w:val="clear" w:color="auto" w:fill="DEEAF6" w:themeFill="accent1" w:themeFillTint="33"/>
          </w:tcPr>
          <w:p w14:paraId="5326D72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7273505A" w14:textId="77777777" w:rsidTr="00A83A30">
        <w:tc>
          <w:tcPr>
            <w:tcW w:w="9016" w:type="dxa"/>
          </w:tcPr>
          <w:p w14:paraId="32BAF225" w14:textId="77777777" w:rsidR="00213996" w:rsidRDefault="00213996" w:rsidP="00CA4902">
            <w:pPr>
              <w:rPr>
                <w:rFonts w:ascii="Arial" w:hAnsi="Arial" w:cs="Arial"/>
              </w:rPr>
            </w:pPr>
            <w:r>
              <w:rPr>
                <w:rFonts w:ascii="Arial" w:hAnsi="Arial" w:cs="Arial"/>
              </w:rPr>
              <w:t>To improve the quality of the lives of those we supply a service too</w:t>
            </w:r>
            <w:r w:rsidR="00BB5F25">
              <w:rPr>
                <w:rFonts w:ascii="Arial" w:hAnsi="Arial" w:cs="Arial"/>
              </w:rPr>
              <w:t xml:space="preserve"> and we do that by following a Person </w:t>
            </w:r>
            <w:r w:rsidR="00ED04A5">
              <w:rPr>
                <w:rFonts w:ascii="Arial" w:hAnsi="Arial" w:cs="Arial"/>
              </w:rPr>
              <w:t>Cantered</w:t>
            </w:r>
            <w:r w:rsidR="00BB5F25">
              <w:rPr>
                <w:rFonts w:ascii="Arial" w:hAnsi="Arial" w:cs="Arial"/>
              </w:rPr>
              <w:t xml:space="preserve"> Plan</w:t>
            </w:r>
            <w:r w:rsidR="00ED04A5">
              <w:rPr>
                <w:rFonts w:ascii="Arial" w:hAnsi="Arial" w:cs="Arial"/>
              </w:rPr>
              <w:t xml:space="preserve">, This is designed to help us tailor the service to the individual’s needs. The service provides a range of opportunities and activities; These include meaningful activity and employment roles in a number of </w:t>
            </w:r>
            <w:r w:rsidR="008A5CBB">
              <w:rPr>
                <w:rFonts w:ascii="Arial" w:hAnsi="Arial" w:cs="Arial"/>
              </w:rPr>
              <w:t>homegrown</w:t>
            </w:r>
            <w:r w:rsidR="00ED04A5">
              <w:rPr>
                <w:rFonts w:ascii="Arial" w:hAnsi="Arial" w:cs="Arial"/>
              </w:rPr>
              <w:t xml:space="preserve"> businesses within the service. The service also provides support for PMLD and Dementia groups.</w:t>
            </w:r>
          </w:p>
          <w:p w14:paraId="48E84876" w14:textId="77777777" w:rsidR="00213996" w:rsidRDefault="00213996" w:rsidP="00CA4902">
            <w:pPr>
              <w:rPr>
                <w:rFonts w:ascii="Arial" w:hAnsi="Arial" w:cs="Arial"/>
              </w:rPr>
            </w:pPr>
          </w:p>
          <w:p w14:paraId="1230BA9A" w14:textId="77777777" w:rsidR="009D2A35" w:rsidRPr="009C3833" w:rsidRDefault="009D2A35" w:rsidP="00ED04A5">
            <w:pPr>
              <w:rPr>
                <w:rFonts w:ascii="Arial" w:hAnsi="Arial" w:cs="Arial"/>
                <w:color w:val="000000" w:themeColor="text1"/>
              </w:rPr>
            </w:pPr>
          </w:p>
        </w:tc>
      </w:tr>
    </w:tbl>
    <w:p w14:paraId="4CDE858E"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522"/>
        <w:gridCol w:w="8494"/>
      </w:tblGrid>
      <w:tr w:rsidR="00C15FFC" w:rsidRPr="00C15FFC" w14:paraId="653F520B" w14:textId="77777777" w:rsidTr="00366CDC">
        <w:tc>
          <w:tcPr>
            <w:tcW w:w="9016" w:type="dxa"/>
            <w:gridSpan w:val="2"/>
            <w:tcBorders>
              <w:bottom w:val="single" w:sz="4" w:space="0" w:color="auto"/>
            </w:tcBorders>
            <w:shd w:val="clear" w:color="auto" w:fill="DEEAF6" w:themeFill="accent1" w:themeFillTint="33"/>
          </w:tcPr>
          <w:p w14:paraId="0FB671FB"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5FC5E7A" w14:textId="77777777" w:rsidTr="00366CDC">
        <w:tc>
          <w:tcPr>
            <w:tcW w:w="461" w:type="dxa"/>
            <w:tcBorders>
              <w:bottom w:val="nil"/>
              <w:right w:val="nil"/>
            </w:tcBorders>
          </w:tcPr>
          <w:p w14:paraId="493B621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062FBE84" w14:textId="77777777" w:rsidR="009C3833" w:rsidRPr="008A5CBB" w:rsidRDefault="00CA4902" w:rsidP="00CA4902">
            <w:pPr>
              <w:rPr>
                <w:rFonts w:ascii="Arial" w:hAnsi="Arial" w:cs="Arial"/>
              </w:rPr>
            </w:pPr>
            <w:r w:rsidRPr="008A5CBB">
              <w:rPr>
                <w:rFonts w:ascii="Arial" w:hAnsi="Arial" w:cs="Arial"/>
              </w:rPr>
              <w:t>Provide appropriate physical, emotional or intellectual support to people using services that will enable them to fulfil their aspirations as determined through the individual planning process.</w:t>
            </w:r>
            <w:r w:rsidR="00CC037A" w:rsidRPr="008A5CBB">
              <w:rPr>
                <w:rFonts w:ascii="Arial" w:hAnsi="Arial" w:cs="Arial"/>
              </w:rPr>
              <w:t xml:space="preserve"> This includes working across many business areas, staff need to be familiar with all aspects of the service.</w:t>
            </w:r>
          </w:p>
          <w:p w14:paraId="70AC8878" w14:textId="77777777" w:rsidR="00754622" w:rsidRPr="008A5CBB" w:rsidRDefault="00754622" w:rsidP="00D313FB">
            <w:pPr>
              <w:rPr>
                <w:rFonts w:ascii="Arial" w:hAnsi="Arial" w:cs="Arial"/>
              </w:rPr>
            </w:pPr>
          </w:p>
        </w:tc>
      </w:tr>
      <w:tr w:rsidR="00C15FFC" w:rsidRPr="00C15FFC" w14:paraId="586D210B" w14:textId="77777777" w:rsidTr="00366CDC">
        <w:tc>
          <w:tcPr>
            <w:tcW w:w="461" w:type="dxa"/>
            <w:tcBorders>
              <w:top w:val="nil"/>
              <w:bottom w:val="nil"/>
              <w:right w:val="nil"/>
            </w:tcBorders>
            <w:shd w:val="clear" w:color="auto" w:fill="F2F2F2" w:themeFill="background1" w:themeFillShade="F2"/>
          </w:tcPr>
          <w:p w14:paraId="5DC143F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A5925CF" w14:textId="77777777" w:rsidR="00CA4902" w:rsidRPr="008A5CBB" w:rsidRDefault="00CA4902" w:rsidP="00CA4902">
            <w:pPr>
              <w:rPr>
                <w:rFonts w:ascii="Arial" w:hAnsi="Arial" w:cs="Arial"/>
              </w:rPr>
            </w:pPr>
            <w:r w:rsidRPr="008A5CBB">
              <w:rPr>
                <w:rFonts w:ascii="Arial" w:hAnsi="Arial" w:cs="Arial"/>
              </w:rPr>
              <w:t>Provide appropriate support that ensures that the dignity and privacy of each individual is promoted at all times, and that maximises the potential of each individual to live as independently as they are able to.</w:t>
            </w:r>
          </w:p>
          <w:p w14:paraId="290C5031" w14:textId="77777777" w:rsidR="00754622" w:rsidRPr="008A5CBB" w:rsidRDefault="00754622" w:rsidP="00874770">
            <w:pPr>
              <w:rPr>
                <w:rFonts w:ascii="Arial" w:hAnsi="Arial" w:cs="Arial"/>
              </w:rPr>
            </w:pPr>
          </w:p>
        </w:tc>
      </w:tr>
      <w:tr w:rsidR="00C15FFC" w:rsidRPr="00C15FFC" w14:paraId="6A27ABD0" w14:textId="77777777" w:rsidTr="00754622">
        <w:trPr>
          <w:trHeight w:val="275"/>
        </w:trPr>
        <w:tc>
          <w:tcPr>
            <w:tcW w:w="461" w:type="dxa"/>
            <w:tcBorders>
              <w:top w:val="nil"/>
              <w:bottom w:val="nil"/>
              <w:right w:val="nil"/>
            </w:tcBorders>
          </w:tcPr>
          <w:p w14:paraId="6D999A8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38C93C34" w14:textId="77777777" w:rsidR="006D3690" w:rsidRPr="008A5CBB" w:rsidRDefault="00CA4902" w:rsidP="00D313FB">
            <w:pPr>
              <w:rPr>
                <w:rFonts w:ascii="Arial" w:hAnsi="Arial" w:cs="Arial"/>
              </w:rPr>
            </w:pPr>
            <w:r w:rsidRPr="008A5CBB">
              <w:rPr>
                <w:rFonts w:ascii="Arial" w:hAnsi="Arial" w:cs="Arial"/>
              </w:rPr>
              <w:t>Attend to the personal care needs of individuals,</w:t>
            </w:r>
            <w:r w:rsidR="00016317" w:rsidRPr="008A5CBB">
              <w:rPr>
                <w:rFonts w:ascii="Arial" w:hAnsi="Arial" w:cs="Arial"/>
              </w:rPr>
              <w:t xml:space="preserve"> support</w:t>
            </w:r>
            <w:r w:rsidRPr="008A5CBB">
              <w:rPr>
                <w:rFonts w:ascii="Arial" w:hAnsi="Arial" w:cs="Arial"/>
              </w:rPr>
              <w:t xml:space="preserve"> where appropriate</w:t>
            </w:r>
            <w:r w:rsidR="00016317" w:rsidRPr="008A5CBB">
              <w:rPr>
                <w:rFonts w:ascii="Arial" w:hAnsi="Arial" w:cs="Arial"/>
              </w:rPr>
              <w:t xml:space="preserve"> to enable them to engage in businesses and activities, within community settings.</w:t>
            </w:r>
          </w:p>
          <w:p w14:paraId="1B175BC1" w14:textId="77777777" w:rsidR="00754622" w:rsidRPr="008A5CBB" w:rsidRDefault="00754622" w:rsidP="00D313FB">
            <w:pPr>
              <w:rPr>
                <w:rFonts w:ascii="Arial" w:hAnsi="Arial" w:cs="Arial"/>
              </w:rPr>
            </w:pPr>
          </w:p>
        </w:tc>
      </w:tr>
      <w:tr w:rsidR="00C15FFC" w:rsidRPr="00C15FFC" w14:paraId="13197853" w14:textId="77777777" w:rsidTr="00366CDC">
        <w:tc>
          <w:tcPr>
            <w:tcW w:w="461" w:type="dxa"/>
            <w:tcBorders>
              <w:top w:val="nil"/>
              <w:bottom w:val="nil"/>
              <w:right w:val="nil"/>
            </w:tcBorders>
            <w:shd w:val="clear" w:color="auto" w:fill="F2F2F2" w:themeFill="background1" w:themeFillShade="F2"/>
          </w:tcPr>
          <w:p w14:paraId="0EF74D51"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05DCE7A" w14:textId="77777777" w:rsidR="006D3690" w:rsidRPr="008A5CBB" w:rsidRDefault="00CA4902" w:rsidP="00CA4902">
            <w:pPr>
              <w:rPr>
                <w:rFonts w:ascii="Arial" w:hAnsi="Arial" w:cs="Arial"/>
              </w:rPr>
            </w:pPr>
            <w:r w:rsidRPr="008A5CBB">
              <w:rPr>
                <w:rFonts w:ascii="Arial" w:hAnsi="Arial" w:cs="Arial"/>
              </w:rPr>
              <w:t xml:space="preserve">Attend to the health care needs of individuals, as appropriate and as agreed with line Managers.  This may include administration of medication, carrying out of agreed health care procedures </w:t>
            </w:r>
            <w:r w:rsidR="006422A7" w:rsidRPr="008A5CBB">
              <w:rPr>
                <w:rFonts w:ascii="Arial" w:hAnsi="Arial" w:cs="Arial"/>
              </w:rPr>
              <w:t xml:space="preserve">, consult with multidisciplinary teams and health care professionals to ensure the desired outcome </w:t>
            </w:r>
          </w:p>
          <w:p w14:paraId="69C7050B" w14:textId="77777777" w:rsidR="00754622" w:rsidRPr="008A5CBB" w:rsidRDefault="00754622" w:rsidP="00452DFE">
            <w:pPr>
              <w:shd w:val="clear" w:color="auto" w:fill="F2F2F2" w:themeFill="background1" w:themeFillShade="F2"/>
              <w:rPr>
                <w:rFonts w:ascii="Arial" w:hAnsi="Arial" w:cs="Arial"/>
              </w:rPr>
            </w:pPr>
          </w:p>
        </w:tc>
      </w:tr>
      <w:tr w:rsidR="00C15FFC" w:rsidRPr="00C15FFC" w14:paraId="2260C2DF" w14:textId="77777777" w:rsidTr="00366CDC">
        <w:tc>
          <w:tcPr>
            <w:tcW w:w="461" w:type="dxa"/>
            <w:tcBorders>
              <w:top w:val="nil"/>
              <w:bottom w:val="nil"/>
              <w:right w:val="nil"/>
            </w:tcBorders>
          </w:tcPr>
          <w:p w14:paraId="5329CF42"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600FF48" w14:textId="77777777" w:rsidR="00754622" w:rsidRPr="008A5CBB" w:rsidRDefault="00CA4902" w:rsidP="008A5CBB">
            <w:pPr>
              <w:rPr>
                <w:rFonts w:ascii="Arial" w:hAnsi="Arial" w:cs="Arial"/>
              </w:rPr>
            </w:pPr>
            <w:r w:rsidRPr="008A5CBB">
              <w:rPr>
                <w:rFonts w:ascii="Arial" w:hAnsi="Arial" w:cs="Arial"/>
              </w:rPr>
              <w:t>Support people using services to access a range of community</w:t>
            </w:r>
            <w:r w:rsidR="008A5CBB" w:rsidRPr="008A5CBB">
              <w:rPr>
                <w:rFonts w:ascii="Arial" w:hAnsi="Arial" w:cs="Arial"/>
              </w:rPr>
              <w:t xml:space="preserve"> and business opportunities</w:t>
            </w:r>
            <w:r w:rsidRPr="008A5CBB">
              <w:rPr>
                <w:rFonts w:ascii="Arial" w:hAnsi="Arial" w:cs="Arial"/>
              </w:rPr>
              <w:t xml:space="preserve">, including those in leisure, educational and </w:t>
            </w:r>
            <w:r w:rsidR="00ED04A5" w:rsidRPr="008A5CBB">
              <w:rPr>
                <w:rFonts w:ascii="Arial" w:hAnsi="Arial" w:cs="Arial"/>
              </w:rPr>
              <w:t>employment services</w:t>
            </w:r>
            <w:r w:rsidR="001A4299" w:rsidRPr="008A5CBB">
              <w:rPr>
                <w:rFonts w:ascii="Arial" w:hAnsi="Arial" w:cs="Arial"/>
              </w:rPr>
              <w:t xml:space="preserve">, as directed by </w:t>
            </w:r>
            <w:r w:rsidR="00ED04A5" w:rsidRPr="008A5CBB">
              <w:rPr>
                <w:rFonts w:ascii="Arial" w:hAnsi="Arial" w:cs="Arial"/>
              </w:rPr>
              <w:t>their</w:t>
            </w:r>
            <w:r w:rsidR="001A4299" w:rsidRPr="008A5CBB">
              <w:rPr>
                <w:rFonts w:ascii="Arial" w:hAnsi="Arial" w:cs="Arial"/>
              </w:rPr>
              <w:t xml:space="preserve"> support plan</w:t>
            </w:r>
            <w:r w:rsidRPr="008A5CBB">
              <w:rPr>
                <w:rFonts w:ascii="Arial" w:hAnsi="Arial" w:cs="Arial"/>
              </w:rPr>
              <w:t>.</w:t>
            </w:r>
            <w:r w:rsidR="00CC037A" w:rsidRPr="008A5CBB">
              <w:rPr>
                <w:rFonts w:ascii="Arial" w:hAnsi="Arial" w:cs="Arial"/>
              </w:rPr>
              <w:t xml:space="preserve"> </w:t>
            </w:r>
          </w:p>
          <w:p w14:paraId="6F4E1AA3" w14:textId="77777777" w:rsidR="008A5CBB" w:rsidRPr="008A5CBB" w:rsidRDefault="008A5CBB" w:rsidP="008A5CBB">
            <w:pPr>
              <w:rPr>
                <w:rFonts w:ascii="Arial" w:hAnsi="Arial" w:cs="Arial"/>
              </w:rPr>
            </w:pPr>
          </w:p>
        </w:tc>
      </w:tr>
      <w:tr w:rsidR="00C15FFC" w:rsidRPr="00C15FFC" w14:paraId="005C6D5E" w14:textId="77777777" w:rsidTr="00366CDC">
        <w:tc>
          <w:tcPr>
            <w:tcW w:w="461" w:type="dxa"/>
            <w:tcBorders>
              <w:top w:val="nil"/>
              <w:bottom w:val="nil"/>
              <w:right w:val="nil"/>
            </w:tcBorders>
            <w:shd w:val="clear" w:color="auto" w:fill="F2F2F2" w:themeFill="background1" w:themeFillShade="F2"/>
          </w:tcPr>
          <w:p w14:paraId="7520AEF7"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01E51E4A" w14:textId="77777777" w:rsidR="001A4299" w:rsidRPr="008A5CBB" w:rsidRDefault="00CA4902" w:rsidP="00CA4902">
            <w:pPr>
              <w:rPr>
                <w:rFonts w:ascii="Arial" w:hAnsi="Arial" w:cs="Arial"/>
              </w:rPr>
            </w:pPr>
            <w:r w:rsidRPr="008A5CBB">
              <w:rPr>
                <w:rFonts w:ascii="Arial" w:hAnsi="Arial" w:cs="Arial"/>
              </w:rPr>
              <w:t>Lead or support activities offered in a variety of venues</w:t>
            </w:r>
            <w:r w:rsidR="006422A7" w:rsidRPr="008A5CBB">
              <w:rPr>
                <w:rFonts w:ascii="Arial" w:hAnsi="Arial" w:cs="Arial"/>
              </w:rPr>
              <w:t xml:space="preserve"> and business areas</w:t>
            </w:r>
            <w:r w:rsidR="001A4299" w:rsidRPr="008A5CBB">
              <w:rPr>
                <w:rFonts w:ascii="Arial" w:hAnsi="Arial" w:cs="Arial"/>
              </w:rPr>
              <w:t xml:space="preserve">. This would include learning to  understand and support the  delivery of </w:t>
            </w:r>
            <w:r w:rsidR="008A5CBB" w:rsidRPr="008A5CBB">
              <w:rPr>
                <w:rFonts w:ascii="Arial" w:hAnsi="Arial" w:cs="Arial"/>
              </w:rPr>
              <w:t xml:space="preserve"> such functions as </w:t>
            </w:r>
          </w:p>
          <w:p w14:paraId="4DC7A75E" w14:textId="77777777" w:rsidR="001A4299" w:rsidRPr="008A5CBB" w:rsidRDefault="001A4299" w:rsidP="00CA4902">
            <w:pPr>
              <w:rPr>
                <w:rFonts w:ascii="Arial" w:hAnsi="Arial" w:cs="Arial"/>
              </w:rPr>
            </w:pPr>
            <w:r w:rsidRPr="008A5CBB">
              <w:rPr>
                <w:rFonts w:ascii="Arial" w:hAnsi="Arial" w:cs="Arial"/>
              </w:rPr>
              <w:t xml:space="preserve">Cash handling , marketing , customer service, Food hygiene , catering , ice cream making , beer production , Animal husbandry , horticulture , music, Hairdressing , arts and crafts , </w:t>
            </w:r>
            <w:r w:rsidR="00ED04A5" w:rsidRPr="008A5CBB">
              <w:rPr>
                <w:rFonts w:ascii="Arial" w:hAnsi="Arial" w:cs="Arial"/>
              </w:rPr>
              <w:t>administrative</w:t>
            </w:r>
            <w:r w:rsidRPr="008A5CBB">
              <w:rPr>
                <w:rFonts w:ascii="Arial" w:hAnsi="Arial" w:cs="Arial"/>
              </w:rPr>
              <w:t xml:space="preserve"> duties, Handy person role</w:t>
            </w:r>
            <w:r w:rsidR="00213996" w:rsidRPr="008A5CBB">
              <w:rPr>
                <w:rFonts w:ascii="Arial" w:hAnsi="Arial" w:cs="Arial"/>
              </w:rPr>
              <w:t>s</w:t>
            </w:r>
            <w:r w:rsidRPr="008A5CBB">
              <w:rPr>
                <w:rFonts w:ascii="Arial" w:hAnsi="Arial" w:cs="Arial"/>
              </w:rPr>
              <w:t xml:space="preserve"> and retailing </w:t>
            </w:r>
            <w:r w:rsidR="00213996" w:rsidRPr="008A5CBB">
              <w:rPr>
                <w:rFonts w:ascii="Arial" w:hAnsi="Arial" w:cs="Arial"/>
              </w:rPr>
              <w:t>.</w:t>
            </w:r>
            <w:r w:rsidRPr="008A5CBB">
              <w:rPr>
                <w:rFonts w:ascii="Arial" w:hAnsi="Arial" w:cs="Arial"/>
              </w:rPr>
              <w:t xml:space="preserve"> </w:t>
            </w:r>
          </w:p>
          <w:p w14:paraId="7F6C9A9D" w14:textId="77777777" w:rsidR="00CA4902" w:rsidRPr="008A5CBB" w:rsidRDefault="00CA4902" w:rsidP="00CA4902">
            <w:pPr>
              <w:rPr>
                <w:rFonts w:ascii="Arial" w:hAnsi="Arial" w:cs="Arial"/>
              </w:rPr>
            </w:pPr>
            <w:r w:rsidRPr="008A5CBB">
              <w:rPr>
                <w:rFonts w:ascii="Arial" w:hAnsi="Arial" w:cs="Arial"/>
              </w:rPr>
              <w:t xml:space="preserve"> </w:t>
            </w:r>
            <w:r w:rsidR="00ED04A5" w:rsidRPr="008A5CBB">
              <w:rPr>
                <w:rFonts w:ascii="Arial" w:hAnsi="Arial" w:cs="Arial"/>
              </w:rPr>
              <w:t>As</w:t>
            </w:r>
            <w:r w:rsidRPr="008A5CBB">
              <w:rPr>
                <w:rFonts w:ascii="Arial" w:hAnsi="Arial" w:cs="Arial"/>
              </w:rPr>
              <w:t xml:space="preserve"> determined through the individual planning process and as directed by line managers.</w:t>
            </w:r>
            <w:r w:rsidR="006422A7" w:rsidRPr="008A5CBB">
              <w:rPr>
                <w:rFonts w:ascii="Arial" w:hAnsi="Arial" w:cs="Arial"/>
              </w:rPr>
              <w:t xml:space="preserve"> Have an understanding of ASC and a willingness to learn the all aspects of the bus</w:t>
            </w:r>
            <w:r w:rsidR="00461A86" w:rsidRPr="008A5CBB">
              <w:rPr>
                <w:rFonts w:ascii="Arial" w:hAnsi="Arial" w:cs="Arial"/>
              </w:rPr>
              <w:t xml:space="preserve">iness areas within the service, </w:t>
            </w:r>
            <w:r w:rsidR="006422A7" w:rsidRPr="008A5CBB">
              <w:rPr>
                <w:rFonts w:ascii="Arial" w:hAnsi="Arial" w:cs="Arial"/>
              </w:rPr>
              <w:t xml:space="preserve">at a support worker level. </w:t>
            </w:r>
          </w:p>
          <w:p w14:paraId="0474653C" w14:textId="77777777" w:rsidR="00754622" w:rsidRPr="008A5CBB" w:rsidRDefault="00754622" w:rsidP="00A83A30">
            <w:pPr>
              <w:rPr>
                <w:rFonts w:ascii="Arial" w:hAnsi="Arial" w:cs="Arial"/>
                <w:b/>
              </w:rPr>
            </w:pPr>
          </w:p>
        </w:tc>
      </w:tr>
      <w:tr w:rsidR="00C15FFC" w:rsidRPr="00C15FFC" w14:paraId="6A31FD7F" w14:textId="77777777" w:rsidTr="00366CDC">
        <w:tc>
          <w:tcPr>
            <w:tcW w:w="461" w:type="dxa"/>
            <w:tcBorders>
              <w:top w:val="nil"/>
              <w:bottom w:val="nil"/>
              <w:right w:val="nil"/>
            </w:tcBorders>
          </w:tcPr>
          <w:p w14:paraId="74DC55F5"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3DA9BA8" w14:textId="77777777" w:rsidR="006D3690" w:rsidRPr="008A5CBB" w:rsidRDefault="00CA4902" w:rsidP="00922333">
            <w:pPr>
              <w:rPr>
                <w:rFonts w:ascii="Arial" w:hAnsi="Arial" w:cs="Arial"/>
              </w:rPr>
            </w:pPr>
            <w:r w:rsidRPr="008A5CBB">
              <w:rPr>
                <w:rFonts w:ascii="Arial" w:hAnsi="Arial" w:cs="Arial"/>
              </w:rPr>
              <w:t xml:space="preserve">Positively contribute to the process of planning for </w:t>
            </w:r>
            <w:r w:rsidR="00461A86" w:rsidRPr="008A5CBB">
              <w:rPr>
                <w:rFonts w:ascii="Arial" w:hAnsi="Arial" w:cs="Arial"/>
              </w:rPr>
              <w:t>individuals through discussion with Day service officers and Team Managers</w:t>
            </w:r>
            <w:r w:rsidR="00ED04A5" w:rsidRPr="008A5CBB">
              <w:rPr>
                <w:rFonts w:ascii="Arial" w:hAnsi="Arial" w:cs="Arial"/>
              </w:rPr>
              <w:t>, attendance</w:t>
            </w:r>
            <w:r w:rsidR="00461A86" w:rsidRPr="008A5CBB">
              <w:rPr>
                <w:rFonts w:ascii="Arial" w:hAnsi="Arial" w:cs="Arial"/>
              </w:rPr>
              <w:t xml:space="preserve"> at meetings on behalf of the service supported by Day Service officer or Team </w:t>
            </w:r>
            <w:r w:rsidR="00ED04A5" w:rsidRPr="008A5CBB">
              <w:rPr>
                <w:rFonts w:ascii="Arial" w:hAnsi="Arial" w:cs="Arial"/>
              </w:rPr>
              <w:t xml:space="preserve">Manager. </w:t>
            </w:r>
            <w:r w:rsidR="00461A86" w:rsidRPr="008A5CBB">
              <w:rPr>
                <w:rFonts w:ascii="Arial" w:hAnsi="Arial" w:cs="Arial"/>
              </w:rPr>
              <w:t>To attend supervision and access corporate account regularly (</w:t>
            </w:r>
            <w:r w:rsidRPr="008A5CBB">
              <w:rPr>
                <w:rFonts w:ascii="Arial" w:hAnsi="Arial" w:cs="Arial"/>
              </w:rPr>
              <w:t>etc.</w:t>
            </w:r>
            <w:r w:rsidR="00461A86" w:rsidRPr="008A5CBB">
              <w:rPr>
                <w:rFonts w:ascii="Arial" w:hAnsi="Arial" w:cs="Arial"/>
              </w:rPr>
              <w:t>)</w:t>
            </w:r>
          </w:p>
          <w:p w14:paraId="34924370" w14:textId="77777777" w:rsidR="00754622" w:rsidRPr="008A5CBB" w:rsidRDefault="00754622" w:rsidP="00922333">
            <w:pPr>
              <w:rPr>
                <w:rFonts w:ascii="Arial" w:hAnsi="Arial" w:cs="Arial"/>
                <w:b/>
              </w:rPr>
            </w:pPr>
          </w:p>
        </w:tc>
      </w:tr>
      <w:tr w:rsidR="00C15FFC" w:rsidRPr="00C15FFC" w14:paraId="6A32ED78" w14:textId="77777777" w:rsidTr="00366CDC">
        <w:tc>
          <w:tcPr>
            <w:tcW w:w="461" w:type="dxa"/>
            <w:tcBorders>
              <w:top w:val="nil"/>
              <w:bottom w:val="nil"/>
              <w:right w:val="nil"/>
            </w:tcBorders>
            <w:shd w:val="clear" w:color="auto" w:fill="F2F2F2" w:themeFill="background1" w:themeFillShade="F2"/>
          </w:tcPr>
          <w:p w14:paraId="1AD6DADD"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3F970F13" w14:textId="77777777" w:rsidR="00CA4902" w:rsidRPr="008A5CBB" w:rsidRDefault="00CA4902" w:rsidP="00CA4902">
            <w:pPr>
              <w:rPr>
                <w:rFonts w:ascii="Arial" w:hAnsi="Arial" w:cs="Arial"/>
              </w:rPr>
            </w:pPr>
            <w:r w:rsidRPr="008A5CBB">
              <w:rPr>
                <w:rFonts w:ascii="Arial" w:hAnsi="Arial" w:cs="Arial"/>
              </w:rPr>
              <w:t>Contribute to ongoing assessment and monitoring of people using services by maintaining and updating</w:t>
            </w:r>
            <w:r w:rsidR="00461A86" w:rsidRPr="008A5CBB">
              <w:rPr>
                <w:rFonts w:ascii="Arial" w:hAnsi="Arial" w:cs="Arial"/>
              </w:rPr>
              <w:t xml:space="preserve"> </w:t>
            </w:r>
            <w:r w:rsidRPr="008A5CBB">
              <w:rPr>
                <w:rFonts w:ascii="Arial" w:hAnsi="Arial" w:cs="Arial"/>
              </w:rPr>
              <w:t>records, as required in line with organisational policies and procedures.</w:t>
            </w:r>
            <w:r w:rsidR="00D70278" w:rsidRPr="008A5CBB">
              <w:rPr>
                <w:rFonts w:ascii="Arial" w:hAnsi="Arial" w:cs="Arial"/>
              </w:rPr>
              <w:t xml:space="preserve"> </w:t>
            </w:r>
          </w:p>
          <w:p w14:paraId="212A2DFC" w14:textId="77777777" w:rsidR="00754622" w:rsidRPr="008A5CBB" w:rsidRDefault="00754622" w:rsidP="00A83A30">
            <w:pPr>
              <w:rPr>
                <w:rFonts w:ascii="Arial" w:hAnsi="Arial" w:cs="Arial"/>
                <w:b/>
              </w:rPr>
            </w:pPr>
          </w:p>
        </w:tc>
      </w:tr>
      <w:tr w:rsidR="00C15FFC" w:rsidRPr="00C15FFC" w14:paraId="50BFEE07" w14:textId="77777777" w:rsidTr="009C3833">
        <w:tc>
          <w:tcPr>
            <w:tcW w:w="461" w:type="dxa"/>
            <w:tcBorders>
              <w:top w:val="nil"/>
              <w:bottom w:val="nil"/>
              <w:right w:val="nil"/>
            </w:tcBorders>
          </w:tcPr>
          <w:p w14:paraId="3ECCF507" w14:textId="77777777" w:rsidR="00ED04A5" w:rsidRDefault="00334946" w:rsidP="00A83A30">
            <w:pPr>
              <w:rPr>
                <w:rFonts w:ascii="Arial" w:hAnsi="Arial" w:cs="Arial"/>
                <w:b/>
                <w:color w:val="000000" w:themeColor="text1"/>
              </w:rPr>
            </w:pPr>
            <w:r w:rsidRPr="00C15FFC">
              <w:rPr>
                <w:rFonts w:ascii="Arial" w:hAnsi="Arial" w:cs="Arial"/>
                <w:b/>
                <w:color w:val="000000" w:themeColor="text1"/>
              </w:rPr>
              <w:t>9</w:t>
            </w:r>
          </w:p>
          <w:p w14:paraId="57E0DE9D" w14:textId="77777777" w:rsidR="00ED04A5" w:rsidRDefault="00ED04A5" w:rsidP="00ED04A5">
            <w:pPr>
              <w:rPr>
                <w:rFonts w:ascii="Arial" w:hAnsi="Arial" w:cs="Arial"/>
              </w:rPr>
            </w:pPr>
          </w:p>
          <w:p w14:paraId="68C91B67" w14:textId="77777777" w:rsidR="00ED04A5" w:rsidRDefault="00ED04A5" w:rsidP="00ED04A5">
            <w:pPr>
              <w:rPr>
                <w:rFonts w:ascii="Arial" w:hAnsi="Arial" w:cs="Arial"/>
              </w:rPr>
            </w:pPr>
          </w:p>
          <w:p w14:paraId="062D2D9E" w14:textId="77777777" w:rsidR="00ED04A5" w:rsidRPr="00ED04A5" w:rsidRDefault="00ED04A5" w:rsidP="00ED04A5">
            <w:pPr>
              <w:rPr>
                <w:rFonts w:ascii="Arial" w:hAnsi="Arial" w:cs="Arial"/>
                <w:b/>
              </w:rPr>
            </w:pPr>
            <w:r w:rsidRPr="00ED04A5">
              <w:rPr>
                <w:rFonts w:ascii="Arial" w:hAnsi="Arial" w:cs="Arial"/>
                <w:b/>
              </w:rPr>
              <w:t>10.</w:t>
            </w:r>
          </w:p>
          <w:p w14:paraId="0E3BA8CB" w14:textId="77777777" w:rsidR="00ED04A5" w:rsidRDefault="00ED04A5" w:rsidP="00ED04A5">
            <w:pPr>
              <w:rPr>
                <w:rFonts w:ascii="Arial" w:hAnsi="Arial" w:cs="Arial"/>
              </w:rPr>
            </w:pPr>
          </w:p>
          <w:p w14:paraId="21C73589" w14:textId="77777777" w:rsidR="00ED04A5" w:rsidRDefault="00ED04A5" w:rsidP="00ED04A5">
            <w:pPr>
              <w:rPr>
                <w:rFonts w:ascii="Arial" w:hAnsi="Arial" w:cs="Arial"/>
              </w:rPr>
            </w:pPr>
          </w:p>
          <w:p w14:paraId="725D8EAD" w14:textId="77777777" w:rsidR="00ED04A5" w:rsidRPr="00ED04A5" w:rsidRDefault="00ED04A5" w:rsidP="00ED04A5">
            <w:pPr>
              <w:rPr>
                <w:rFonts w:ascii="Arial" w:hAnsi="Arial" w:cs="Arial"/>
                <w:b/>
              </w:rPr>
            </w:pPr>
            <w:r w:rsidRPr="00ED04A5">
              <w:rPr>
                <w:rFonts w:ascii="Arial" w:hAnsi="Arial" w:cs="Arial"/>
                <w:b/>
              </w:rPr>
              <w:t>11.</w:t>
            </w:r>
          </w:p>
          <w:p w14:paraId="0A376EBF" w14:textId="77777777" w:rsidR="00ED04A5" w:rsidRDefault="00ED04A5" w:rsidP="00ED04A5">
            <w:pPr>
              <w:rPr>
                <w:rFonts w:ascii="Arial" w:hAnsi="Arial" w:cs="Arial"/>
              </w:rPr>
            </w:pPr>
          </w:p>
          <w:p w14:paraId="0BA05E72" w14:textId="77777777" w:rsidR="00ED04A5" w:rsidRDefault="00ED04A5" w:rsidP="00ED04A5">
            <w:pPr>
              <w:rPr>
                <w:rFonts w:ascii="Arial" w:hAnsi="Arial" w:cs="Arial"/>
              </w:rPr>
            </w:pPr>
          </w:p>
          <w:p w14:paraId="2253F2B7" w14:textId="77777777" w:rsidR="00ED04A5" w:rsidRDefault="00ED04A5" w:rsidP="00ED04A5">
            <w:pPr>
              <w:rPr>
                <w:rFonts w:ascii="Arial" w:hAnsi="Arial" w:cs="Arial"/>
              </w:rPr>
            </w:pPr>
            <w:r w:rsidRPr="00ED04A5">
              <w:rPr>
                <w:rFonts w:ascii="Arial" w:hAnsi="Arial" w:cs="Arial"/>
                <w:b/>
              </w:rPr>
              <w:t>12</w:t>
            </w:r>
            <w:r>
              <w:rPr>
                <w:rFonts w:ascii="Arial" w:hAnsi="Arial" w:cs="Arial"/>
              </w:rPr>
              <w:t>.</w:t>
            </w:r>
          </w:p>
          <w:p w14:paraId="09930BE8" w14:textId="77777777" w:rsidR="00ED04A5" w:rsidRPr="00ED04A5" w:rsidRDefault="00ED04A5" w:rsidP="00ED04A5">
            <w:pPr>
              <w:rPr>
                <w:rFonts w:ascii="Arial" w:hAnsi="Arial" w:cs="Arial"/>
              </w:rPr>
            </w:pPr>
          </w:p>
          <w:p w14:paraId="693C8A50" w14:textId="77777777" w:rsidR="00ED04A5" w:rsidRPr="00ED04A5" w:rsidRDefault="00ED04A5" w:rsidP="00ED04A5">
            <w:pPr>
              <w:rPr>
                <w:rFonts w:ascii="Arial" w:hAnsi="Arial" w:cs="Arial"/>
              </w:rPr>
            </w:pPr>
          </w:p>
          <w:p w14:paraId="52930065" w14:textId="77777777" w:rsidR="00ED04A5" w:rsidRPr="00ED04A5" w:rsidRDefault="00ED04A5" w:rsidP="00ED04A5">
            <w:pPr>
              <w:rPr>
                <w:rFonts w:ascii="Arial" w:hAnsi="Arial" w:cs="Arial"/>
              </w:rPr>
            </w:pPr>
          </w:p>
          <w:p w14:paraId="6C82FAA8" w14:textId="77777777" w:rsidR="00ED04A5" w:rsidRDefault="00ED04A5" w:rsidP="00ED04A5">
            <w:pPr>
              <w:rPr>
                <w:rFonts w:ascii="Arial" w:hAnsi="Arial" w:cs="Arial"/>
              </w:rPr>
            </w:pPr>
          </w:p>
          <w:p w14:paraId="77D6E24F" w14:textId="77777777" w:rsidR="00ED04A5" w:rsidRDefault="00ED04A5" w:rsidP="00ED04A5">
            <w:pPr>
              <w:rPr>
                <w:rFonts w:ascii="Arial" w:hAnsi="Arial" w:cs="Arial"/>
              </w:rPr>
            </w:pPr>
          </w:p>
          <w:p w14:paraId="09B4E478" w14:textId="77777777" w:rsidR="00ED04A5" w:rsidRDefault="00ED04A5" w:rsidP="00ED04A5">
            <w:pPr>
              <w:rPr>
                <w:rFonts w:ascii="Arial" w:hAnsi="Arial" w:cs="Arial"/>
              </w:rPr>
            </w:pPr>
          </w:p>
          <w:p w14:paraId="7BAD7521" w14:textId="77777777" w:rsidR="00ED04A5" w:rsidRDefault="00ED04A5" w:rsidP="00ED04A5">
            <w:pPr>
              <w:rPr>
                <w:rFonts w:ascii="Arial" w:hAnsi="Arial" w:cs="Arial"/>
              </w:rPr>
            </w:pPr>
          </w:p>
          <w:p w14:paraId="48737344" w14:textId="77777777" w:rsidR="00A83A30" w:rsidRPr="00ED04A5" w:rsidRDefault="00ED04A5" w:rsidP="00ED04A5">
            <w:pPr>
              <w:rPr>
                <w:rFonts w:ascii="Arial" w:hAnsi="Arial" w:cs="Arial"/>
              </w:rPr>
            </w:pPr>
            <w:r w:rsidRPr="00ED04A5">
              <w:rPr>
                <w:rFonts w:ascii="Arial" w:hAnsi="Arial" w:cs="Arial"/>
                <w:b/>
              </w:rPr>
              <w:t>13</w:t>
            </w:r>
            <w:r>
              <w:rPr>
                <w:rFonts w:ascii="Arial" w:hAnsi="Arial" w:cs="Arial"/>
              </w:rPr>
              <w:t>.</w:t>
            </w:r>
          </w:p>
        </w:tc>
        <w:tc>
          <w:tcPr>
            <w:tcW w:w="8555" w:type="dxa"/>
            <w:tcBorders>
              <w:top w:val="nil"/>
              <w:left w:val="nil"/>
              <w:bottom w:val="nil"/>
            </w:tcBorders>
          </w:tcPr>
          <w:p w14:paraId="1019D059" w14:textId="77777777" w:rsidR="00CA4902" w:rsidRPr="008A5CBB" w:rsidRDefault="00CA4902" w:rsidP="00CA4902">
            <w:pPr>
              <w:rPr>
                <w:rFonts w:ascii="Arial" w:hAnsi="Arial" w:cs="Arial"/>
              </w:rPr>
            </w:pPr>
            <w:r w:rsidRPr="008A5CBB">
              <w:rPr>
                <w:rFonts w:ascii="Arial" w:hAnsi="Arial" w:cs="Arial"/>
              </w:rPr>
              <w:t>Liaise and communicate with a range of stakeholders, as appropriate, to promote effective service delivery.</w:t>
            </w:r>
          </w:p>
          <w:p w14:paraId="495A953D" w14:textId="77777777" w:rsidR="00D70278" w:rsidRPr="008A5CBB" w:rsidRDefault="00D70278" w:rsidP="00CA4902">
            <w:pPr>
              <w:rPr>
                <w:rFonts w:ascii="Arial" w:hAnsi="Arial" w:cs="Arial"/>
              </w:rPr>
            </w:pPr>
          </w:p>
          <w:p w14:paraId="331C13C3" w14:textId="77777777" w:rsidR="00D70278" w:rsidRPr="008A5CBB" w:rsidRDefault="00D70278" w:rsidP="00CA4902">
            <w:pPr>
              <w:rPr>
                <w:rFonts w:ascii="Arial" w:hAnsi="Arial" w:cs="Arial"/>
              </w:rPr>
            </w:pPr>
            <w:r w:rsidRPr="008A5CBB">
              <w:rPr>
                <w:rFonts w:ascii="Arial" w:hAnsi="Arial" w:cs="Arial"/>
              </w:rPr>
              <w:t xml:space="preserve"> To participate in all training provided and access on line e learning courses to support this post. </w:t>
            </w:r>
          </w:p>
          <w:p w14:paraId="572EE812" w14:textId="77777777" w:rsidR="00D70278" w:rsidRPr="008A5CBB" w:rsidRDefault="00D70278" w:rsidP="00CA4902">
            <w:pPr>
              <w:rPr>
                <w:rFonts w:ascii="Arial" w:hAnsi="Arial" w:cs="Arial"/>
              </w:rPr>
            </w:pPr>
          </w:p>
          <w:p w14:paraId="3D89D846" w14:textId="77777777" w:rsidR="00D70278" w:rsidRPr="008A5CBB" w:rsidRDefault="00ED04A5" w:rsidP="00CA4902">
            <w:pPr>
              <w:rPr>
                <w:rFonts w:ascii="Arial" w:hAnsi="Arial" w:cs="Arial"/>
              </w:rPr>
            </w:pPr>
            <w:r w:rsidRPr="008A5CBB">
              <w:rPr>
                <w:rFonts w:ascii="Arial" w:hAnsi="Arial" w:cs="Arial"/>
              </w:rPr>
              <w:t xml:space="preserve"> C</w:t>
            </w:r>
            <w:r w:rsidR="00D70278" w:rsidRPr="008A5CBB">
              <w:rPr>
                <w:rFonts w:ascii="Arial" w:hAnsi="Arial" w:cs="Arial"/>
              </w:rPr>
              <w:t xml:space="preserve">ontribute </w:t>
            </w:r>
            <w:r w:rsidRPr="008A5CBB">
              <w:rPr>
                <w:rFonts w:ascii="Arial" w:hAnsi="Arial" w:cs="Arial"/>
              </w:rPr>
              <w:t>to financial aspects of the service including,</w:t>
            </w:r>
            <w:r w:rsidR="00D70278" w:rsidRPr="008A5CBB">
              <w:rPr>
                <w:rFonts w:ascii="Arial" w:hAnsi="Arial" w:cs="Arial"/>
              </w:rPr>
              <w:t xml:space="preserve"> manage, maintain, </w:t>
            </w:r>
            <w:r w:rsidRPr="008A5CBB">
              <w:rPr>
                <w:rFonts w:ascii="Arial" w:hAnsi="Arial" w:cs="Arial"/>
              </w:rPr>
              <w:t>and record</w:t>
            </w:r>
            <w:r w:rsidR="00D70278" w:rsidRPr="008A5CBB">
              <w:rPr>
                <w:rFonts w:ascii="Arial" w:hAnsi="Arial" w:cs="Arial"/>
              </w:rPr>
              <w:t xml:space="preserve"> all financial processes required or relating to the area you are working within. </w:t>
            </w:r>
          </w:p>
          <w:p w14:paraId="6C3AD82F" w14:textId="77777777" w:rsidR="00D70278" w:rsidRPr="008A5CBB" w:rsidRDefault="00D70278" w:rsidP="00CA4902">
            <w:pPr>
              <w:rPr>
                <w:rFonts w:ascii="Arial" w:hAnsi="Arial" w:cs="Arial"/>
              </w:rPr>
            </w:pPr>
          </w:p>
          <w:p w14:paraId="28846C5A" w14:textId="77777777" w:rsidR="00D70278" w:rsidRPr="008A5CBB" w:rsidRDefault="00ED04A5" w:rsidP="00CA4902">
            <w:pPr>
              <w:rPr>
                <w:rFonts w:ascii="Arial" w:hAnsi="Arial" w:cs="Arial"/>
              </w:rPr>
            </w:pPr>
            <w:r w:rsidRPr="008A5CBB">
              <w:rPr>
                <w:rFonts w:ascii="Arial" w:hAnsi="Arial" w:cs="Arial"/>
              </w:rPr>
              <w:t>B</w:t>
            </w:r>
            <w:r w:rsidR="00D70278" w:rsidRPr="008A5CBB">
              <w:rPr>
                <w:rFonts w:ascii="Arial" w:hAnsi="Arial" w:cs="Arial"/>
              </w:rPr>
              <w:t xml:space="preserve">e aware and keep up to date with any relevant legislation statutory requirements, departmental policies, and other </w:t>
            </w:r>
            <w:r w:rsidRPr="008A5CBB">
              <w:rPr>
                <w:rFonts w:ascii="Arial" w:hAnsi="Arial" w:cs="Arial"/>
              </w:rPr>
              <w:t>regulations</w:t>
            </w:r>
            <w:r w:rsidR="00D70278" w:rsidRPr="008A5CBB">
              <w:rPr>
                <w:rFonts w:ascii="Arial" w:hAnsi="Arial" w:cs="Arial"/>
              </w:rPr>
              <w:t xml:space="preserve">. In particular those relating to </w:t>
            </w:r>
            <w:r w:rsidRPr="008A5CBB">
              <w:rPr>
                <w:rFonts w:ascii="Arial" w:hAnsi="Arial" w:cs="Arial"/>
              </w:rPr>
              <w:t>safeguarding,</w:t>
            </w:r>
            <w:r w:rsidR="00D70278" w:rsidRPr="008A5CBB">
              <w:rPr>
                <w:rFonts w:ascii="Arial" w:hAnsi="Arial" w:cs="Arial"/>
              </w:rPr>
              <w:t xml:space="preserve"> health and safety, equal opportunities, and data protection under the guidance of the Team managers.</w:t>
            </w:r>
            <w:r w:rsidR="001A4299" w:rsidRPr="008A5CBB">
              <w:rPr>
                <w:rFonts w:ascii="Arial" w:hAnsi="Arial" w:cs="Arial"/>
              </w:rPr>
              <w:t xml:space="preserve"> To act at all times with due regard to the councils health and safety policies and related codes of practice. To conduct oneself in a professional manner and work to the highest standards in line with those set by the service</w:t>
            </w:r>
          </w:p>
          <w:p w14:paraId="7B3D741C" w14:textId="77777777" w:rsidR="00ED04A5" w:rsidRPr="008A5CBB" w:rsidRDefault="00ED04A5" w:rsidP="00CA4902">
            <w:pPr>
              <w:rPr>
                <w:rFonts w:ascii="Arial" w:hAnsi="Arial" w:cs="Arial"/>
              </w:rPr>
            </w:pPr>
          </w:p>
          <w:p w14:paraId="7F9C57F2" w14:textId="77777777" w:rsidR="00D70278" w:rsidRPr="008A5CBB" w:rsidRDefault="00ED04A5" w:rsidP="00CA4902">
            <w:pPr>
              <w:rPr>
                <w:rFonts w:ascii="Arial" w:hAnsi="Arial" w:cs="Arial"/>
              </w:rPr>
            </w:pPr>
            <w:r w:rsidRPr="008A5CBB">
              <w:rPr>
                <w:rFonts w:ascii="Arial" w:hAnsi="Arial" w:cs="Arial"/>
              </w:rPr>
              <w:t xml:space="preserve">You </w:t>
            </w:r>
            <w:r w:rsidR="00D70278" w:rsidRPr="008A5CBB">
              <w:rPr>
                <w:rFonts w:ascii="Arial" w:hAnsi="Arial" w:cs="Arial"/>
              </w:rPr>
              <w:t>will be required to undertake weekend, bank holidays, as part of a rota basis in order to maintain appropriate staffing levels</w:t>
            </w:r>
            <w:r w:rsidR="00D002DA" w:rsidRPr="008A5CBB">
              <w:rPr>
                <w:rFonts w:ascii="Arial" w:hAnsi="Arial" w:cs="Arial"/>
              </w:rPr>
              <w:t xml:space="preserve">. This is based on a </w:t>
            </w:r>
            <w:r w:rsidRPr="008A5CBB">
              <w:rPr>
                <w:rFonts w:ascii="Arial" w:hAnsi="Arial" w:cs="Arial"/>
              </w:rPr>
              <w:t>7-day</w:t>
            </w:r>
            <w:r w:rsidR="00D002DA" w:rsidRPr="008A5CBB">
              <w:rPr>
                <w:rFonts w:ascii="Arial" w:hAnsi="Arial" w:cs="Arial"/>
              </w:rPr>
              <w:t xml:space="preserve"> service provision</w:t>
            </w:r>
            <w:r w:rsidR="00D70278" w:rsidRPr="008A5CBB">
              <w:rPr>
                <w:rFonts w:ascii="Arial" w:hAnsi="Arial" w:cs="Arial"/>
              </w:rPr>
              <w:t xml:space="preserve">, in order to meet the needs of the service. </w:t>
            </w:r>
          </w:p>
          <w:p w14:paraId="2BE6CFD5" w14:textId="77777777" w:rsidR="00754622" w:rsidRPr="008A5CBB" w:rsidRDefault="00754622" w:rsidP="00607705">
            <w:pPr>
              <w:rPr>
                <w:rFonts w:ascii="Arial" w:hAnsi="Arial" w:cs="Arial"/>
              </w:rPr>
            </w:pPr>
          </w:p>
        </w:tc>
      </w:tr>
      <w:tr w:rsidR="00754622" w:rsidRPr="00C15FFC" w14:paraId="7F60BF76" w14:textId="77777777" w:rsidTr="00A07111">
        <w:trPr>
          <w:trHeight w:val="1201"/>
        </w:trPr>
        <w:tc>
          <w:tcPr>
            <w:tcW w:w="461" w:type="dxa"/>
            <w:tcBorders>
              <w:top w:val="nil"/>
              <w:bottom w:val="single" w:sz="4" w:space="0" w:color="auto"/>
              <w:right w:val="nil"/>
            </w:tcBorders>
            <w:shd w:val="clear" w:color="auto" w:fill="F2F2F2" w:themeFill="background1" w:themeFillShade="F2"/>
          </w:tcPr>
          <w:p w14:paraId="6E1B5F9A" w14:textId="77777777" w:rsidR="00754622" w:rsidRDefault="00754622" w:rsidP="00A83A30">
            <w:pPr>
              <w:rPr>
                <w:rFonts w:ascii="Arial" w:hAnsi="Arial" w:cs="Arial"/>
                <w:b/>
                <w:color w:val="000000" w:themeColor="text1"/>
              </w:rPr>
            </w:pPr>
            <w:r>
              <w:rPr>
                <w:rFonts w:ascii="Arial" w:hAnsi="Arial" w:cs="Arial"/>
                <w:b/>
                <w:color w:val="000000" w:themeColor="text1"/>
              </w:rPr>
              <w:t>14</w:t>
            </w:r>
          </w:p>
          <w:p w14:paraId="2B2F87B7" w14:textId="77777777" w:rsidR="00D70278" w:rsidRDefault="00D70278" w:rsidP="00A83A30">
            <w:pPr>
              <w:rPr>
                <w:rFonts w:ascii="Arial" w:hAnsi="Arial" w:cs="Arial"/>
                <w:b/>
                <w:color w:val="000000" w:themeColor="text1"/>
              </w:rPr>
            </w:pPr>
          </w:p>
          <w:p w14:paraId="59763931" w14:textId="77777777" w:rsidR="00D70278" w:rsidRDefault="00D70278" w:rsidP="00A83A30">
            <w:pPr>
              <w:rPr>
                <w:rFonts w:ascii="Arial" w:hAnsi="Arial" w:cs="Arial"/>
                <w:b/>
                <w:color w:val="000000" w:themeColor="text1"/>
              </w:rPr>
            </w:pPr>
          </w:p>
        </w:tc>
        <w:tc>
          <w:tcPr>
            <w:tcW w:w="8555" w:type="dxa"/>
            <w:tcBorders>
              <w:top w:val="nil"/>
              <w:left w:val="nil"/>
              <w:bottom w:val="single" w:sz="4" w:space="0" w:color="auto"/>
            </w:tcBorders>
            <w:shd w:val="clear" w:color="auto" w:fill="F2F2F2" w:themeFill="background1" w:themeFillShade="F2"/>
          </w:tcPr>
          <w:p w14:paraId="277CF21B" w14:textId="77777777" w:rsidR="00754622" w:rsidRPr="008A5CBB" w:rsidRDefault="00754622" w:rsidP="00A83A30">
            <w:pPr>
              <w:rPr>
                <w:rFonts w:ascii="Arial" w:hAnsi="Arial" w:cs="Arial"/>
              </w:rPr>
            </w:pPr>
            <w:r w:rsidRPr="008A5CBB">
              <w:rPr>
                <w:rFonts w:ascii="Arial" w:hAnsi="Arial" w:cs="Arial"/>
              </w:rPr>
              <w:t>Undertake any other duties and responsibilities as may be assigned from time to time, which are commensurate with the grade of the job.</w:t>
            </w:r>
          </w:p>
        </w:tc>
      </w:tr>
    </w:tbl>
    <w:p w14:paraId="3D9E00E9" w14:textId="77777777" w:rsidR="006D3690" w:rsidRDefault="006D3690" w:rsidP="00874770">
      <w:pPr>
        <w:rPr>
          <w:rFonts w:ascii="Arial" w:hAnsi="Arial" w:cs="Arial"/>
          <w:color w:val="000000" w:themeColor="text1"/>
        </w:rPr>
      </w:pPr>
    </w:p>
    <w:p w14:paraId="7195CBF9"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1ABF0DCA" w14:textId="77777777" w:rsidR="009C3833" w:rsidRDefault="009C3833" w:rsidP="00874770">
      <w:pPr>
        <w:rPr>
          <w:rFonts w:ascii="Arial" w:hAnsi="Arial" w:cs="Arial"/>
          <w:color w:val="000000" w:themeColor="text1"/>
        </w:rPr>
      </w:pPr>
    </w:p>
    <w:p w14:paraId="2E80BB73"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787F9B0" w14:textId="77777777" w:rsidTr="00511992">
        <w:trPr>
          <w:trHeight w:val="115"/>
        </w:trPr>
        <w:tc>
          <w:tcPr>
            <w:tcW w:w="2387" w:type="dxa"/>
            <w:vMerge w:val="restart"/>
            <w:shd w:val="clear" w:color="auto" w:fill="D9D9D9" w:themeFill="background1" w:themeFillShade="D9"/>
          </w:tcPr>
          <w:p w14:paraId="1BA4060B" w14:textId="77777777" w:rsidR="00371ACF" w:rsidRPr="00C15FFC" w:rsidRDefault="00371ACF" w:rsidP="00874770">
            <w:pPr>
              <w:rPr>
                <w:rFonts w:ascii="Arial" w:hAnsi="Arial" w:cs="Arial"/>
                <w:b/>
                <w:color w:val="000000" w:themeColor="text1"/>
              </w:rPr>
            </w:pPr>
          </w:p>
          <w:p w14:paraId="7E88909C" w14:textId="77777777" w:rsidR="00371ACF" w:rsidRPr="00C15FFC" w:rsidRDefault="00371ACF" w:rsidP="00874770">
            <w:pPr>
              <w:rPr>
                <w:rFonts w:ascii="Arial" w:hAnsi="Arial" w:cs="Arial"/>
                <w:b/>
                <w:color w:val="000000" w:themeColor="text1"/>
              </w:rPr>
            </w:pPr>
          </w:p>
          <w:p w14:paraId="5820AEDA" w14:textId="77777777" w:rsidR="00371ACF" w:rsidRPr="00C15FFC" w:rsidRDefault="00371ACF" w:rsidP="00874770">
            <w:pPr>
              <w:rPr>
                <w:rFonts w:ascii="Arial" w:hAnsi="Arial" w:cs="Arial"/>
                <w:b/>
                <w:color w:val="000000" w:themeColor="text1"/>
              </w:rPr>
            </w:pPr>
          </w:p>
          <w:p w14:paraId="78E0B68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5FC7A1B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08933AA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133DDE5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0A8C481" w14:textId="77777777" w:rsidTr="00511992">
        <w:trPr>
          <w:trHeight w:val="508"/>
        </w:trPr>
        <w:tc>
          <w:tcPr>
            <w:tcW w:w="2387" w:type="dxa"/>
            <w:vMerge/>
            <w:shd w:val="clear" w:color="auto" w:fill="D9D9D9" w:themeFill="background1" w:themeFillShade="D9"/>
          </w:tcPr>
          <w:p w14:paraId="4682AA5B" w14:textId="77777777" w:rsidR="00371ACF" w:rsidRPr="00C15FFC" w:rsidRDefault="00371ACF" w:rsidP="00874770">
            <w:pPr>
              <w:rPr>
                <w:rFonts w:ascii="Arial" w:hAnsi="Arial" w:cs="Arial"/>
                <w:b/>
                <w:color w:val="000000" w:themeColor="text1"/>
              </w:rPr>
            </w:pPr>
          </w:p>
        </w:tc>
        <w:tc>
          <w:tcPr>
            <w:tcW w:w="4678" w:type="dxa"/>
          </w:tcPr>
          <w:p w14:paraId="1DCE4199" w14:textId="77777777" w:rsidR="009C3833" w:rsidRPr="009C3833" w:rsidRDefault="00CA4902" w:rsidP="006D3690">
            <w:pPr>
              <w:rPr>
                <w:rFonts w:ascii="Arial" w:hAnsi="Arial" w:cs="Arial"/>
                <w:color w:val="000000" w:themeColor="text1"/>
              </w:rPr>
            </w:pPr>
            <w:r w:rsidRPr="00084516">
              <w:rPr>
                <w:rFonts w:ascii="Arial" w:hAnsi="Arial" w:cs="Arial"/>
              </w:rPr>
              <w:t xml:space="preserve">Willingness to attain NVQ Level 2 in social care or </w:t>
            </w:r>
            <w:proofErr w:type="gramStart"/>
            <w:r w:rsidRPr="00084516">
              <w:rPr>
                <w:rFonts w:ascii="Arial" w:hAnsi="Arial" w:cs="Arial"/>
              </w:rPr>
              <w:t xml:space="preserve">equivalent </w:t>
            </w:r>
            <w:r w:rsidR="008A5CBB">
              <w:rPr>
                <w:rFonts w:ascii="Arial" w:hAnsi="Arial" w:cs="Arial"/>
              </w:rPr>
              <w:t xml:space="preserve"> or</w:t>
            </w:r>
            <w:proofErr w:type="gramEnd"/>
            <w:r w:rsidR="008A5CBB">
              <w:rPr>
                <w:rFonts w:ascii="Arial" w:hAnsi="Arial" w:cs="Arial"/>
              </w:rPr>
              <w:t xml:space="preserve"> Care Certificate. </w:t>
            </w:r>
            <w:r w:rsidRPr="00084516">
              <w:rPr>
                <w:rFonts w:ascii="Arial" w:hAnsi="Arial" w:cs="Arial"/>
              </w:rPr>
              <w:t xml:space="preserve"> </w:t>
            </w:r>
          </w:p>
        </w:tc>
        <w:tc>
          <w:tcPr>
            <w:tcW w:w="4449" w:type="dxa"/>
          </w:tcPr>
          <w:p w14:paraId="0CB74A93" w14:textId="77777777" w:rsidR="00CA4902" w:rsidRDefault="00CA4902" w:rsidP="00CA4902">
            <w:pPr>
              <w:jc w:val="both"/>
              <w:rPr>
                <w:rFonts w:ascii="Arial" w:hAnsi="Arial" w:cs="Arial"/>
              </w:rPr>
            </w:pPr>
            <w:r>
              <w:rPr>
                <w:rFonts w:ascii="Arial" w:hAnsi="Arial" w:cs="Arial"/>
              </w:rPr>
              <w:t>NVQ Level 2 in Social Care or equivalent</w:t>
            </w:r>
          </w:p>
          <w:p w14:paraId="6EB4A185" w14:textId="77777777" w:rsidR="00CA4902" w:rsidRDefault="00CA4902" w:rsidP="00CA4902">
            <w:pPr>
              <w:jc w:val="both"/>
              <w:rPr>
                <w:rFonts w:ascii="Arial" w:hAnsi="Arial" w:cs="Arial"/>
              </w:rPr>
            </w:pPr>
          </w:p>
          <w:p w14:paraId="22A56D65" w14:textId="77777777" w:rsidR="00CA4902" w:rsidRDefault="00CA4902" w:rsidP="00CA4902">
            <w:pPr>
              <w:jc w:val="both"/>
              <w:rPr>
                <w:rFonts w:ascii="Arial" w:hAnsi="Arial" w:cs="Arial"/>
              </w:rPr>
            </w:pPr>
            <w:r>
              <w:rPr>
                <w:rFonts w:ascii="Arial" w:hAnsi="Arial" w:cs="Arial"/>
              </w:rPr>
              <w:t>Basic food hygiene in Catering or equivalent</w:t>
            </w:r>
          </w:p>
          <w:p w14:paraId="3F627BC1" w14:textId="77777777" w:rsidR="00CA4902" w:rsidRDefault="00CA4902" w:rsidP="00CA4902">
            <w:pPr>
              <w:jc w:val="both"/>
              <w:rPr>
                <w:rFonts w:ascii="Arial" w:hAnsi="Arial" w:cs="Arial"/>
              </w:rPr>
            </w:pPr>
          </w:p>
          <w:p w14:paraId="40328091" w14:textId="77777777" w:rsidR="00CA4902" w:rsidRDefault="00CA4902" w:rsidP="00CA4902">
            <w:pPr>
              <w:jc w:val="both"/>
              <w:rPr>
                <w:rFonts w:ascii="Arial" w:hAnsi="Arial" w:cs="Arial"/>
              </w:rPr>
            </w:pPr>
            <w:r w:rsidRPr="00084516">
              <w:rPr>
                <w:rFonts w:ascii="Arial" w:hAnsi="Arial" w:cs="Arial"/>
              </w:rPr>
              <w:t>City in guilds hair dressing qualification</w:t>
            </w:r>
            <w:r>
              <w:rPr>
                <w:rFonts w:ascii="Arial" w:hAnsi="Arial" w:cs="Arial"/>
              </w:rPr>
              <w:t xml:space="preserve"> </w:t>
            </w:r>
          </w:p>
          <w:p w14:paraId="6C7B1244" w14:textId="77777777" w:rsidR="00371ACF" w:rsidRPr="009C3833" w:rsidRDefault="00371ACF" w:rsidP="009C3833">
            <w:pPr>
              <w:rPr>
                <w:rFonts w:ascii="Arial" w:hAnsi="Arial" w:cs="Arial"/>
                <w:color w:val="000000" w:themeColor="text1"/>
              </w:rPr>
            </w:pPr>
          </w:p>
        </w:tc>
        <w:tc>
          <w:tcPr>
            <w:tcW w:w="3772" w:type="dxa"/>
          </w:tcPr>
          <w:p w14:paraId="4878A181" w14:textId="77777777" w:rsidR="00371ACF" w:rsidRPr="00C15FFC" w:rsidRDefault="00371ACF" w:rsidP="00874770">
            <w:pPr>
              <w:rPr>
                <w:rFonts w:ascii="Arial" w:hAnsi="Arial" w:cs="Arial"/>
                <w:b/>
                <w:color w:val="000000" w:themeColor="text1"/>
              </w:rPr>
            </w:pPr>
          </w:p>
          <w:p w14:paraId="56D8B3CB"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2765C18" w14:textId="77777777" w:rsidR="00371ACF" w:rsidRPr="00C15FFC" w:rsidRDefault="00371ACF" w:rsidP="00874770">
            <w:pPr>
              <w:rPr>
                <w:rFonts w:ascii="Arial" w:hAnsi="Arial" w:cs="Arial"/>
                <w:color w:val="000000" w:themeColor="text1"/>
              </w:rPr>
            </w:pPr>
          </w:p>
          <w:p w14:paraId="21B7ED65" w14:textId="77777777" w:rsidR="00371ACF" w:rsidRPr="00C15FFC" w:rsidRDefault="00371ACF" w:rsidP="00874770">
            <w:pPr>
              <w:rPr>
                <w:rFonts w:ascii="Arial" w:hAnsi="Arial" w:cs="Arial"/>
                <w:b/>
                <w:color w:val="000000" w:themeColor="text1"/>
              </w:rPr>
            </w:pPr>
          </w:p>
          <w:p w14:paraId="281B0C04" w14:textId="77777777" w:rsidR="00371ACF" w:rsidRPr="00C15FFC" w:rsidRDefault="00371ACF" w:rsidP="00874770">
            <w:pPr>
              <w:rPr>
                <w:rFonts w:ascii="Arial" w:hAnsi="Arial" w:cs="Arial"/>
                <w:b/>
                <w:color w:val="000000" w:themeColor="text1"/>
              </w:rPr>
            </w:pPr>
          </w:p>
        </w:tc>
      </w:tr>
    </w:tbl>
    <w:p w14:paraId="5587548A"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68EE27B4" w14:textId="77777777" w:rsidTr="00371ACF">
        <w:tc>
          <w:tcPr>
            <w:tcW w:w="562" w:type="dxa"/>
            <w:tcBorders>
              <w:top w:val="single" w:sz="24" w:space="0" w:color="auto"/>
              <w:left w:val="single" w:sz="24" w:space="0" w:color="auto"/>
            </w:tcBorders>
            <w:shd w:val="clear" w:color="auto" w:fill="D9D9D9" w:themeFill="background1" w:themeFillShade="D9"/>
          </w:tcPr>
          <w:p w14:paraId="43C31D81" w14:textId="77777777" w:rsidR="00371ACF" w:rsidRPr="00C15FFC" w:rsidRDefault="00371ACF" w:rsidP="00874770">
            <w:pPr>
              <w:rPr>
                <w:rFonts w:ascii="Arial" w:hAnsi="Arial" w:cs="Arial"/>
                <w:b/>
                <w:color w:val="000000" w:themeColor="text1"/>
              </w:rPr>
            </w:pPr>
          </w:p>
          <w:p w14:paraId="2F4FC2DE"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21F392C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8534EE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4F07205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5F700EA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0CD1CBEA" w14:textId="77777777" w:rsidTr="00C7433F">
        <w:tc>
          <w:tcPr>
            <w:tcW w:w="562" w:type="dxa"/>
            <w:vMerge w:val="restart"/>
            <w:tcBorders>
              <w:left w:val="single" w:sz="24" w:space="0" w:color="auto"/>
            </w:tcBorders>
            <w:shd w:val="clear" w:color="auto" w:fill="D9D9D9" w:themeFill="background1" w:themeFillShade="D9"/>
            <w:textDirection w:val="btLr"/>
          </w:tcPr>
          <w:p w14:paraId="13760FD7" w14:textId="77777777"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vAlign w:val="center"/>
          </w:tcPr>
          <w:p w14:paraId="334A70B7" w14:textId="77777777" w:rsidR="00754622" w:rsidRDefault="00754622" w:rsidP="009C3833">
            <w:pPr>
              <w:rPr>
                <w:rFonts w:ascii="Arial" w:hAnsi="Arial" w:cs="Arial"/>
                <w:b/>
                <w:color w:val="000000" w:themeColor="text1"/>
              </w:rPr>
            </w:pPr>
          </w:p>
          <w:p w14:paraId="49D2EC81" w14:textId="77777777" w:rsidR="009C3833" w:rsidRPr="00C15FFC" w:rsidRDefault="009C3833" w:rsidP="009C3833">
            <w:pPr>
              <w:rPr>
                <w:rFonts w:ascii="Arial" w:hAnsi="Arial" w:cs="Arial"/>
                <w:b/>
                <w:color w:val="000000" w:themeColor="text1"/>
              </w:rPr>
            </w:pPr>
          </w:p>
        </w:tc>
        <w:tc>
          <w:tcPr>
            <w:tcW w:w="3827" w:type="dxa"/>
            <w:vAlign w:val="center"/>
          </w:tcPr>
          <w:p w14:paraId="3BC7EA67" w14:textId="77777777" w:rsidR="00721724" w:rsidRDefault="00721724" w:rsidP="00721724">
            <w:pPr>
              <w:rPr>
                <w:rFonts w:ascii="Arial" w:hAnsi="Arial" w:cs="Arial"/>
              </w:rPr>
            </w:pPr>
            <w:r>
              <w:rPr>
                <w:rFonts w:ascii="Arial" w:hAnsi="Arial" w:cs="Arial"/>
              </w:rPr>
              <w:t>An understanding of and commitment to anti-discriminatory practice.</w:t>
            </w:r>
          </w:p>
          <w:p w14:paraId="7F784D94" w14:textId="77777777" w:rsidR="009C3833" w:rsidRPr="00C15FFC" w:rsidRDefault="009C3833" w:rsidP="00721724">
            <w:pPr>
              <w:jc w:val="both"/>
              <w:rPr>
                <w:rFonts w:ascii="Arial" w:hAnsi="Arial" w:cs="Arial"/>
                <w:b/>
                <w:color w:val="000000" w:themeColor="text1"/>
              </w:rPr>
            </w:pPr>
          </w:p>
        </w:tc>
        <w:tc>
          <w:tcPr>
            <w:tcW w:w="3827" w:type="dxa"/>
            <w:vAlign w:val="center"/>
          </w:tcPr>
          <w:p w14:paraId="454510A4" w14:textId="77777777" w:rsidR="0084056B" w:rsidRPr="008A5CBB" w:rsidRDefault="0084056B" w:rsidP="0084056B">
            <w:pPr>
              <w:jc w:val="both"/>
              <w:rPr>
                <w:rFonts w:ascii="Arial" w:hAnsi="Arial" w:cs="Arial"/>
              </w:rPr>
            </w:pPr>
            <w:r w:rsidRPr="008A5CBB">
              <w:rPr>
                <w:rFonts w:ascii="Arial" w:hAnsi="Arial" w:cs="Arial"/>
              </w:rPr>
              <w:t xml:space="preserve">Able to maintain written records, </w:t>
            </w:r>
            <w:r w:rsidR="00D002DA" w:rsidRPr="008A5CBB">
              <w:rPr>
                <w:rFonts w:ascii="Arial" w:hAnsi="Arial" w:cs="Arial"/>
              </w:rPr>
              <w:t xml:space="preserve">verbal and numerical skills will be required to fulfil this role. </w:t>
            </w:r>
          </w:p>
          <w:p w14:paraId="059C3062" w14:textId="77777777" w:rsidR="009C3833" w:rsidRPr="008A5CBB" w:rsidRDefault="009C3833" w:rsidP="009C3833">
            <w:pPr>
              <w:rPr>
                <w:rFonts w:ascii="Arial" w:hAnsi="Arial" w:cs="Arial"/>
              </w:rPr>
            </w:pPr>
          </w:p>
        </w:tc>
        <w:tc>
          <w:tcPr>
            <w:tcW w:w="3969" w:type="dxa"/>
            <w:tcBorders>
              <w:right w:val="single" w:sz="24" w:space="0" w:color="auto"/>
            </w:tcBorders>
          </w:tcPr>
          <w:p w14:paraId="53F8DA0B"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C75F8A9" w14:textId="77777777" w:rsidTr="00C7433F">
        <w:tc>
          <w:tcPr>
            <w:tcW w:w="562" w:type="dxa"/>
            <w:vMerge/>
            <w:tcBorders>
              <w:left w:val="single" w:sz="24" w:space="0" w:color="auto"/>
            </w:tcBorders>
            <w:shd w:val="clear" w:color="auto" w:fill="D9D9D9" w:themeFill="background1" w:themeFillShade="D9"/>
          </w:tcPr>
          <w:p w14:paraId="67888368" w14:textId="77777777" w:rsidR="009C3833" w:rsidRPr="00C15FFC" w:rsidRDefault="009C3833" w:rsidP="009C3833">
            <w:pPr>
              <w:rPr>
                <w:rFonts w:ascii="Arial" w:hAnsi="Arial" w:cs="Arial"/>
                <w:b/>
                <w:color w:val="000000" w:themeColor="text1"/>
              </w:rPr>
            </w:pPr>
          </w:p>
        </w:tc>
        <w:tc>
          <w:tcPr>
            <w:tcW w:w="3251" w:type="dxa"/>
            <w:vAlign w:val="center"/>
          </w:tcPr>
          <w:p w14:paraId="7B261DD8" w14:textId="77777777" w:rsidR="00754622" w:rsidRDefault="00754622" w:rsidP="009C3833">
            <w:pPr>
              <w:rPr>
                <w:rFonts w:ascii="Arial" w:hAnsi="Arial" w:cs="Arial"/>
                <w:color w:val="000000" w:themeColor="text1"/>
              </w:rPr>
            </w:pPr>
          </w:p>
          <w:p w14:paraId="0053EB59" w14:textId="77777777" w:rsidR="009C3833" w:rsidRPr="00C15FFC" w:rsidRDefault="009C3833" w:rsidP="009C3833">
            <w:pPr>
              <w:rPr>
                <w:rFonts w:ascii="Arial" w:hAnsi="Arial" w:cs="Arial"/>
                <w:color w:val="000000" w:themeColor="text1"/>
              </w:rPr>
            </w:pPr>
          </w:p>
        </w:tc>
        <w:tc>
          <w:tcPr>
            <w:tcW w:w="3827" w:type="dxa"/>
            <w:vAlign w:val="center"/>
          </w:tcPr>
          <w:p w14:paraId="2E785CD2" w14:textId="77777777" w:rsidR="009C3833" w:rsidRPr="00C15FFC" w:rsidRDefault="009C3833" w:rsidP="009C3833">
            <w:pPr>
              <w:rPr>
                <w:rFonts w:ascii="Arial" w:hAnsi="Arial" w:cs="Arial"/>
                <w:b/>
                <w:color w:val="000000" w:themeColor="text1"/>
              </w:rPr>
            </w:pPr>
          </w:p>
        </w:tc>
        <w:tc>
          <w:tcPr>
            <w:tcW w:w="3827" w:type="dxa"/>
            <w:vAlign w:val="center"/>
          </w:tcPr>
          <w:p w14:paraId="5A8DB390" w14:textId="77777777" w:rsidR="009C3833" w:rsidRPr="008A5CBB" w:rsidRDefault="0084056B" w:rsidP="0084056B">
            <w:pPr>
              <w:jc w:val="both"/>
              <w:rPr>
                <w:rFonts w:ascii="Arial" w:hAnsi="Arial" w:cs="Arial"/>
              </w:rPr>
            </w:pPr>
            <w:r w:rsidRPr="008A5CBB">
              <w:rPr>
                <w:rFonts w:ascii="Arial" w:hAnsi="Arial" w:cs="Arial"/>
              </w:rPr>
              <w:t>Able to communicate effectively with people using services.</w:t>
            </w:r>
          </w:p>
          <w:p w14:paraId="092E8A49" w14:textId="77777777" w:rsidR="00721724" w:rsidRPr="008A5CBB" w:rsidRDefault="00721724" w:rsidP="0084056B">
            <w:pPr>
              <w:jc w:val="both"/>
              <w:rPr>
                <w:rFonts w:ascii="Arial" w:hAnsi="Arial" w:cs="Arial"/>
              </w:rPr>
            </w:pPr>
          </w:p>
        </w:tc>
        <w:tc>
          <w:tcPr>
            <w:tcW w:w="3969" w:type="dxa"/>
            <w:tcBorders>
              <w:right w:val="single" w:sz="24" w:space="0" w:color="auto"/>
            </w:tcBorders>
          </w:tcPr>
          <w:p w14:paraId="597BC65E"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5C0B777B" w14:textId="77777777" w:rsidTr="00754622">
        <w:trPr>
          <w:trHeight w:val="288"/>
        </w:trPr>
        <w:tc>
          <w:tcPr>
            <w:tcW w:w="562" w:type="dxa"/>
            <w:vMerge/>
            <w:tcBorders>
              <w:left w:val="single" w:sz="24" w:space="0" w:color="auto"/>
            </w:tcBorders>
            <w:shd w:val="clear" w:color="auto" w:fill="D9D9D9" w:themeFill="background1" w:themeFillShade="D9"/>
          </w:tcPr>
          <w:p w14:paraId="54D1568B" w14:textId="77777777" w:rsidR="009C3833" w:rsidRPr="00C15FFC" w:rsidRDefault="009C3833" w:rsidP="009C3833">
            <w:pPr>
              <w:rPr>
                <w:rFonts w:ascii="Arial" w:hAnsi="Arial" w:cs="Arial"/>
                <w:b/>
                <w:color w:val="000000" w:themeColor="text1"/>
              </w:rPr>
            </w:pPr>
          </w:p>
        </w:tc>
        <w:tc>
          <w:tcPr>
            <w:tcW w:w="3251" w:type="dxa"/>
            <w:vAlign w:val="center"/>
          </w:tcPr>
          <w:p w14:paraId="7DF1E2BE" w14:textId="77777777" w:rsidR="009C3833" w:rsidRDefault="009C3833" w:rsidP="009C3833">
            <w:pPr>
              <w:rPr>
                <w:rFonts w:ascii="Arial" w:hAnsi="Arial" w:cs="Arial"/>
                <w:color w:val="000000" w:themeColor="text1"/>
              </w:rPr>
            </w:pPr>
          </w:p>
          <w:p w14:paraId="43948178" w14:textId="77777777" w:rsidR="00754622" w:rsidRDefault="00754622" w:rsidP="009C3833">
            <w:pPr>
              <w:rPr>
                <w:rFonts w:ascii="Arial" w:hAnsi="Arial" w:cs="Arial"/>
                <w:color w:val="000000" w:themeColor="text1"/>
              </w:rPr>
            </w:pPr>
          </w:p>
        </w:tc>
        <w:tc>
          <w:tcPr>
            <w:tcW w:w="3827" w:type="dxa"/>
            <w:vAlign w:val="center"/>
          </w:tcPr>
          <w:p w14:paraId="3337A88B" w14:textId="77777777" w:rsidR="009C3833" w:rsidRPr="00C15FFC" w:rsidRDefault="009C3833" w:rsidP="009C3833">
            <w:pPr>
              <w:rPr>
                <w:rFonts w:ascii="Arial" w:hAnsi="Arial" w:cs="Arial"/>
                <w:b/>
                <w:color w:val="000000" w:themeColor="text1"/>
              </w:rPr>
            </w:pPr>
          </w:p>
        </w:tc>
        <w:tc>
          <w:tcPr>
            <w:tcW w:w="3827" w:type="dxa"/>
            <w:vAlign w:val="center"/>
          </w:tcPr>
          <w:p w14:paraId="7949AF10" w14:textId="77777777" w:rsidR="0084056B" w:rsidRPr="008A5CBB" w:rsidRDefault="0084056B" w:rsidP="0084056B">
            <w:pPr>
              <w:jc w:val="both"/>
              <w:rPr>
                <w:rFonts w:ascii="Arial" w:hAnsi="Arial" w:cs="Arial"/>
              </w:rPr>
            </w:pPr>
            <w:r w:rsidRPr="008A5CBB">
              <w:rPr>
                <w:rFonts w:ascii="Arial" w:hAnsi="Arial" w:cs="Arial"/>
              </w:rPr>
              <w:t>Able to promote independence</w:t>
            </w:r>
            <w:r w:rsidR="00D002DA" w:rsidRPr="008A5CBB">
              <w:rPr>
                <w:rFonts w:ascii="Arial" w:hAnsi="Arial" w:cs="Arial"/>
              </w:rPr>
              <w:t xml:space="preserve"> and dignity</w:t>
            </w:r>
            <w:r w:rsidRPr="008A5CBB">
              <w:rPr>
                <w:rFonts w:ascii="Arial" w:hAnsi="Arial" w:cs="Arial"/>
              </w:rPr>
              <w:t xml:space="preserve"> through working practices.</w:t>
            </w:r>
          </w:p>
          <w:p w14:paraId="1ACDFF76" w14:textId="77777777" w:rsidR="009C3833" w:rsidRPr="008A5CBB" w:rsidRDefault="009C3833" w:rsidP="009C3833">
            <w:pPr>
              <w:pStyle w:val="BodyText"/>
              <w:rPr>
                <w:rFonts w:ascii="Arial" w:hAnsi="Arial" w:cs="Arial"/>
              </w:rPr>
            </w:pPr>
          </w:p>
        </w:tc>
        <w:tc>
          <w:tcPr>
            <w:tcW w:w="3969" w:type="dxa"/>
            <w:tcBorders>
              <w:right w:val="single" w:sz="24" w:space="0" w:color="auto"/>
            </w:tcBorders>
          </w:tcPr>
          <w:p w14:paraId="6BCE1513" w14:textId="77777777" w:rsidR="009C3833" w:rsidRPr="00C15FFC" w:rsidRDefault="009C3833"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63FEAC38" w14:textId="77777777" w:rsidTr="00C7433F">
        <w:tc>
          <w:tcPr>
            <w:tcW w:w="562" w:type="dxa"/>
            <w:vMerge/>
            <w:tcBorders>
              <w:left w:val="single" w:sz="24" w:space="0" w:color="auto"/>
            </w:tcBorders>
            <w:shd w:val="clear" w:color="auto" w:fill="D9D9D9" w:themeFill="background1" w:themeFillShade="D9"/>
          </w:tcPr>
          <w:p w14:paraId="3EF39402" w14:textId="77777777" w:rsidR="009C3833" w:rsidRPr="00C15FFC" w:rsidRDefault="009C3833" w:rsidP="009C3833">
            <w:pPr>
              <w:rPr>
                <w:rFonts w:ascii="Arial" w:hAnsi="Arial" w:cs="Arial"/>
                <w:b/>
                <w:color w:val="000000" w:themeColor="text1"/>
              </w:rPr>
            </w:pPr>
          </w:p>
        </w:tc>
        <w:tc>
          <w:tcPr>
            <w:tcW w:w="3251" w:type="dxa"/>
          </w:tcPr>
          <w:p w14:paraId="2181E0E7" w14:textId="77777777" w:rsidR="009C3833" w:rsidRDefault="009C3833" w:rsidP="009C3833">
            <w:pPr>
              <w:rPr>
                <w:rFonts w:ascii="Arial" w:hAnsi="Arial" w:cs="Arial"/>
                <w:color w:val="000000" w:themeColor="text1"/>
              </w:rPr>
            </w:pPr>
          </w:p>
          <w:p w14:paraId="0E9DBF09" w14:textId="77777777" w:rsidR="00754622" w:rsidRPr="00C15FFC" w:rsidRDefault="00754622" w:rsidP="009C3833">
            <w:pPr>
              <w:rPr>
                <w:rFonts w:ascii="Arial" w:hAnsi="Arial" w:cs="Arial"/>
                <w:color w:val="000000" w:themeColor="text1"/>
              </w:rPr>
            </w:pPr>
          </w:p>
        </w:tc>
        <w:tc>
          <w:tcPr>
            <w:tcW w:w="3827" w:type="dxa"/>
          </w:tcPr>
          <w:p w14:paraId="54B669D3" w14:textId="77777777" w:rsidR="009C3833" w:rsidRPr="00C15FFC" w:rsidRDefault="009C3833" w:rsidP="009C3833">
            <w:pPr>
              <w:tabs>
                <w:tab w:val="left" w:pos="990"/>
              </w:tabs>
              <w:rPr>
                <w:rFonts w:ascii="Arial" w:hAnsi="Arial" w:cs="Arial"/>
                <w:color w:val="000000" w:themeColor="text1"/>
              </w:rPr>
            </w:pPr>
          </w:p>
        </w:tc>
        <w:tc>
          <w:tcPr>
            <w:tcW w:w="3827" w:type="dxa"/>
            <w:vAlign w:val="center"/>
          </w:tcPr>
          <w:p w14:paraId="7506AE46" w14:textId="77777777" w:rsidR="0084056B" w:rsidRPr="008A5CBB" w:rsidRDefault="0084056B" w:rsidP="0084056B">
            <w:pPr>
              <w:jc w:val="both"/>
              <w:rPr>
                <w:rFonts w:ascii="Arial" w:hAnsi="Arial" w:cs="Arial"/>
              </w:rPr>
            </w:pPr>
            <w:r w:rsidRPr="008A5CBB">
              <w:rPr>
                <w:rFonts w:ascii="Arial" w:hAnsi="Arial" w:cs="Arial"/>
              </w:rPr>
              <w:t>Able to work on own initiative.</w:t>
            </w:r>
            <w:r w:rsidR="00D002DA" w:rsidRPr="008A5CBB">
              <w:rPr>
                <w:rFonts w:ascii="Arial" w:hAnsi="Arial" w:cs="Arial"/>
              </w:rPr>
              <w:t xml:space="preserve"> Demonstrate the ability to work under pressure and to strict guidelines</w:t>
            </w:r>
          </w:p>
          <w:p w14:paraId="1C589F7B" w14:textId="77777777" w:rsidR="009C3833" w:rsidRPr="008A5CBB" w:rsidRDefault="009C3833" w:rsidP="00721724">
            <w:pPr>
              <w:jc w:val="both"/>
              <w:rPr>
                <w:rFonts w:ascii="Arial" w:hAnsi="Arial" w:cs="Arial"/>
                <w:b/>
              </w:rPr>
            </w:pPr>
          </w:p>
        </w:tc>
        <w:tc>
          <w:tcPr>
            <w:tcW w:w="3969" w:type="dxa"/>
            <w:tcBorders>
              <w:right w:val="single" w:sz="24" w:space="0" w:color="auto"/>
            </w:tcBorders>
          </w:tcPr>
          <w:p w14:paraId="0EEAE277"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4667F827" w14:textId="77777777" w:rsidTr="00754622">
        <w:tc>
          <w:tcPr>
            <w:tcW w:w="562" w:type="dxa"/>
            <w:vMerge/>
            <w:tcBorders>
              <w:left w:val="single" w:sz="24" w:space="0" w:color="auto"/>
              <w:bottom w:val="single" w:sz="4" w:space="0" w:color="auto"/>
            </w:tcBorders>
            <w:shd w:val="clear" w:color="auto" w:fill="D9D9D9" w:themeFill="background1" w:themeFillShade="D9"/>
          </w:tcPr>
          <w:p w14:paraId="3C21DB00"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79DB7619" w14:textId="77777777" w:rsidR="009C3833" w:rsidRDefault="009C3833" w:rsidP="009C3833">
            <w:pPr>
              <w:rPr>
                <w:rFonts w:ascii="Arial" w:hAnsi="Arial" w:cs="Arial"/>
                <w:b/>
                <w:color w:val="000000" w:themeColor="text1"/>
              </w:rPr>
            </w:pPr>
          </w:p>
          <w:p w14:paraId="734E9AE2" w14:textId="77777777" w:rsidR="00754622" w:rsidRPr="00C15FFC" w:rsidRDefault="00754622" w:rsidP="009C3833">
            <w:pPr>
              <w:rPr>
                <w:rFonts w:ascii="Arial" w:hAnsi="Arial" w:cs="Arial"/>
                <w:b/>
                <w:color w:val="000000" w:themeColor="text1"/>
              </w:rPr>
            </w:pPr>
          </w:p>
        </w:tc>
        <w:tc>
          <w:tcPr>
            <w:tcW w:w="3827" w:type="dxa"/>
            <w:tcBorders>
              <w:bottom w:val="single" w:sz="4" w:space="0" w:color="auto"/>
            </w:tcBorders>
          </w:tcPr>
          <w:p w14:paraId="2998CF68" w14:textId="77777777" w:rsidR="009C3833" w:rsidRPr="00C15FFC"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665993A2" w14:textId="77777777" w:rsidR="009C3833" w:rsidRPr="008A5CBB" w:rsidRDefault="0084056B" w:rsidP="009C3833">
            <w:pPr>
              <w:rPr>
                <w:rFonts w:ascii="Arial" w:hAnsi="Arial" w:cs="Arial"/>
              </w:rPr>
            </w:pPr>
            <w:r w:rsidRPr="008A5CBB">
              <w:rPr>
                <w:rFonts w:ascii="Arial" w:hAnsi="Arial" w:cs="Arial"/>
              </w:rPr>
              <w:t>Ability to work flexibly, with a range of people using services</w:t>
            </w:r>
            <w:r w:rsidR="00D002DA" w:rsidRPr="008A5CBB">
              <w:rPr>
                <w:rFonts w:ascii="Arial" w:hAnsi="Arial" w:cs="Arial"/>
              </w:rPr>
              <w:t xml:space="preserve"> and service areas including businesses</w:t>
            </w:r>
            <w:r w:rsidRPr="008A5CBB">
              <w:rPr>
                <w:rFonts w:ascii="Arial" w:hAnsi="Arial" w:cs="Arial"/>
              </w:rPr>
              <w:t>, and to respond quickly to meet service delivery needs.</w:t>
            </w:r>
          </w:p>
          <w:p w14:paraId="1581994D" w14:textId="77777777" w:rsidR="00721724" w:rsidRPr="008A5CBB" w:rsidRDefault="00721724" w:rsidP="009C3833">
            <w:pPr>
              <w:rPr>
                <w:rFonts w:ascii="Arial" w:hAnsi="Arial" w:cs="Arial"/>
              </w:rPr>
            </w:pPr>
          </w:p>
        </w:tc>
        <w:tc>
          <w:tcPr>
            <w:tcW w:w="3969" w:type="dxa"/>
            <w:tcBorders>
              <w:bottom w:val="single" w:sz="18" w:space="0" w:color="auto"/>
              <w:right w:val="single" w:sz="24" w:space="0" w:color="auto"/>
            </w:tcBorders>
          </w:tcPr>
          <w:p w14:paraId="27E2E495"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D002DA" w:rsidRPr="00C15FFC" w14:paraId="37CE653B" w14:textId="77777777" w:rsidTr="00754622">
        <w:tc>
          <w:tcPr>
            <w:tcW w:w="562" w:type="dxa"/>
            <w:tcBorders>
              <w:left w:val="single" w:sz="24" w:space="0" w:color="auto"/>
              <w:bottom w:val="single" w:sz="4" w:space="0" w:color="auto"/>
            </w:tcBorders>
            <w:shd w:val="clear" w:color="auto" w:fill="D9D9D9" w:themeFill="background1" w:themeFillShade="D9"/>
          </w:tcPr>
          <w:p w14:paraId="1DA7C9B6" w14:textId="77777777" w:rsidR="00D002DA" w:rsidRPr="00C15FFC" w:rsidRDefault="00D002DA" w:rsidP="009C3833">
            <w:pPr>
              <w:rPr>
                <w:rFonts w:ascii="Arial" w:hAnsi="Arial" w:cs="Arial"/>
                <w:b/>
                <w:color w:val="000000" w:themeColor="text1"/>
              </w:rPr>
            </w:pPr>
          </w:p>
        </w:tc>
        <w:tc>
          <w:tcPr>
            <w:tcW w:w="3251" w:type="dxa"/>
            <w:tcBorders>
              <w:bottom w:val="single" w:sz="4" w:space="0" w:color="auto"/>
            </w:tcBorders>
          </w:tcPr>
          <w:p w14:paraId="48F200EA" w14:textId="77777777" w:rsidR="00D002DA" w:rsidRDefault="00D002DA" w:rsidP="009C3833">
            <w:pPr>
              <w:rPr>
                <w:rFonts w:ascii="Arial" w:hAnsi="Arial" w:cs="Arial"/>
                <w:b/>
                <w:color w:val="000000" w:themeColor="text1"/>
              </w:rPr>
            </w:pPr>
          </w:p>
        </w:tc>
        <w:tc>
          <w:tcPr>
            <w:tcW w:w="3827" w:type="dxa"/>
            <w:tcBorders>
              <w:bottom w:val="single" w:sz="4" w:space="0" w:color="auto"/>
            </w:tcBorders>
          </w:tcPr>
          <w:p w14:paraId="0719FAE3" w14:textId="77777777" w:rsidR="00D002DA" w:rsidRPr="00C15FFC" w:rsidRDefault="00D002DA" w:rsidP="009C3833">
            <w:pPr>
              <w:jc w:val="center"/>
              <w:rPr>
                <w:rFonts w:ascii="Arial" w:hAnsi="Arial" w:cs="Arial"/>
                <w:color w:val="000000" w:themeColor="text1"/>
              </w:rPr>
            </w:pPr>
          </w:p>
        </w:tc>
        <w:tc>
          <w:tcPr>
            <w:tcW w:w="3827" w:type="dxa"/>
            <w:tcBorders>
              <w:bottom w:val="single" w:sz="4" w:space="0" w:color="auto"/>
            </w:tcBorders>
            <w:vAlign w:val="center"/>
          </w:tcPr>
          <w:p w14:paraId="0ABA7CD5" w14:textId="77777777" w:rsidR="00D002DA" w:rsidRPr="008A5CBB" w:rsidRDefault="00D002DA" w:rsidP="009C3833">
            <w:pPr>
              <w:rPr>
                <w:rFonts w:ascii="Arial" w:hAnsi="Arial" w:cs="Arial"/>
              </w:rPr>
            </w:pPr>
            <w:r w:rsidRPr="008A5CBB">
              <w:rPr>
                <w:rFonts w:ascii="Arial" w:hAnsi="Arial" w:cs="Arial"/>
              </w:rPr>
              <w:t xml:space="preserve">Able to commit to a flexible </w:t>
            </w:r>
            <w:r w:rsidR="00ED04A5" w:rsidRPr="008A5CBB">
              <w:rPr>
                <w:rFonts w:ascii="Arial" w:hAnsi="Arial" w:cs="Arial"/>
              </w:rPr>
              <w:t>rota, which</w:t>
            </w:r>
            <w:r w:rsidRPr="008A5CBB">
              <w:rPr>
                <w:rFonts w:ascii="Arial" w:hAnsi="Arial" w:cs="Arial"/>
              </w:rPr>
              <w:t xml:space="preserve"> includes weekends and bank holidays</w:t>
            </w:r>
            <w:r w:rsidR="00550A73" w:rsidRPr="008A5CBB">
              <w:rPr>
                <w:rFonts w:ascii="Arial" w:hAnsi="Arial" w:cs="Arial"/>
              </w:rPr>
              <w:t>. The ability to travel within the Halton area.</w:t>
            </w:r>
          </w:p>
        </w:tc>
        <w:tc>
          <w:tcPr>
            <w:tcW w:w="3969" w:type="dxa"/>
            <w:tcBorders>
              <w:bottom w:val="single" w:sz="18" w:space="0" w:color="auto"/>
              <w:right w:val="single" w:sz="24" w:space="0" w:color="auto"/>
            </w:tcBorders>
          </w:tcPr>
          <w:p w14:paraId="2F53AADB" w14:textId="77777777" w:rsidR="00D002DA" w:rsidRPr="00C15FFC" w:rsidRDefault="008A5CBB"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3613C99C"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0E61D4" w14:textId="77777777"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36CBA9E1" w14:textId="77777777" w:rsidR="00CA4902" w:rsidRDefault="00CA4902" w:rsidP="00CA4902">
            <w:pPr>
              <w:rPr>
                <w:rFonts w:ascii="Arial" w:hAnsi="Arial" w:cs="Arial"/>
              </w:rPr>
            </w:pPr>
            <w:r>
              <w:rPr>
                <w:rFonts w:ascii="Arial" w:hAnsi="Arial" w:cs="Arial"/>
              </w:rPr>
              <w:t>Minimum 6 months experience working with vulnerable adults.</w:t>
            </w:r>
          </w:p>
          <w:p w14:paraId="3E40E87E" w14:textId="77777777" w:rsidR="009C3833" w:rsidRPr="00CA4902" w:rsidRDefault="009C3833" w:rsidP="009C3833">
            <w:pPr>
              <w:rPr>
                <w:rFonts w:ascii="Arial" w:hAnsi="Arial" w:cs="Arial"/>
              </w:rPr>
            </w:pPr>
          </w:p>
        </w:tc>
        <w:tc>
          <w:tcPr>
            <w:tcW w:w="3827" w:type="dxa"/>
            <w:tcBorders>
              <w:top w:val="single" w:sz="18" w:space="0" w:color="auto"/>
            </w:tcBorders>
          </w:tcPr>
          <w:p w14:paraId="5B23F5C0" w14:textId="77777777" w:rsidR="0084056B" w:rsidRDefault="0084056B" w:rsidP="0084056B">
            <w:pPr>
              <w:rPr>
                <w:rFonts w:ascii="Arial" w:hAnsi="Arial" w:cs="Arial"/>
              </w:rPr>
            </w:pPr>
            <w:r>
              <w:rPr>
                <w:rFonts w:ascii="Arial" w:hAnsi="Arial" w:cs="Arial"/>
              </w:rPr>
              <w:t xml:space="preserve">Understanding of person centred approaches. </w:t>
            </w:r>
          </w:p>
          <w:p w14:paraId="0D97A7A3" w14:textId="77777777" w:rsidR="009C3833" w:rsidRPr="00C15FFC" w:rsidRDefault="009C3833" w:rsidP="009C3833">
            <w:pPr>
              <w:rPr>
                <w:rFonts w:ascii="Arial" w:hAnsi="Arial" w:cs="Arial"/>
                <w:color w:val="000000" w:themeColor="text1"/>
              </w:rPr>
            </w:pPr>
          </w:p>
        </w:tc>
        <w:tc>
          <w:tcPr>
            <w:tcW w:w="3827" w:type="dxa"/>
            <w:tcBorders>
              <w:top w:val="single" w:sz="18" w:space="0" w:color="auto"/>
            </w:tcBorders>
            <w:vAlign w:val="center"/>
          </w:tcPr>
          <w:p w14:paraId="0E06C660" w14:textId="77777777" w:rsidR="009C3833" w:rsidRPr="008A5CBB" w:rsidRDefault="009C3833" w:rsidP="009C3833">
            <w:pPr>
              <w:rPr>
                <w:rFonts w:ascii="Arial" w:hAnsi="Arial" w:cs="Arial"/>
                <w:b/>
              </w:rPr>
            </w:pPr>
          </w:p>
        </w:tc>
        <w:tc>
          <w:tcPr>
            <w:tcW w:w="3969" w:type="dxa"/>
            <w:tcBorders>
              <w:top w:val="single" w:sz="18" w:space="0" w:color="auto"/>
              <w:right w:val="single" w:sz="24" w:space="0" w:color="auto"/>
            </w:tcBorders>
          </w:tcPr>
          <w:p w14:paraId="34F50028"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9A02A13" w14:textId="77777777" w:rsidTr="00C7433F">
        <w:tc>
          <w:tcPr>
            <w:tcW w:w="562" w:type="dxa"/>
            <w:vMerge/>
            <w:tcBorders>
              <w:left w:val="single" w:sz="24" w:space="0" w:color="auto"/>
            </w:tcBorders>
            <w:shd w:val="clear" w:color="auto" w:fill="D9D9D9" w:themeFill="background1" w:themeFillShade="D9"/>
          </w:tcPr>
          <w:p w14:paraId="302A3FA9" w14:textId="77777777" w:rsidR="009C3833" w:rsidRPr="00C15FFC" w:rsidRDefault="009C3833" w:rsidP="009C3833">
            <w:pPr>
              <w:rPr>
                <w:rFonts w:ascii="Arial" w:hAnsi="Arial" w:cs="Arial"/>
                <w:b/>
                <w:color w:val="000000" w:themeColor="text1"/>
              </w:rPr>
            </w:pPr>
          </w:p>
        </w:tc>
        <w:tc>
          <w:tcPr>
            <w:tcW w:w="3251" w:type="dxa"/>
            <w:vAlign w:val="center"/>
          </w:tcPr>
          <w:p w14:paraId="5FD91600" w14:textId="77777777" w:rsidR="0084056B" w:rsidRPr="00084516" w:rsidRDefault="0084056B" w:rsidP="0084056B">
            <w:pPr>
              <w:rPr>
                <w:rFonts w:ascii="Arial" w:hAnsi="Arial" w:cs="Arial"/>
              </w:rPr>
            </w:pPr>
            <w:r w:rsidRPr="00084516">
              <w:rPr>
                <w:rFonts w:ascii="Arial" w:hAnsi="Arial" w:cs="Arial"/>
              </w:rPr>
              <w:t>Catering Experience</w:t>
            </w:r>
          </w:p>
          <w:p w14:paraId="262DF583" w14:textId="77777777" w:rsidR="009C3833" w:rsidRPr="00C15FFC" w:rsidRDefault="009C3833" w:rsidP="009C3833">
            <w:pPr>
              <w:rPr>
                <w:rFonts w:ascii="Arial" w:hAnsi="Arial" w:cs="Arial"/>
                <w:b/>
                <w:color w:val="000000" w:themeColor="text1"/>
              </w:rPr>
            </w:pPr>
          </w:p>
        </w:tc>
        <w:tc>
          <w:tcPr>
            <w:tcW w:w="3827" w:type="dxa"/>
          </w:tcPr>
          <w:p w14:paraId="4C307190" w14:textId="77777777" w:rsidR="0084056B" w:rsidRDefault="0084056B" w:rsidP="0084056B">
            <w:pPr>
              <w:rPr>
                <w:rFonts w:ascii="Arial" w:hAnsi="Arial" w:cs="Arial"/>
              </w:rPr>
            </w:pPr>
            <w:r>
              <w:rPr>
                <w:rFonts w:ascii="Arial" w:hAnsi="Arial" w:cs="Arial"/>
              </w:rPr>
              <w:t>Understanding of relevant legislation, guidance, Government policy and initiatives and local priorities.</w:t>
            </w:r>
          </w:p>
          <w:p w14:paraId="79818C62" w14:textId="77777777" w:rsidR="009C3833" w:rsidRPr="00C15FFC" w:rsidRDefault="009C3833" w:rsidP="009C3833">
            <w:pPr>
              <w:rPr>
                <w:rFonts w:ascii="Arial" w:hAnsi="Arial" w:cs="Arial"/>
                <w:b/>
                <w:color w:val="000000" w:themeColor="text1"/>
              </w:rPr>
            </w:pPr>
          </w:p>
        </w:tc>
        <w:tc>
          <w:tcPr>
            <w:tcW w:w="3827" w:type="dxa"/>
            <w:vAlign w:val="center"/>
          </w:tcPr>
          <w:p w14:paraId="79F37B17" w14:textId="77777777" w:rsidR="009C3833" w:rsidRPr="00C15FFC" w:rsidRDefault="009C3833" w:rsidP="009C3833">
            <w:pPr>
              <w:rPr>
                <w:rFonts w:ascii="Arial" w:hAnsi="Arial" w:cs="Arial"/>
                <w:b/>
                <w:color w:val="000000" w:themeColor="text1"/>
              </w:rPr>
            </w:pPr>
          </w:p>
        </w:tc>
        <w:tc>
          <w:tcPr>
            <w:tcW w:w="3969" w:type="dxa"/>
            <w:tcBorders>
              <w:right w:val="single" w:sz="24" w:space="0" w:color="auto"/>
            </w:tcBorders>
          </w:tcPr>
          <w:p w14:paraId="0CC62C5A"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281CA60" w14:textId="77777777" w:rsidTr="00C7433F">
        <w:tc>
          <w:tcPr>
            <w:tcW w:w="562" w:type="dxa"/>
            <w:vMerge/>
            <w:tcBorders>
              <w:left w:val="single" w:sz="24" w:space="0" w:color="auto"/>
            </w:tcBorders>
            <w:shd w:val="clear" w:color="auto" w:fill="D9D9D9" w:themeFill="background1" w:themeFillShade="D9"/>
          </w:tcPr>
          <w:p w14:paraId="007AE948" w14:textId="77777777" w:rsidR="009C3833" w:rsidRPr="00C15FFC" w:rsidRDefault="009C3833" w:rsidP="009C3833">
            <w:pPr>
              <w:rPr>
                <w:rFonts w:ascii="Arial" w:hAnsi="Arial" w:cs="Arial"/>
                <w:b/>
                <w:color w:val="000000" w:themeColor="text1"/>
              </w:rPr>
            </w:pPr>
          </w:p>
        </w:tc>
        <w:tc>
          <w:tcPr>
            <w:tcW w:w="3251" w:type="dxa"/>
            <w:vAlign w:val="center"/>
          </w:tcPr>
          <w:p w14:paraId="0654227C" w14:textId="77777777" w:rsidR="0084056B" w:rsidRPr="00084516" w:rsidRDefault="0084056B" w:rsidP="0084056B">
            <w:pPr>
              <w:rPr>
                <w:rFonts w:ascii="Arial" w:hAnsi="Arial" w:cs="Arial"/>
              </w:rPr>
            </w:pPr>
            <w:r w:rsidRPr="00084516">
              <w:rPr>
                <w:rFonts w:ascii="Arial" w:hAnsi="Arial" w:cs="Arial"/>
              </w:rPr>
              <w:t>Hairdressing experience</w:t>
            </w:r>
          </w:p>
          <w:p w14:paraId="64BBB2C8" w14:textId="77777777" w:rsidR="00754622" w:rsidRPr="0084056B" w:rsidRDefault="00754622" w:rsidP="009C3833">
            <w:pPr>
              <w:rPr>
                <w:rFonts w:ascii="Arial" w:hAnsi="Arial" w:cs="Arial"/>
              </w:rPr>
            </w:pPr>
          </w:p>
        </w:tc>
        <w:tc>
          <w:tcPr>
            <w:tcW w:w="3827" w:type="dxa"/>
          </w:tcPr>
          <w:p w14:paraId="0FC68FCA" w14:textId="77777777" w:rsidR="009C3833" w:rsidRPr="00C15FFC" w:rsidRDefault="009C3833" w:rsidP="009C3833">
            <w:pPr>
              <w:rPr>
                <w:rFonts w:ascii="Arial" w:hAnsi="Arial" w:cs="Arial"/>
                <w:b/>
                <w:color w:val="000000" w:themeColor="text1"/>
              </w:rPr>
            </w:pPr>
          </w:p>
        </w:tc>
        <w:tc>
          <w:tcPr>
            <w:tcW w:w="3827" w:type="dxa"/>
            <w:vAlign w:val="center"/>
          </w:tcPr>
          <w:p w14:paraId="4F86E68A" w14:textId="77777777" w:rsidR="009C3833" w:rsidRPr="00C15FFC" w:rsidRDefault="009C3833" w:rsidP="009C3833">
            <w:pPr>
              <w:rPr>
                <w:rFonts w:ascii="Arial" w:hAnsi="Arial" w:cs="Arial"/>
                <w:b/>
                <w:color w:val="000000" w:themeColor="text1"/>
              </w:rPr>
            </w:pPr>
          </w:p>
        </w:tc>
        <w:tc>
          <w:tcPr>
            <w:tcW w:w="3969" w:type="dxa"/>
            <w:tcBorders>
              <w:right w:val="single" w:sz="24" w:space="0" w:color="auto"/>
            </w:tcBorders>
          </w:tcPr>
          <w:p w14:paraId="054711C8"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0886958" w14:textId="77777777" w:rsidTr="00C7433F">
        <w:tc>
          <w:tcPr>
            <w:tcW w:w="562" w:type="dxa"/>
            <w:vMerge/>
            <w:tcBorders>
              <w:left w:val="single" w:sz="24" w:space="0" w:color="auto"/>
            </w:tcBorders>
            <w:shd w:val="clear" w:color="auto" w:fill="D9D9D9" w:themeFill="background1" w:themeFillShade="D9"/>
          </w:tcPr>
          <w:p w14:paraId="183D7881" w14:textId="77777777" w:rsidR="009C3833" w:rsidRPr="00C15FFC" w:rsidRDefault="009C3833" w:rsidP="009C3833">
            <w:pPr>
              <w:rPr>
                <w:rFonts w:ascii="Arial" w:hAnsi="Arial" w:cs="Arial"/>
                <w:b/>
                <w:color w:val="000000" w:themeColor="text1"/>
              </w:rPr>
            </w:pPr>
          </w:p>
        </w:tc>
        <w:tc>
          <w:tcPr>
            <w:tcW w:w="3251" w:type="dxa"/>
          </w:tcPr>
          <w:p w14:paraId="0944A61D" w14:textId="77777777" w:rsidR="00CA4902" w:rsidRPr="00084516" w:rsidRDefault="00CA4902" w:rsidP="00CA4902">
            <w:pPr>
              <w:rPr>
                <w:rFonts w:ascii="Arial" w:hAnsi="Arial" w:cs="Arial"/>
              </w:rPr>
            </w:pPr>
            <w:r w:rsidRPr="00084516">
              <w:rPr>
                <w:rFonts w:ascii="Arial" w:hAnsi="Arial" w:cs="Arial"/>
              </w:rPr>
              <w:t>Catering Experience</w:t>
            </w:r>
          </w:p>
          <w:p w14:paraId="29A55152" w14:textId="77777777" w:rsidR="00754622" w:rsidRPr="00C15FFC" w:rsidRDefault="00754622" w:rsidP="009C3833">
            <w:pPr>
              <w:rPr>
                <w:rFonts w:ascii="Arial" w:hAnsi="Arial" w:cs="Arial"/>
                <w:b/>
                <w:color w:val="000000" w:themeColor="text1"/>
              </w:rPr>
            </w:pPr>
          </w:p>
        </w:tc>
        <w:tc>
          <w:tcPr>
            <w:tcW w:w="3827" w:type="dxa"/>
          </w:tcPr>
          <w:p w14:paraId="462D85C3" w14:textId="77777777" w:rsidR="009C3833" w:rsidRPr="00C15FFC" w:rsidRDefault="009C3833" w:rsidP="009C3833">
            <w:pPr>
              <w:rPr>
                <w:rFonts w:ascii="Arial" w:hAnsi="Arial" w:cs="Arial"/>
                <w:b/>
                <w:color w:val="000000" w:themeColor="text1"/>
              </w:rPr>
            </w:pPr>
          </w:p>
        </w:tc>
        <w:tc>
          <w:tcPr>
            <w:tcW w:w="3827" w:type="dxa"/>
            <w:vAlign w:val="center"/>
          </w:tcPr>
          <w:p w14:paraId="5B7174E9" w14:textId="77777777" w:rsidR="009C3833" w:rsidRPr="00C15FFC" w:rsidRDefault="009C3833" w:rsidP="009C3833">
            <w:pPr>
              <w:rPr>
                <w:rFonts w:ascii="Arial" w:hAnsi="Arial" w:cs="Arial"/>
                <w:b/>
                <w:color w:val="000000" w:themeColor="text1"/>
              </w:rPr>
            </w:pPr>
          </w:p>
        </w:tc>
        <w:tc>
          <w:tcPr>
            <w:tcW w:w="3969" w:type="dxa"/>
            <w:tcBorders>
              <w:right w:val="single" w:sz="24" w:space="0" w:color="auto"/>
            </w:tcBorders>
          </w:tcPr>
          <w:p w14:paraId="2A9EFE24"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AFC7473" w14:textId="77777777" w:rsidTr="00C7433F">
        <w:tc>
          <w:tcPr>
            <w:tcW w:w="562" w:type="dxa"/>
            <w:vMerge/>
            <w:tcBorders>
              <w:left w:val="single" w:sz="24" w:space="0" w:color="auto"/>
            </w:tcBorders>
            <w:shd w:val="clear" w:color="auto" w:fill="D9D9D9" w:themeFill="background1" w:themeFillShade="D9"/>
          </w:tcPr>
          <w:p w14:paraId="7C3E2CA2" w14:textId="77777777" w:rsidR="009C3833" w:rsidRPr="00C15FFC" w:rsidRDefault="009C3833" w:rsidP="009C3833">
            <w:pPr>
              <w:rPr>
                <w:rFonts w:ascii="Arial" w:hAnsi="Arial" w:cs="Arial"/>
                <w:b/>
                <w:color w:val="000000" w:themeColor="text1"/>
              </w:rPr>
            </w:pPr>
          </w:p>
        </w:tc>
        <w:tc>
          <w:tcPr>
            <w:tcW w:w="3251" w:type="dxa"/>
          </w:tcPr>
          <w:p w14:paraId="7843309E" w14:textId="77777777" w:rsidR="00754622" w:rsidRPr="00C15FFC" w:rsidRDefault="00754622" w:rsidP="009C3833">
            <w:pPr>
              <w:rPr>
                <w:rFonts w:ascii="Arial" w:hAnsi="Arial" w:cs="Arial"/>
                <w:b/>
                <w:color w:val="000000" w:themeColor="text1"/>
              </w:rPr>
            </w:pPr>
          </w:p>
        </w:tc>
        <w:tc>
          <w:tcPr>
            <w:tcW w:w="3827" w:type="dxa"/>
          </w:tcPr>
          <w:p w14:paraId="44AD21A6" w14:textId="77777777" w:rsidR="009C3833" w:rsidRPr="00C15FFC" w:rsidRDefault="009C3833" w:rsidP="009C3833">
            <w:pPr>
              <w:rPr>
                <w:rFonts w:ascii="Arial" w:hAnsi="Arial" w:cs="Arial"/>
                <w:b/>
                <w:color w:val="000000" w:themeColor="text1"/>
              </w:rPr>
            </w:pPr>
          </w:p>
        </w:tc>
        <w:tc>
          <w:tcPr>
            <w:tcW w:w="3827" w:type="dxa"/>
            <w:vAlign w:val="center"/>
          </w:tcPr>
          <w:p w14:paraId="40F0A7B5" w14:textId="77777777" w:rsidR="009C3833" w:rsidRPr="00C15FFC" w:rsidRDefault="009C3833" w:rsidP="009C3833">
            <w:pPr>
              <w:rPr>
                <w:rFonts w:ascii="Arial" w:hAnsi="Arial" w:cs="Arial"/>
                <w:b/>
                <w:color w:val="000000" w:themeColor="text1"/>
              </w:rPr>
            </w:pPr>
          </w:p>
        </w:tc>
        <w:tc>
          <w:tcPr>
            <w:tcW w:w="3969" w:type="dxa"/>
            <w:tcBorders>
              <w:right w:val="single" w:sz="24" w:space="0" w:color="auto"/>
            </w:tcBorders>
          </w:tcPr>
          <w:p w14:paraId="6B5EB2C1"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4778340" w14:textId="77777777" w:rsidTr="00C7433F">
        <w:tc>
          <w:tcPr>
            <w:tcW w:w="562" w:type="dxa"/>
            <w:vMerge/>
            <w:tcBorders>
              <w:left w:val="single" w:sz="24" w:space="0" w:color="auto"/>
              <w:bottom w:val="single" w:sz="24" w:space="0" w:color="auto"/>
            </w:tcBorders>
            <w:shd w:val="clear" w:color="auto" w:fill="D9D9D9" w:themeFill="background1" w:themeFillShade="D9"/>
          </w:tcPr>
          <w:p w14:paraId="320C2DA1"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183F48C4" w14:textId="77777777" w:rsidR="00754622" w:rsidRPr="00C15FFC" w:rsidRDefault="00754622" w:rsidP="009C3833">
            <w:pPr>
              <w:rPr>
                <w:rFonts w:ascii="Arial" w:hAnsi="Arial" w:cs="Arial"/>
                <w:b/>
                <w:color w:val="000000" w:themeColor="text1"/>
              </w:rPr>
            </w:pPr>
          </w:p>
        </w:tc>
        <w:tc>
          <w:tcPr>
            <w:tcW w:w="3827" w:type="dxa"/>
            <w:tcBorders>
              <w:bottom w:val="single" w:sz="24" w:space="0" w:color="auto"/>
            </w:tcBorders>
          </w:tcPr>
          <w:p w14:paraId="4ED7416C"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32F5AB3F" w14:textId="77777777" w:rsidR="009C3833" w:rsidRPr="00C15FFC" w:rsidRDefault="009C3833" w:rsidP="009C3833">
            <w:pPr>
              <w:rPr>
                <w:rFonts w:ascii="Arial" w:hAnsi="Arial" w:cs="Arial"/>
                <w:b/>
                <w:color w:val="000000" w:themeColor="text1"/>
              </w:rPr>
            </w:pPr>
          </w:p>
        </w:tc>
        <w:tc>
          <w:tcPr>
            <w:tcW w:w="3969" w:type="dxa"/>
            <w:tcBorders>
              <w:bottom w:val="single" w:sz="18" w:space="0" w:color="auto"/>
              <w:right w:val="single" w:sz="24" w:space="0" w:color="auto"/>
            </w:tcBorders>
          </w:tcPr>
          <w:p w14:paraId="15B74FA7" w14:textId="77777777"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47939850" w14:textId="77777777" w:rsidTr="00C7433F">
        <w:tc>
          <w:tcPr>
            <w:tcW w:w="562" w:type="dxa"/>
            <w:tcBorders>
              <w:left w:val="single" w:sz="24" w:space="0" w:color="auto"/>
              <w:bottom w:val="single" w:sz="24" w:space="0" w:color="auto"/>
            </w:tcBorders>
            <w:shd w:val="clear" w:color="auto" w:fill="D9D9D9" w:themeFill="background1" w:themeFillShade="D9"/>
          </w:tcPr>
          <w:p w14:paraId="67F2EFF6"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6DEC95AB"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tcPr>
          <w:p w14:paraId="2836B124"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55367AD5" w14:textId="77777777" w:rsidR="009C3833" w:rsidRPr="00C15FFC" w:rsidRDefault="009C3833" w:rsidP="009C3833">
            <w:pPr>
              <w:rPr>
                <w:rFonts w:ascii="Arial" w:hAnsi="Arial" w:cs="Arial"/>
                <w:b/>
                <w:color w:val="000000" w:themeColor="text1"/>
              </w:rPr>
            </w:pPr>
          </w:p>
        </w:tc>
        <w:tc>
          <w:tcPr>
            <w:tcW w:w="3969" w:type="dxa"/>
            <w:tcBorders>
              <w:bottom w:val="single" w:sz="18" w:space="0" w:color="auto"/>
              <w:right w:val="single" w:sz="24" w:space="0" w:color="auto"/>
            </w:tcBorders>
          </w:tcPr>
          <w:p w14:paraId="26132588" w14:textId="77777777" w:rsidR="009C3833" w:rsidRPr="00C15FFC" w:rsidRDefault="009C3833" w:rsidP="009C3833">
            <w:pPr>
              <w:rPr>
                <w:rFonts w:ascii="Arial" w:hAnsi="Arial" w:cs="Arial"/>
                <w:color w:val="000000" w:themeColor="text1"/>
              </w:rPr>
            </w:pPr>
          </w:p>
        </w:tc>
      </w:tr>
    </w:tbl>
    <w:p w14:paraId="044720F7" w14:textId="77777777" w:rsidR="00371ACF" w:rsidRPr="00C15FFC" w:rsidRDefault="00371ACF" w:rsidP="00874770">
      <w:pPr>
        <w:rPr>
          <w:rFonts w:ascii="Arial" w:hAnsi="Arial" w:cs="Arial"/>
          <w:b/>
          <w:color w:val="000000" w:themeColor="text1"/>
        </w:rPr>
      </w:pPr>
    </w:p>
    <w:p w14:paraId="37C8466C" w14:textId="77777777" w:rsidR="00371ACF" w:rsidRPr="00C15FFC" w:rsidRDefault="00371ACF" w:rsidP="009D2A35">
      <w:pPr>
        <w:rPr>
          <w:rFonts w:ascii="Arial" w:hAnsi="Arial" w:cs="Arial"/>
          <w:b/>
          <w:color w:val="000000" w:themeColor="text1"/>
        </w:rPr>
      </w:pPr>
    </w:p>
    <w:p w14:paraId="19427AE6"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527977A" w14:textId="77777777" w:rsidTr="00511992">
        <w:trPr>
          <w:trHeight w:val="115"/>
        </w:trPr>
        <w:tc>
          <w:tcPr>
            <w:tcW w:w="2529" w:type="dxa"/>
            <w:vMerge w:val="restart"/>
            <w:shd w:val="clear" w:color="auto" w:fill="D9D9D9" w:themeFill="background1" w:themeFillShade="D9"/>
          </w:tcPr>
          <w:p w14:paraId="26717EFB" w14:textId="77777777" w:rsidR="00371ACF" w:rsidRPr="00C15FFC" w:rsidRDefault="00371ACF" w:rsidP="00DA1809">
            <w:pPr>
              <w:rPr>
                <w:rFonts w:ascii="Arial" w:hAnsi="Arial" w:cs="Arial"/>
                <w:b/>
                <w:color w:val="000000" w:themeColor="text1"/>
              </w:rPr>
            </w:pPr>
          </w:p>
          <w:p w14:paraId="6B212A37" w14:textId="77777777" w:rsidR="00371ACF" w:rsidRPr="00C15FFC" w:rsidRDefault="00371ACF" w:rsidP="00DA1809">
            <w:pPr>
              <w:rPr>
                <w:rFonts w:ascii="Arial" w:hAnsi="Arial" w:cs="Arial"/>
                <w:b/>
                <w:color w:val="000000" w:themeColor="text1"/>
              </w:rPr>
            </w:pPr>
          </w:p>
          <w:p w14:paraId="725D614F" w14:textId="77777777" w:rsidR="00371ACF" w:rsidRPr="00C15FFC" w:rsidRDefault="00371ACF" w:rsidP="00DA1809">
            <w:pPr>
              <w:rPr>
                <w:rFonts w:ascii="Arial" w:hAnsi="Arial" w:cs="Arial"/>
                <w:b/>
                <w:color w:val="000000" w:themeColor="text1"/>
              </w:rPr>
            </w:pPr>
          </w:p>
          <w:p w14:paraId="036B121B"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3DA259C5"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185AAABE"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6954FC2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C599EA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5AA26509" w14:textId="77777777" w:rsidTr="001D1E18">
        <w:trPr>
          <w:trHeight w:val="466"/>
        </w:trPr>
        <w:tc>
          <w:tcPr>
            <w:tcW w:w="2529" w:type="dxa"/>
            <w:vMerge/>
            <w:shd w:val="clear" w:color="auto" w:fill="D9D9D9" w:themeFill="background1" w:themeFillShade="D9"/>
          </w:tcPr>
          <w:p w14:paraId="2AEAE915" w14:textId="77777777" w:rsidR="00A345AF" w:rsidRPr="00C15FFC" w:rsidRDefault="00A345AF" w:rsidP="00A345AF">
            <w:pPr>
              <w:rPr>
                <w:rFonts w:ascii="Arial" w:hAnsi="Arial" w:cs="Arial"/>
                <w:b/>
                <w:color w:val="000000" w:themeColor="text1"/>
              </w:rPr>
            </w:pPr>
          </w:p>
        </w:tc>
        <w:tc>
          <w:tcPr>
            <w:tcW w:w="4394" w:type="dxa"/>
            <w:vAlign w:val="center"/>
          </w:tcPr>
          <w:p w14:paraId="10FC823B" w14:textId="77777777" w:rsidR="00CA4902" w:rsidRDefault="00CA4902" w:rsidP="00CA4902">
            <w:pPr>
              <w:rPr>
                <w:rFonts w:ascii="Arial" w:hAnsi="Arial" w:cs="Arial"/>
              </w:rPr>
            </w:pPr>
            <w:r>
              <w:rPr>
                <w:rFonts w:ascii="Arial" w:hAnsi="Arial" w:cs="Arial"/>
              </w:rPr>
              <w:t>Able to travel to meet needs of the service.</w:t>
            </w:r>
          </w:p>
          <w:p w14:paraId="421CBC5E" w14:textId="77777777" w:rsidR="00A345AF" w:rsidRPr="00C15FFC" w:rsidRDefault="00A345AF" w:rsidP="00A345AF">
            <w:pPr>
              <w:rPr>
                <w:rFonts w:ascii="Arial" w:hAnsi="Arial" w:cs="Arial"/>
                <w:b/>
                <w:color w:val="000000" w:themeColor="text1"/>
              </w:rPr>
            </w:pPr>
          </w:p>
        </w:tc>
        <w:tc>
          <w:tcPr>
            <w:tcW w:w="4253" w:type="dxa"/>
          </w:tcPr>
          <w:p w14:paraId="63733F0F" w14:textId="77777777" w:rsidR="00A345AF" w:rsidRPr="00C15FFC" w:rsidRDefault="00A345AF" w:rsidP="00A345AF">
            <w:pPr>
              <w:rPr>
                <w:rFonts w:ascii="Arial" w:hAnsi="Arial" w:cs="Arial"/>
                <w:b/>
                <w:color w:val="000000" w:themeColor="text1"/>
              </w:rPr>
            </w:pPr>
          </w:p>
        </w:tc>
        <w:tc>
          <w:tcPr>
            <w:tcW w:w="4176" w:type="dxa"/>
          </w:tcPr>
          <w:p w14:paraId="57470547"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AECBDE1" w14:textId="77777777" w:rsidTr="001D1E18">
        <w:trPr>
          <w:trHeight w:val="464"/>
        </w:trPr>
        <w:tc>
          <w:tcPr>
            <w:tcW w:w="2529" w:type="dxa"/>
            <w:vMerge/>
            <w:shd w:val="clear" w:color="auto" w:fill="D9D9D9" w:themeFill="background1" w:themeFillShade="D9"/>
          </w:tcPr>
          <w:p w14:paraId="230AE7DB" w14:textId="77777777" w:rsidR="00A345AF" w:rsidRPr="00C15FFC" w:rsidRDefault="00A345AF" w:rsidP="00A345AF">
            <w:pPr>
              <w:rPr>
                <w:rFonts w:ascii="Arial" w:hAnsi="Arial" w:cs="Arial"/>
                <w:b/>
                <w:color w:val="000000" w:themeColor="text1"/>
              </w:rPr>
            </w:pPr>
          </w:p>
        </w:tc>
        <w:tc>
          <w:tcPr>
            <w:tcW w:w="4394" w:type="dxa"/>
            <w:vAlign w:val="center"/>
          </w:tcPr>
          <w:p w14:paraId="746D9160" w14:textId="77777777" w:rsidR="00A345AF" w:rsidRPr="00C15FFC" w:rsidRDefault="00A345AF" w:rsidP="00A345AF">
            <w:pPr>
              <w:rPr>
                <w:rFonts w:ascii="Arial" w:hAnsi="Arial" w:cs="Arial"/>
                <w:color w:val="000000" w:themeColor="text1"/>
              </w:rPr>
            </w:pPr>
          </w:p>
        </w:tc>
        <w:tc>
          <w:tcPr>
            <w:tcW w:w="4253" w:type="dxa"/>
          </w:tcPr>
          <w:p w14:paraId="2A6F0165" w14:textId="77777777" w:rsidR="00A345AF" w:rsidRPr="00C15FFC" w:rsidRDefault="00A345AF" w:rsidP="00A345AF">
            <w:pPr>
              <w:rPr>
                <w:rFonts w:ascii="Arial" w:hAnsi="Arial" w:cs="Arial"/>
                <w:b/>
                <w:color w:val="000000" w:themeColor="text1"/>
              </w:rPr>
            </w:pPr>
          </w:p>
        </w:tc>
        <w:tc>
          <w:tcPr>
            <w:tcW w:w="4176" w:type="dxa"/>
          </w:tcPr>
          <w:p w14:paraId="7F953A5B"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6958B502" w14:textId="77777777" w:rsidTr="001D1E18">
        <w:trPr>
          <w:trHeight w:val="464"/>
        </w:trPr>
        <w:tc>
          <w:tcPr>
            <w:tcW w:w="2529" w:type="dxa"/>
            <w:vMerge/>
            <w:shd w:val="clear" w:color="auto" w:fill="D9D9D9" w:themeFill="background1" w:themeFillShade="D9"/>
          </w:tcPr>
          <w:p w14:paraId="073D2E4B" w14:textId="77777777" w:rsidR="00A345AF" w:rsidRPr="00C15FFC" w:rsidRDefault="00A345AF" w:rsidP="00A345AF">
            <w:pPr>
              <w:rPr>
                <w:rFonts w:ascii="Arial" w:hAnsi="Arial" w:cs="Arial"/>
                <w:b/>
                <w:color w:val="000000" w:themeColor="text1"/>
              </w:rPr>
            </w:pPr>
          </w:p>
        </w:tc>
        <w:tc>
          <w:tcPr>
            <w:tcW w:w="4394" w:type="dxa"/>
            <w:vAlign w:val="center"/>
          </w:tcPr>
          <w:p w14:paraId="5125A6A5" w14:textId="77777777" w:rsidR="00A345AF" w:rsidRPr="00C15FFC" w:rsidRDefault="00A345AF" w:rsidP="00A345AF">
            <w:pPr>
              <w:rPr>
                <w:rFonts w:ascii="Arial" w:hAnsi="Arial" w:cs="Arial"/>
                <w:b/>
                <w:color w:val="000000" w:themeColor="text1"/>
              </w:rPr>
            </w:pPr>
          </w:p>
        </w:tc>
        <w:tc>
          <w:tcPr>
            <w:tcW w:w="4253" w:type="dxa"/>
          </w:tcPr>
          <w:p w14:paraId="2C76F902" w14:textId="77777777" w:rsidR="00A345AF" w:rsidRPr="00C15FFC" w:rsidRDefault="00A345AF" w:rsidP="00A345AF">
            <w:pPr>
              <w:rPr>
                <w:rFonts w:ascii="Arial" w:hAnsi="Arial" w:cs="Arial"/>
                <w:b/>
                <w:color w:val="000000" w:themeColor="text1"/>
              </w:rPr>
            </w:pPr>
          </w:p>
        </w:tc>
        <w:tc>
          <w:tcPr>
            <w:tcW w:w="4176" w:type="dxa"/>
          </w:tcPr>
          <w:p w14:paraId="6B3B9F3C"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0B250371" w14:textId="77777777" w:rsidR="00371ACF" w:rsidRPr="00C15FFC" w:rsidRDefault="00371ACF" w:rsidP="009D2A35">
      <w:pPr>
        <w:rPr>
          <w:rFonts w:ascii="Arial" w:hAnsi="Arial" w:cs="Arial"/>
          <w:b/>
          <w:color w:val="000000" w:themeColor="text1"/>
        </w:rPr>
      </w:pPr>
    </w:p>
    <w:p w14:paraId="2601C73E"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2D454A0D"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563694DC" w14:textId="77777777" w:rsidR="00511992" w:rsidRPr="00C15FFC" w:rsidRDefault="00511992" w:rsidP="009D2A35">
      <w:pPr>
        <w:rPr>
          <w:rFonts w:ascii="Arial" w:hAnsi="Arial" w:cs="Arial"/>
          <w:color w:val="000000" w:themeColor="text1"/>
        </w:rPr>
      </w:pPr>
    </w:p>
    <w:p w14:paraId="06F9A859"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0B09AB69" w14:textId="77777777" w:rsidTr="00C20D58">
        <w:tc>
          <w:tcPr>
            <w:tcW w:w="2122" w:type="dxa"/>
          </w:tcPr>
          <w:p w14:paraId="32BC0B71"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730FAEDC" w14:textId="77777777" w:rsidR="00C20D58" w:rsidRPr="00C15FFC" w:rsidRDefault="008A5CBB" w:rsidP="009D2A35">
            <w:pPr>
              <w:rPr>
                <w:rFonts w:ascii="Arial" w:hAnsi="Arial" w:cs="Arial"/>
                <w:b/>
                <w:color w:val="000000" w:themeColor="text1"/>
              </w:rPr>
            </w:pPr>
            <w:r>
              <w:rPr>
                <w:rFonts w:ascii="Arial" w:hAnsi="Arial" w:cs="Arial"/>
                <w:b/>
                <w:color w:val="000000" w:themeColor="text1"/>
              </w:rPr>
              <w:t>04/03/2023</w:t>
            </w:r>
          </w:p>
          <w:p w14:paraId="3BB432B2" w14:textId="77777777" w:rsidR="00C20D58" w:rsidRPr="00C15FFC" w:rsidRDefault="00C20D58" w:rsidP="009D2A35">
            <w:pPr>
              <w:rPr>
                <w:rFonts w:ascii="Arial" w:hAnsi="Arial" w:cs="Arial"/>
                <w:b/>
                <w:color w:val="000000" w:themeColor="text1"/>
              </w:rPr>
            </w:pPr>
          </w:p>
        </w:tc>
      </w:tr>
      <w:tr w:rsidR="00005632" w:rsidRPr="00C15FFC" w14:paraId="2F2819ED" w14:textId="77777777" w:rsidTr="00C20D58">
        <w:tc>
          <w:tcPr>
            <w:tcW w:w="2122" w:type="dxa"/>
          </w:tcPr>
          <w:p w14:paraId="0D019F55" w14:textId="77777777" w:rsidR="00005632" w:rsidRDefault="00005632" w:rsidP="00005632">
            <w:pPr>
              <w:rPr>
                <w:rFonts w:ascii="Arial" w:hAnsi="Arial" w:cs="Arial"/>
                <w:b/>
              </w:rPr>
            </w:pPr>
            <w:r>
              <w:rPr>
                <w:rFonts w:ascii="Arial" w:hAnsi="Arial" w:cs="Arial"/>
                <w:b/>
              </w:rPr>
              <w:t>JE Ref:</w:t>
            </w:r>
          </w:p>
          <w:p w14:paraId="124A3E99" w14:textId="77777777" w:rsidR="00005632" w:rsidRPr="00C15FFC" w:rsidRDefault="00005632" w:rsidP="009D2A35">
            <w:pPr>
              <w:rPr>
                <w:rFonts w:ascii="Arial" w:hAnsi="Arial" w:cs="Arial"/>
                <w:b/>
                <w:color w:val="000000" w:themeColor="text1"/>
              </w:rPr>
            </w:pPr>
          </w:p>
        </w:tc>
        <w:tc>
          <w:tcPr>
            <w:tcW w:w="3685" w:type="dxa"/>
          </w:tcPr>
          <w:p w14:paraId="45502855" w14:textId="77777777" w:rsidR="00005632" w:rsidRPr="00C15FFC" w:rsidRDefault="00005632" w:rsidP="009D2A35">
            <w:pPr>
              <w:rPr>
                <w:rFonts w:ascii="Arial" w:hAnsi="Arial" w:cs="Arial"/>
                <w:b/>
                <w:color w:val="000000" w:themeColor="text1"/>
              </w:rPr>
            </w:pPr>
          </w:p>
        </w:tc>
      </w:tr>
      <w:tr w:rsidR="00C20D58" w:rsidRPr="00C15FFC" w14:paraId="0F3B934E" w14:textId="77777777" w:rsidTr="00C20D58">
        <w:tc>
          <w:tcPr>
            <w:tcW w:w="2122" w:type="dxa"/>
          </w:tcPr>
          <w:p w14:paraId="307752CB"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CB00A56" w14:textId="77777777" w:rsidR="00C20D58" w:rsidRPr="00C15FFC" w:rsidRDefault="00C20D58" w:rsidP="009D2A35">
            <w:pPr>
              <w:rPr>
                <w:rFonts w:ascii="Arial" w:hAnsi="Arial" w:cs="Arial"/>
                <w:b/>
                <w:color w:val="000000" w:themeColor="text1"/>
              </w:rPr>
            </w:pPr>
          </w:p>
          <w:p w14:paraId="38898838" w14:textId="77777777" w:rsidR="00C20D58" w:rsidRPr="00C15FFC" w:rsidRDefault="00C20D58" w:rsidP="009D2A35">
            <w:pPr>
              <w:rPr>
                <w:rFonts w:ascii="Arial" w:hAnsi="Arial" w:cs="Arial"/>
                <w:b/>
                <w:color w:val="000000" w:themeColor="text1"/>
              </w:rPr>
            </w:pPr>
          </w:p>
        </w:tc>
      </w:tr>
    </w:tbl>
    <w:p w14:paraId="7B8ECB55" w14:textId="77777777" w:rsidR="0085572F" w:rsidRPr="00C15FFC" w:rsidRDefault="0085572F" w:rsidP="009D2A35">
      <w:pPr>
        <w:rPr>
          <w:rFonts w:ascii="Arial" w:hAnsi="Arial" w:cs="Arial"/>
          <w:b/>
          <w:color w:val="000000" w:themeColor="text1"/>
        </w:rPr>
      </w:pPr>
    </w:p>
    <w:p w14:paraId="301B7E55"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29CA3F7F"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B1A9A"/>
    <w:multiLevelType w:val="hybridMultilevel"/>
    <w:tmpl w:val="60120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9A27E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22492999">
    <w:abstractNumId w:val="1"/>
  </w:num>
  <w:num w:numId="2" w16cid:durableId="192191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317"/>
    <w:rsid w:val="00016D8F"/>
    <w:rsid w:val="000E033B"/>
    <w:rsid w:val="001A4299"/>
    <w:rsid w:val="001A5593"/>
    <w:rsid w:val="001E4C38"/>
    <w:rsid w:val="00204055"/>
    <w:rsid w:val="00213996"/>
    <w:rsid w:val="002558EC"/>
    <w:rsid w:val="00334946"/>
    <w:rsid w:val="00366493"/>
    <w:rsid w:val="00366CDC"/>
    <w:rsid w:val="00371ACF"/>
    <w:rsid w:val="00413CFF"/>
    <w:rsid w:val="004339BF"/>
    <w:rsid w:val="00452DFE"/>
    <w:rsid w:val="00461A86"/>
    <w:rsid w:val="00484CF1"/>
    <w:rsid w:val="004D29B9"/>
    <w:rsid w:val="004D5CBC"/>
    <w:rsid w:val="004F1369"/>
    <w:rsid w:val="005104BA"/>
    <w:rsid w:val="00511992"/>
    <w:rsid w:val="005407D3"/>
    <w:rsid w:val="00550A73"/>
    <w:rsid w:val="005F13F3"/>
    <w:rsid w:val="00607705"/>
    <w:rsid w:val="006422A7"/>
    <w:rsid w:val="00693A53"/>
    <w:rsid w:val="006D3690"/>
    <w:rsid w:val="006F3A1A"/>
    <w:rsid w:val="00705819"/>
    <w:rsid w:val="00721724"/>
    <w:rsid w:val="00744DFE"/>
    <w:rsid w:val="00754622"/>
    <w:rsid w:val="00765FD1"/>
    <w:rsid w:val="007D4283"/>
    <w:rsid w:val="00806EFC"/>
    <w:rsid w:val="00810FCA"/>
    <w:rsid w:val="0084056B"/>
    <w:rsid w:val="0085572F"/>
    <w:rsid w:val="00874770"/>
    <w:rsid w:val="008A5CBB"/>
    <w:rsid w:val="00921DD0"/>
    <w:rsid w:val="00922333"/>
    <w:rsid w:val="009903C8"/>
    <w:rsid w:val="009C3833"/>
    <w:rsid w:val="009D2A35"/>
    <w:rsid w:val="00A07111"/>
    <w:rsid w:val="00A345AF"/>
    <w:rsid w:val="00A83A30"/>
    <w:rsid w:val="00A95399"/>
    <w:rsid w:val="00AD4092"/>
    <w:rsid w:val="00B569AA"/>
    <w:rsid w:val="00B7768B"/>
    <w:rsid w:val="00B8275C"/>
    <w:rsid w:val="00B976EF"/>
    <w:rsid w:val="00BB2567"/>
    <w:rsid w:val="00BB5F25"/>
    <w:rsid w:val="00C01C23"/>
    <w:rsid w:val="00C13D96"/>
    <w:rsid w:val="00C15FFC"/>
    <w:rsid w:val="00C20D58"/>
    <w:rsid w:val="00C46218"/>
    <w:rsid w:val="00C61E86"/>
    <w:rsid w:val="00C65C99"/>
    <w:rsid w:val="00CA4902"/>
    <w:rsid w:val="00CC037A"/>
    <w:rsid w:val="00D002DA"/>
    <w:rsid w:val="00D313FB"/>
    <w:rsid w:val="00D31E1C"/>
    <w:rsid w:val="00D70278"/>
    <w:rsid w:val="00DA1399"/>
    <w:rsid w:val="00DA52E7"/>
    <w:rsid w:val="00DE4678"/>
    <w:rsid w:val="00EA3116"/>
    <w:rsid w:val="00EC1ED2"/>
    <w:rsid w:val="00ED04A5"/>
    <w:rsid w:val="00EE6DA5"/>
    <w:rsid w:val="00F07BA4"/>
    <w:rsid w:val="00F173E2"/>
    <w:rsid w:val="00F55541"/>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EF02"/>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182E5E0C-6ED7-404A-91C2-5452469CD553}">
  <ds:schemaRefs>
    <ds:schemaRef ds:uri="http://schemas.openxmlformats.org/officeDocument/2006/bibliography"/>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Margaret Myler</cp:lastModifiedBy>
  <cp:revision>2</cp:revision>
  <dcterms:created xsi:type="dcterms:W3CDTF">2023-04-04T10:56:00Z</dcterms:created>
  <dcterms:modified xsi:type="dcterms:W3CDTF">2023-04-04T10:56:00Z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