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FCC6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8ABFD95" wp14:editId="48ABFD96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FCC7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48ABFCC8" w14:textId="77777777" w:rsidR="009D2A3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14:paraId="48ABFCCB" w14:textId="77777777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48ABFCC9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14:paraId="48ABFCCA" w14:textId="4F6260A2" w:rsidR="009D2A35" w:rsidRPr="00AA121C" w:rsidRDefault="00AA121C" w:rsidP="00F85F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21C">
              <w:rPr>
                <w:rFonts w:ascii="Arial" w:hAnsi="Arial" w:cs="Arial"/>
              </w:rPr>
              <w:t xml:space="preserve">CASUAL STADIUM </w:t>
            </w:r>
            <w:r w:rsidR="00CC63D8">
              <w:rPr>
                <w:rFonts w:ascii="Arial" w:hAnsi="Arial" w:cs="Arial"/>
              </w:rPr>
              <w:t>TURNST</w:t>
            </w:r>
            <w:r w:rsidR="00F85F64">
              <w:rPr>
                <w:rFonts w:ascii="Arial" w:hAnsi="Arial" w:cs="Arial"/>
              </w:rPr>
              <w:t>I</w:t>
            </w:r>
            <w:r w:rsidR="00CC63D8">
              <w:rPr>
                <w:rFonts w:ascii="Arial" w:hAnsi="Arial" w:cs="Arial"/>
              </w:rPr>
              <w:t>LE OPERATOR</w:t>
            </w:r>
          </w:p>
        </w:tc>
      </w:tr>
      <w:tr w:rsidR="009D2A35" w14:paraId="48ABFCCE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48ABFCCC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48ABFCCD" w14:textId="6A260388" w:rsidR="009D2A35" w:rsidRDefault="00F85F64" w:rsidP="00F85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HBC1</w:t>
            </w:r>
          </w:p>
        </w:tc>
      </w:tr>
      <w:tr w:rsidR="009D2A35" w14:paraId="48ABFCD1" w14:textId="77777777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48ABFCCF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48ABFCD0" w14:textId="0FA27073" w:rsidR="009D2A35" w:rsidRDefault="00AA121C" w:rsidP="00F85F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Stadium </w:t>
            </w:r>
            <w:r w:rsidR="00F85F64">
              <w:rPr>
                <w:rFonts w:ascii="Arial" w:hAnsi="Arial" w:cs="Arial"/>
                <w:b/>
              </w:rPr>
              <w:t>Match Day</w:t>
            </w:r>
          </w:p>
        </w:tc>
      </w:tr>
      <w:tr w:rsidR="009D2A35" w14:paraId="48ABFCD4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48ABFCD2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14:paraId="48ABFCD3" w14:textId="77777777" w:rsidR="009D2A35" w:rsidRDefault="00AA121C" w:rsidP="00F85F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Stadium and Catering</w:t>
            </w:r>
          </w:p>
        </w:tc>
      </w:tr>
    </w:tbl>
    <w:p w14:paraId="48ABFCD5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14:paraId="48ABFCD7" w14:textId="77777777" w:rsidTr="009D2A35">
        <w:tc>
          <w:tcPr>
            <w:tcW w:w="9016" w:type="dxa"/>
            <w:shd w:val="clear" w:color="auto" w:fill="F2F2F2" w:themeFill="background1" w:themeFillShade="F2"/>
          </w:tcPr>
          <w:p w14:paraId="48ABFCD6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Purpose of the Role </w:t>
            </w:r>
          </w:p>
        </w:tc>
      </w:tr>
      <w:tr w:rsidR="009D2A35" w14:paraId="48ABFCDB" w14:textId="77777777" w:rsidTr="009D2A35">
        <w:tc>
          <w:tcPr>
            <w:tcW w:w="9016" w:type="dxa"/>
          </w:tcPr>
          <w:p w14:paraId="48ABFCD8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  <w:p w14:paraId="48ABFCD9" w14:textId="77777777" w:rsidR="009D2A35" w:rsidRDefault="00190672" w:rsidP="001906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ensure that all event spectators enter the Stadium safely with the correct ticket/cash fee. </w:t>
            </w:r>
          </w:p>
          <w:p w14:paraId="48ABFCDA" w14:textId="77777777" w:rsidR="00190672" w:rsidRDefault="00190672" w:rsidP="00190672">
            <w:pPr>
              <w:rPr>
                <w:rFonts w:ascii="Arial" w:hAnsi="Arial" w:cs="Arial"/>
                <w:b/>
              </w:rPr>
            </w:pPr>
          </w:p>
        </w:tc>
      </w:tr>
    </w:tbl>
    <w:p w14:paraId="48ABFCDC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677"/>
      </w:tblGrid>
      <w:tr w:rsidR="009D2A35" w14:paraId="48ABFCDE" w14:textId="77777777" w:rsidTr="00CC63D8">
        <w:tc>
          <w:tcPr>
            <w:tcW w:w="9138" w:type="dxa"/>
            <w:gridSpan w:val="2"/>
            <w:shd w:val="clear" w:color="auto" w:fill="F2F2F2" w:themeFill="background1" w:themeFillShade="F2"/>
          </w:tcPr>
          <w:p w14:paraId="48ABFCDD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48ABFCE1" w14:textId="77777777" w:rsidTr="00CC63D8">
        <w:tc>
          <w:tcPr>
            <w:tcW w:w="461" w:type="dxa"/>
          </w:tcPr>
          <w:p w14:paraId="48ABFCDF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14:paraId="48ABFCE0" w14:textId="77777777" w:rsidR="009D2A35" w:rsidRPr="00190672" w:rsidRDefault="00190672" w:rsidP="009D2A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ensure that all event spectators enter the Stadium safely with the correct ticket/cash fee. </w:t>
            </w:r>
          </w:p>
        </w:tc>
      </w:tr>
      <w:tr w:rsidR="009D2A35" w14:paraId="48ABFCE4" w14:textId="77777777" w:rsidTr="00CC63D8">
        <w:tc>
          <w:tcPr>
            <w:tcW w:w="461" w:type="dxa"/>
          </w:tcPr>
          <w:p w14:paraId="48ABFCE2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48ABFCE3" w14:textId="77777777" w:rsidR="009D2A35" w:rsidRDefault="00AA121C" w:rsidP="009D2A35">
            <w:pPr>
              <w:rPr>
                <w:rFonts w:ascii="Arial" w:hAnsi="Arial" w:cs="Arial"/>
                <w:b/>
              </w:rPr>
            </w:pPr>
            <w:r w:rsidRPr="00AA121C">
              <w:rPr>
                <w:rFonts w:ascii="Arial" w:hAnsi="Arial" w:cs="Arial"/>
                <w:lang w:val="en-US" w:eastAsia="en-GB"/>
              </w:rPr>
              <w:t>To communicate effectively with customers and the management team to deal with issues that may arise from time to time.</w:t>
            </w:r>
          </w:p>
        </w:tc>
      </w:tr>
      <w:tr w:rsidR="009D2A35" w14:paraId="48ABFCE7" w14:textId="77777777" w:rsidTr="00CC63D8">
        <w:tc>
          <w:tcPr>
            <w:tcW w:w="461" w:type="dxa"/>
          </w:tcPr>
          <w:p w14:paraId="48ABFCE5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48ABFCE6" w14:textId="77777777" w:rsidR="009D2A35" w:rsidRDefault="00AA121C" w:rsidP="009D2A35">
            <w:pPr>
              <w:rPr>
                <w:rFonts w:ascii="Arial" w:hAnsi="Arial" w:cs="Arial"/>
                <w:b/>
              </w:rPr>
            </w:pPr>
            <w:r w:rsidRPr="00AA121C">
              <w:rPr>
                <w:rFonts w:ascii="Arial" w:hAnsi="Arial" w:cs="Arial"/>
              </w:rPr>
              <w:t xml:space="preserve">To accept appropriate responsibility ensuring that all-relevant health &amp; safety </w:t>
            </w:r>
            <w:r w:rsidR="00721DE3" w:rsidRPr="00AA121C">
              <w:rPr>
                <w:rFonts w:ascii="Arial" w:hAnsi="Arial" w:cs="Arial"/>
              </w:rPr>
              <w:t>and licensing</w:t>
            </w:r>
            <w:r w:rsidRPr="00AA121C">
              <w:rPr>
                <w:rFonts w:ascii="Arial" w:hAnsi="Arial" w:cs="Arial"/>
              </w:rPr>
              <w:t xml:space="preserve"> laws are adhered to.</w:t>
            </w:r>
          </w:p>
        </w:tc>
      </w:tr>
      <w:tr w:rsidR="009D2A35" w14:paraId="48ABFCEA" w14:textId="77777777" w:rsidTr="00CC63D8">
        <w:tc>
          <w:tcPr>
            <w:tcW w:w="461" w:type="dxa"/>
          </w:tcPr>
          <w:p w14:paraId="48ABFCE8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  <w:tcBorders>
              <w:bottom w:val="single" w:sz="4" w:space="0" w:color="auto"/>
            </w:tcBorders>
          </w:tcPr>
          <w:p w14:paraId="48ABFCE9" w14:textId="77777777" w:rsidR="009D2A35" w:rsidRPr="00D4290B" w:rsidRDefault="00D4290B" w:rsidP="00721DE3">
            <w:pPr>
              <w:rPr>
                <w:rFonts w:ascii="Arial" w:hAnsi="Arial" w:cs="Arial"/>
                <w:bCs/>
              </w:rPr>
            </w:pPr>
            <w:r w:rsidRPr="00D4290B">
              <w:rPr>
                <w:rFonts w:ascii="Arial" w:hAnsi="Arial" w:cs="Arial"/>
                <w:bCs/>
              </w:rPr>
              <w:t>To be aware of and understand the Ground Emergency Evacuation Plan and to assist in its implementation.</w:t>
            </w:r>
          </w:p>
        </w:tc>
      </w:tr>
      <w:tr w:rsidR="00AA121C" w14:paraId="48ABFCED" w14:textId="77777777" w:rsidTr="00CC63D8">
        <w:tc>
          <w:tcPr>
            <w:tcW w:w="461" w:type="dxa"/>
            <w:tcBorders>
              <w:right w:val="single" w:sz="4" w:space="0" w:color="auto"/>
            </w:tcBorders>
          </w:tcPr>
          <w:p w14:paraId="48ABFCEB" w14:textId="77777777" w:rsidR="00AA121C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CEC" w14:textId="77777777" w:rsidR="00AA121C" w:rsidRPr="00D4290B" w:rsidRDefault="00AA121C" w:rsidP="00AA121C">
            <w:pPr>
              <w:rPr>
                <w:rFonts w:ascii="Arial" w:hAnsi="Arial" w:cs="Arial"/>
                <w:bCs/>
              </w:rPr>
            </w:pPr>
            <w:r w:rsidRPr="00D4290B">
              <w:rPr>
                <w:rFonts w:ascii="Arial" w:hAnsi="Arial" w:cs="Arial"/>
                <w:bCs/>
              </w:rPr>
              <w:t>To keep accurate records for all cash</w:t>
            </w:r>
            <w:r w:rsidR="00D4290B">
              <w:rPr>
                <w:rFonts w:ascii="Arial" w:hAnsi="Arial" w:cs="Arial"/>
                <w:bCs/>
              </w:rPr>
              <w:t>/ticket</w:t>
            </w:r>
            <w:r w:rsidRPr="00D4290B">
              <w:rPr>
                <w:rFonts w:ascii="Arial" w:hAnsi="Arial" w:cs="Arial"/>
                <w:bCs/>
              </w:rPr>
              <w:t xml:space="preserve"> transactions in accordance with guidelines provided by Halton Borough Council Internal Auditors.</w:t>
            </w:r>
          </w:p>
        </w:tc>
      </w:tr>
      <w:tr w:rsidR="00AA121C" w14:paraId="48ABFCF0" w14:textId="77777777" w:rsidTr="00CC63D8">
        <w:tc>
          <w:tcPr>
            <w:tcW w:w="461" w:type="dxa"/>
            <w:tcBorders>
              <w:right w:val="single" w:sz="4" w:space="0" w:color="auto"/>
            </w:tcBorders>
          </w:tcPr>
          <w:p w14:paraId="48ABFCEE" w14:textId="77777777" w:rsidR="00AA121C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CEF" w14:textId="77777777" w:rsidR="00190672" w:rsidRPr="00D4290B" w:rsidRDefault="00721DE3" w:rsidP="00721DE3">
            <w:pPr>
              <w:rPr>
                <w:rFonts w:ascii="Arial" w:hAnsi="Arial" w:cs="Arial"/>
                <w:bCs/>
              </w:rPr>
            </w:pPr>
            <w:r w:rsidRPr="00D4290B">
              <w:rPr>
                <w:rFonts w:ascii="Arial" w:hAnsi="Arial" w:cs="Arial"/>
                <w:bCs/>
              </w:rPr>
              <w:t>To work under direction of Stadium Operations and Match Day Safety Officer</w:t>
            </w:r>
          </w:p>
        </w:tc>
      </w:tr>
      <w:tr w:rsidR="00AA121C" w14:paraId="48ABFCF3" w14:textId="77777777" w:rsidTr="00CC63D8">
        <w:tc>
          <w:tcPr>
            <w:tcW w:w="461" w:type="dxa"/>
            <w:tcBorders>
              <w:right w:val="single" w:sz="4" w:space="0" w:color="auto"/>
            </w:tcBorders>
          </w:tcPr>
          <w:p w14:paraId="48ABFCF1" w14:textId="77777777" w:rsidR="00AA121C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CF2" w14:textId="77777777" w:rsidR="00AA121C" w:rsidRPr="00D4290B" w:rsidRDefault="00D4290B" w:rsidP="00D4290B">
            <w:pPr>
              <w:rPr>
                <w:rFonts w:ascii="Arial" w:hAnsi="Arial" w:cs="Arial"/>
                <w:bCs/>
              </w:rPr>
            </w:pPr>
            <w:r w:rsidRPr="00D4290B">
              <w:rPr>
                <w:rFonts w:ascii="Arial" w:hAnsi="Arial" w:cs="Arial"/>
                <w:bCs/>
              </w:rPr>
              <w:t>To carry out any duties of a related nature as required by the duty Safety Officer of the Stadium</w:t>
            </w:r>
          </w:p>
        </w:tc>
      </w:tr>
    </w:tbl>
    <w:p w14:paraId="48ABFCF4" w14:textId="77777777" w:rsidR="005F13F3" w:rsidRPr="00705819" w:rsidRDefault="005F13F3" w:rsidP="009D2A35">
      <w:pPr>
        <w:rPr>
          <w:rFonts w:ascii="Arial" w:hAnsi="Arial" w:cs="Arial"/>
        </w:rPr>
      </w:pPr>
    </w:p>
    <w:p w14:paraId="48ABFCF5" w14:textId="77777777" w:rsidR="005F13F3" w:rsidRDefault="005F13F3" w:rsidP="009D2A35">
      <w:pPr>
        <w:rPr>
          <w:rFonts w:ascii="Arial" w:hAnsi="Arial" w:cs="Arial"/>
          <w:b/>
        </w:rPr>
      </w:pPr>
    </w:p>
    <w:p w14:paraId="48ABFCF6" w14:textId="77777777" w:rsidR="004D5CBC" w:rsidRDefault="004D5CBC" w:rsidP="009D2A35">
      <w:pPr>
        <w:rPr>
          <w:rFonts w:ascii="Arial" w:hAnsi="Arial" w:cs="Arial"/>
          <w:b/>
        </w:rPr>
      </w:pPr>
    </w:p>
    <w:p w14:paraId="48ABFCF7" w14:textId="77777777" w:rsidR="00705819" w:rsidRPr="00F173E2" w:rsidRDefault="00C20D58" w:rsidP="009D2A35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14:paraId="48ABFCF8" w14:textId="77777777" w:rsidR="00705819" w:rsidRDefault="00705819" w:rsidP="009D2A35">
      <w:pPr>
        <w:rPr>
          <w:rFonts w:ascii="Arial" w:hAnsi="Arial" w:cs="Arial"/>
          <w:b/>
        </w:rPr>
        <w:sectPr w:rsidR="007058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14:paraId="48ABFCFF" w14:textId="77777777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8ABFCF9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48ABFCF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ABFCF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ABFCF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ABFCF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ABFCF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F173E2" w14:paraId="48ABFD06" w14:textId="77777777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8ABFD00" w14:textId="77777777"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51" w:type="dxa"/>
          </w:tcPr>
          <w:p w14:paraId="48ABFD0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48ABFD0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03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0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8ABFD05" w14:textId="77777777" w:rsidR="00F173E2" w:rsidRDefault="0081366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 communication Skills</w:t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="00F173E2" w14:paraId="48ABFD0D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ABFD07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48ABFD08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48ABFD09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0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0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8ABFD0C" w14:textId="77777777" w:rsidR="00F173E2" w:rsidRDefault="0081366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Basic mathematic skills. </w:t>
            </w:r>
          </w:p>
        </w:tc>
      </w:tr>
      <w:tr w:rsidR="00F173E2" w14:paraId="48ABFD14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ABFD0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48ABFD0F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48ABFD10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1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1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8ABFD13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48ABFD30" w14:textId="77777777" w:rsidTr="00F173E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8ABFD2A" w14:textId="77777777"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48ABFD2B" w14:textId="77777777" w:rsidR="00F173E2" w:rsidRDefault="0081366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GCSE A – C in Mathematics. (Or Equivalent)</w:t>
            </w:r>
          </w:p>
          <w:p w14:paraId="48ABFD2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8ABFD2D" w14:textId="77777777" w:rsidR="00F173E2" w:rsidRDefault="0081366B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Previous experience of working with the public. 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8ABFD2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48ABFD2F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48ABFD37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ABFD3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48ABFD3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48ABFD33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34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35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8ABFD36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48ABFD3E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ABFD38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48ABFD39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48ABFD3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3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8ABFD3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8ABFD3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48ABFD5D" w14:textId="77777777" w:rsidTr="00F173E2">
        <w:trPr>
          <w:cantSplit/>
          <w:trHeight w:val="150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8ABFD54" w14:textId="77777777" w:rsidR="00F173E2" w:rsidRDefault="00F173E2" w:rsidP="004D5CBC">
            <w:pPr>
              <w:ind w:left="113" w:right="113"/>
              <w:rPr>
                <w:rFonts w:ascii="Arial" w:hAnsi="Arial" w:cs="Arial"/>
                <w:b/>
              </w:rPr>
            </w:pPr>
            <w:r w:rsidRPr="00705819">
              <w:rPr>
                <w:rFonts w:ascii="Arial" w:hAnsi="Arial" w:cs="Arial"/>
                <w:b/>
                <w:sz w:val="20"/>
              </w:rPr>
              <w:t>HOW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819">
              <w:rPr>
                <w:rFonts w:ascii="Arial" w:hAnsi="Arial" w:cs="Arial"/>
                <w:b/>
                <w:sz w:val="20"/>
              </w:rPr>
              <w:t xml:space="preserve">IDENTIFIED 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48ABFD55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48ABFD56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 w:rsidRPr="00705819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48ABFD57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48ABFD58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/ 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48ABFD59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48ABFD5A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48ABFD5B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48ABFD5C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48ABFD5E" w14:textId="77777777" w:rsidR="005F13F3" w:rsidRDefault="005F13F3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14:paraId="48ABFD65" w14:textId="77777777" w:rsidTr="00C13D96">
        <w:tc>
          <w:tcPr>
            <w:tcW w:w="562" w:type="dxa"/>
            <w:shd w:val="clear" w:color="auto" w:fill="D9D9D9" w:themeFill="background1" w:themeFillShade="D9"/>
          </w:tcPr>
          <w:p w14:paraId="48ABFD63" w14:textId="77777777" w:rsidR="00F173E2" w:rsidRPr="00C13D96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14:paraId="48ABFD64" w14:textId="77777777" w:rsidR="00F173E2" w:rsidRPr="00C13D96" w:rsidRDefault="00C13D96" w:rsidP="00C13D96">
            <w:pPr>
              <w:rPr>
                <w:rFonts w:ascii="Arial" w:hAnsi="Arial" w:cs="Arial"/>
                <w:b/>
              </w:rPr>
            </w:pPr>
            <w:r w:rsidRPr="00C13D96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F173E2" w14:paraId="48ABFD6D" w14:textId="77777777" w:rsidTr="00C13D96">
        <w:trPr>
          <w:cantSplit/>
          <w:trHeight w:val="575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48ABFD66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ESSENTIAL</w:t>
            </w:r>
          </w:p>
          <w:p w14:paraId="48ABFD67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8ABFD68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48ABFD69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48ABFD6A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48ABFD6B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48ABFD6C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14:paraId="48ABFD70" w14:textId="77777777" w:rsidTr="00C13D96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48ABFD6E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48ABFD6F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14:paraId="48ABFD77" w14:textId="77777777" w:rsidTr="00C13D96">
        <w:trPr>
          <w:cantSplit/>
          <w:trHeight w:val="885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14:paraId="48ABFD71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DESIREABLE </w:t>
            </w:r>
          </w:p>
          <w:p w14:paraId="48ABFD72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48ABFD73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48ABFD74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48ABFD75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48ABFD76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14:paraId="48ABFD7A" w14:textId="77777777" w:rsidTr="00C13D96">
        <w:trPr>
          <w:cantSplit/>
          <w:trHeight w:val="885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14:paraId="48ABFD78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48ABFD79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14:paraId="48ABFD81" w14:textId="77777777" w:rsidTr="00C13D96">
        <w:trPr>
          <w:cantSplit/>
          <w:trHeight w:val="1406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48ABFD7B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lastRenderedPageBreak/>
              <w:t>HOW IDENTIFIED</w:t>
            </w:r>
          </w:p>
        </w:tc>
        <w:tc>
          <w:tcPr>
            <w:tcW w:w="13386" w:type="dxa"/>
          </w:tcPr>
          <w:p w14:paraId="48ABFD7C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48ABFD7D" w14:textId="77777777" w:rsidR="00F173E2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/ Assessment / Production of documentation </w:t>
            </w:r>
          </w:p>
          <w:p w14:paraId="48ABFD7E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48ABFD7F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48ABFD80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</w:tbl>
    <w:p w14:paraId="48ABFD82" w14:textId="77777777" w:rsidR="00F173E2" w:rsidRDefault="00F173E2" w:rsidP="009D2A35">
      <w:pPr>
        <w:rPr>
          <w:rFonts w:ascii="Arial" w:hAnsi="Arial" w:cs="Arial"/>
        </w:rPr>
      </w:pPr>
    </w:p>
    <w:p w14:paraId="48ABFD83" w14:textId="77777777" w:rsidR="00F173E2" w:rsidRDefault="00F173E2" w:rsidP="009D2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Front line posts with </w:t>
      </w:r>
      <w:r w:rsidR="00EE6DA5">
        <w:rPr>
          <w:rFonts w:ascii="Arial" w:hAnsi="Arial" w:cs="Arial"/>
        </w:rPr>
        <w:t>direct customer contact should include a</w:t>
      </w:r>
      <w:r w:rsidR="00366493">
        <w:rPr>
          <w:rFonts w:ascii="Arial" w:hAnsi="Arial" w:cs="Arial"/>
        </w:rPr>
        <w:t xml:space="preserve"> statement</w:t>
      </w:r>
      <w:r w:rsidR="00EE6DA5">
        <w:rPr>
          <w:rFonts w:ascii="Arial" w:hAnsi="Arial" w:cs="Arial"/>
        </w:rPr>
        <w:t xml:space="preserve"> detailing the spoken English language requirements of the post. </w:t>
      </w:r>
    </w:p>
    <w:p w14:paraId="48ABFD84" w14:textId="77777777" w:rsidR="00F173E2" w:rsidRDefault="00F173E2" w:rsidP="009D2A35">
      <w:pPr>
        <w:rPr>
          <w:rFonts w:ascii="Arial" w:hAnsi="Arial" w:cs="Arial"/>
        </w:rPr>
      </w:pPr>
    </w:p>
    <w:p w14:paraId="48ABFD85" w14:textId="77777777" w:rsidR="00EE6DA5" w:rsidRDefault="00EE6DA5" w:rsidP="009D2A35">
      <w:pPr>
        <w:rPr>
          <w:rFonts w:ascii="Arial" w:hAnsi="Arial" w:cs="Arial"/>
        </w:rPr>
      </w:pPr>
    </w:p>
    <w:p w14:paraId="48ABFD86" w14:textId="77777777"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48ABFD8A" w14:textId="77777777" w:rsidTr="00C20D58">
        <w:tc>
          <w:tcPr>
            <w:tcW w:w="2122" w:type="dxa"/>
          </w:tcPr>
          <w:p w14:paraId="48ABFD87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48ABFD88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48ABFD89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48ABFD8E" w14:textId="77777777" w:rsidTr="00C20D58">
        <w:tc>
          <w:tcPr>
            <w:tcW w:w="2122" w:type="dxa"/>
          </w:tcPr>
          <w:p w14:paraId="48ABFD8B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48ABFD8C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48ABFD8D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48ABFD8F" w14:textId="77777777" w:rsidR="00C20D58" w:rsidRDefault="00C20D58" w:rsidP="009D2A35">
      <w:pPr>
        <w:rPr>
          <w:rFonts w:ascii="Arial" w:hAnsi="Arial" w:cs="Arial"/>
          <w:b/>
        </w:rPr>
      </w:pPr>
    </w:p>
    <w:p w14:paraId="48ABFD90" w14:textId="77777777" w:rsidR="00C20D58" w:rsidRDefault="00C20D58" w:rsidP="009D2A35">
      <w:pPr>
        <w:rPr>
          <w:rFonts w:ascii="Arial" w:hAnsi="Arial" w:cs="Arial"/>
          <w:b/>
        </w:rPr>
      </w:pPr>
    </w:p>
    <w:p w14:paraId="48ABFD91" w14:textId="77777777" w:rsidR="0085572F" w:rsidRDefault="0085572F" w:rsidP="009D2A35">
      <w:pPr>
        <w:rPr>
          <w:rFonts w:ascii="Arial" w:hAnsi="Arial" w:cs="Arial"/>
          <w:b/>
        </w:rPr>
      </w:pPr>
    </w:p>
    <w:p w14:paraId="48ABFD92" w14:textId="77777777" w:rsidR="0085572F" w:rsidRDefault="0085572F" w:rsidP="009D2A35">
      <w:pPr>
        <w:rPr>
          <w:rFonts w:ascii="Arial" w:hAnsi="Arial" w:cs="Arial"/>
          <w:b/>
        </w:rPr>
      </w:pPr>
    </w:p>
    <w:p w14:paraId="48ABFD93" w14:textId="77777777" w:rsidR="0085572F" w:rsidRPr="0085572F" w:rsidRDefault="0085572F" w:rsidP="0085572F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p w14:paraId="48ABFD94" w14:textId="77777777" w:rsidR="0085572F" w:rsidRPr="0085572F" w:rsidRDefault="0085572F" w:rsidP="009D2A35">
      <w:pPr>
        <w:rPr>
          <w:rFonts w:ascii="Arial" w:hAnsi="Arial" w:cs="Arial"/>
          <w:b/>
        </w:rPr>
      </w:pPr>
    </w:p>
    <w:sectPr w:rsidR="0085572F" w:rsidRPr="0085572F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35"/>
    <w:rsid w:val="00190672"/>
    <w:rsid w:val="00366493"/>
    <w:rsid w:val="004D5CBC"/>
    <w:rsid w:val="005F13F3"/>
    <w:rsid w:val="00705819"/>
    <w:rsid w:val="00721DE3"/>
    <w:rsid w:val="0081366B"/>
    <w:rsid w:val="0085572F"/>
    <w:rsid w:val="009D2A35"/>
    <w:rsid w:val="00A95399"/>
    <w:rsid w:val="00AA121C"/>
    <w:rsid w:val="00C13D96"/>
    <w:rsid w:val="00C20D58"/>
    <w:rsid w:val="00C65C99"/>
    <w:rsid w:val="00CC63D8"/>
    <w:rsid w:val="00D4290B"/>
    <w:rsid w:val="00EE6DA5"/>
    <w:rsid w:val="00F07BA4"/>
    <w:rsid w:val="00F173E2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FCC6"/>
  <w15:docId w15:val="{2F334D33-9590-4A61-942E-F0732493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9AFD-1B74-4DB6-A509-3B723D79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Gurrell</dc:creator>
  <cp:lastModifiedBy>Gemma Haining</cp:lastModifiedBy>
  <cp:revision>3</cp:revision>
  <dcterms:created xsi:type="dcterms:W3CDTF">2017-11-20T11:21:00Z</dcterms:created>
  <dcterms:modified xsi:type="dcterms:W3CDTF">2023-11-13T12:26:00Z</dcterms:modified>
</cp:coreProperties>
</file>