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F3E6" w14:textId="77777777" w:rsidR="00A44E0C" w:rsidRDefault="00A44E0C">
      <w:pPr>
        <w:pStyle w:val="Heading1"/>
        <w:jc w:val="center"/>
        <w:rPr>
          <w:sz w:val="22"/>
          <w:u w:val="single"/>
        </w:rPr>
      </w:pPr>
      <w:r>
        <w:rPr>
          <w:sz w:val="22"/>
          <w:u w:val="single"/>
        </w:rPr>
        <w:t>SEFTON METROPOLITAN BOROUGH COUNCIL</w:t>
      </w:r>
    </w:p>
    <w:p w14:paraId="7DB6BCBB" w14:textId="77777777" w:rsidR="00A44E0C" w:rsidRDefault="00A44E0C">
      <w:pPr>
        <w:pStyle w:val="Heading1"/>
        <w:rPr>
          <w:sz w:val="22"/>
        </w:rPr>
      </w:pPr>
    </w:p>
    <w:p w14:paraId="66734DA3" w14:textId="77777777" w:rsidR="00A44E0C" w:rsidRDefault="00A44E0C">
      <w:pPr>
        <w:pStyle w:val="Heading1"/>
        <w:jc w:val="center"/>
        <w:rPr>
          <w:sz w:val="22"/>
          <w:u w:val="single"/>
        </w:rPr>
      </w:pPr>
      <w:r>
        <w:rPr>
          <w:sz w:val="22"/>
          <w:u w:val="single"/>
        </w:rPr>
        <w:t>JOB DESCRIPTION</w:t>
      </w:r>
    </w:p>
    <w:p w14:paraId="70766238" w14:textId="77777777" w:rsidR="00A44E0C" w:rsidRDefault="00A44E0C">
      <w:pPr>
        <w:pStyle w:val="Heading1"/>
        <w:rPr>
          <w:sz w:val="22"/>
        </w:rPr>
      </w:pPr>
    </w:p>
    <w:p w14:paraId="08A2EFCA" w14:textId="204823D0" w:rsidR="00A44E0C" w:rsidRDefault="00A44E0C">
      <w:pPr>
        <w:pStyle w:val="Heading1"/>
        <w:rPr>
          <w:b w:val="0"/>
          <w:sz w:val="22"/>
        </w:rPr>
      </w:pPr>
      <w:r>
        <w:rPr>
          <w:sz w:val="22"/>
          <w:u w:val="single"/>
        </w:rPr>
        <w:t>Department</w:t>
      </w:r>
      <w:r>
        <w:rPr>
          <w:sz w:val="22"/>
        </w:rPr>
        <w:tab/>
      </w:r>
      <w:r w:rsidR="0099116F">
        <w:rPr>
          <w:b w:val="0"/>
          <w:sz w:val="22"/>
        </w:rPr>
        <w:t>Economic Growth &amp; Housing</w:t>
      </w:r>
      <w:r w:rsidR="00F75AD1">
        <w:rPr>
          <w:b w:val="0"/>
          <w:sz w:val="22"/>
        </w:rPr>
        <w:tab/>
      </w:r>
      <w:r w:rsidR="00F75AD1">
        <w:rPr>
          <w:b w:val="0"/>
          <w:sz w:val="22"/>
        </w:rPr>
        <w:tab/>
      </w:r>
      <w:r>
        <w:rPr>
          <w:sz w:val="22"/>
          <w:u w:val="single"/>
        </w:rPr>
        <w:t>Post</w:t>
      </w:r>
      <w:r w:rsidR="00BE1C60">
        <w:rPr>
          <w:b w:val="0"/>
          <w:sz w:val="22"/>
        </w:rPr>
        <w:t xml:space="preserve"> </w:t>
      </w:r>
      <w:r w:rsidR="008168AC">
        <w:rPr>
          <w:b w:val="0"/>
          <w:sz w:val="22"/>
        </w:rPr>
        <w:t>Events &amp; Marketing Officer</w:t>
      </w:r>
      <w:r>
        <w:rPr>
          <w:b w:val="0"/>
          <w:sz w:val="22"/>
        </w:rPr>
        <w:t xml:space="preserve"> </w:t>
      </w:r>
    </w:p>
    <w:p w14:paraId="6DD5CC28" w14:textId="77777777" w:rsidR="00A44E0C" w:rsidRDefault="00A44E0C">
      <w:pPr>
        <w:rPr>
          <w:rFonts w:ascii="Arial" w:hAnsi="Arial"/>
          <w:sz w:val="18"/>
        </w:rPr>
      </w:pPr>
      <w:r>
        <w:tab/>
      </w:r>
      <w:r>
        <w:tab/>
      </w:r>
      <w:r>
        <w:tab/>
      </w:r>
      <w:r>
        <w:tab/>
      </w:r>
      <w:r>
        <w:tab/>
      </w:r>
      <w:r>
        <w:tab/>
      </w:r>
      <w:r>
        <w:tab/>
      </w:r>
      <w:r>
        <w:tab/>
      </w:r>
    </w:p>
    <w:p w14:paraId="3E060814" w14:textId="77777777" w:rsidR="00A44E0C" w:rsidRDefault="00A44E0C">
      <w:pPr>
        <w:pStyle w:val="Heading1"/>
        <w:rPr>
          <w:sz w:val="22"/>
        </w:rPr>
      </w:pPr>
    </w:p>
    <w:p w14:paraId="0870B053" w14:textId="738DF640" w:rsidR="00A44E0C" w:rsidRDefault="00A44E0C">
      <w:pPr>
        <w:pStyle w:val="Heading1"/>
        <w:ind w:left="1440" w:hanging="1440"/>
        <w:rPr>
          <w:b w:val="0"/>
          <w:sz w:val="22"/>
        </w:rPr>
      </w:pPr>
      <w:r>
        <w:rPr>
          <w:sz w:val="22"/>
          <w:u w:val="single"/>
        </w:rPr>
        <w:t>Section</w:t>
      </w:r>
      <w:r>
        <w:rPr>
          <w:sz w:val="22"/>
        </w:rPr>
        <w:tab/>
      </w:r>
      <w:r w:rsidR="00F75AD1">
        <w:rPr>
          <w:b w:val="0"/>
          <w:sz w:val="22"/>
        </w:rPr>
        <w:t>Tourism</w:t>
      </w:r>
      <w:r w:rsidR="00F75AD1">
        <w:rPr>
          <w:b w:val="0"/>
          <w:sz w:val="22"/>
        </w:rPr>
        <w:tab/>
      </w:r>
      <w:r w:rsidR="00F75AD1">
        <w:rPr>
          <w:b w:val="0"/>
          <w:sz w:val="22"/>
        </w:rPr>
        <w:tab/>
      </w:r>
      <w:r w:rsidR="00F75AD1">
        <w:rPr>
          <w:b w:val="0"/>
          <w:sz w:val="22"/>
        </w:rPr>
        <w:tab/>
      </w:r>
      <w:r w:rsidR="00F75AD1">
        <w:rPr>
          <w:b w:val="0"/>
          <w:sz w:val="22"/>
        </w:rPr>
        <w:tab/>
      </w:r>
      <w:r>
        <w:rPr>
          <w:sz w:val="22"/>
          <w:u w:val="single"/>
        </w:rPr>
        <w:t>Grade</w:t>
      </w:r>
      <w:r w:rsidR="00F75AD1">
        <w:rPr>
          <w:b w:val="0"/>
          <w:sz w:val="22"/>
        </w:rPr>
        <w:tab/>
      </w:r>
      <w:r w:rsidR="007858E7">
        <w:rPr>
          <w:b w:val="0"/>
          <w:sz w:val="22"/>
        </w:rPr>
        <w:t xml:space="preserve"> </w:t>
      </w:r>
      <w:r w:rsidR="00B359F2">
        <w:rPr>
          <w:b w:val="0"/>
          <w:sz w:val="22"/>
        </w:rPr>
        <w:t>G</w:t>
      </w:r>
      <w:r w:rsidR="00A41FA5">
        <w:rPr>
          <w:b w:val="0"/>
          <w:sz w:val="22"/>
        </w:rPr>
        <w:t xml:space="preserve"> </w:t>
      </w:r>
    </w:p>
    <w:p w14:paraId="66291773" w14:textId="77777777" w:rsidR="00A44E0C" w:rsidRDefault="00A44E0C">
      <w:pPr>
        <w:rPr>
          <w:rFonts w:ascii="Arial" w:hAnsi="Arial"/>
        </w:rPr>
      </w:pPr>
    </w:p>
    <w:p w14:paraId="51757290" w14:textId="77777777" w:rsidR="00A44E0C" w:rsidRDefault="00A44E0C">
      <w:pPr>
        <w:pStyle w:val="Heading2"/>
        <w:rPr>
          <w:b w:val="0"/>
          <w:u w:val="none"/>
        </w:rPr>
      </w:pPr>
      <w:r>
        <w:t>Location</w:t>
      </w:r>
      <w:r>
        <w:rPr>
          <w:b w:val="0"/>
          <w:u w:val="none"/>
        </w:rPr>
        <w:tab/>
      </w:r>
      <w:r w:rsidR="0099116F">
        <w:rPr>
          <w:b w:val="0"/>
          <w:u w:val="none"/>
        </w:rPr>
        <w:t>Bootle/</w:t>
      </w:r>
      <w:r>
        <w:rPr>
          <w:b w:val="0"/>
          <w:u w:val="none"/>
        </w:rPr>
        <w:t>Southport</w:t>
      </w:r>
      <w:r>
        <w:rPr>
          <w:b w:val="0"/>
          <w:u w:val="none"/>
        </w:rPr>
        <w:tab/>
      </w:r>
      <w:r>
        <w:rPr>
          <w:b w:val="0"/>
          <w:u w:val="none"/>
        </w:rPr>
        <w:tab/>
      </w:r>
      <w:r>
        <w:rPr>
          <w:b w:val="0"/>
          <w:u w:val="none"/>
        </w:rPr>
        <w:tab/>
      </w:r>
      <w:r>
        <w:rPr>
          <w:b w:val="0"/>
          <w:u w:val="none"/>
        </w:rPr>
        <w:tab/>
      </w:r>
      <w:r>
        <w:t>Post No</w:t>
      </w:r>
    </w:p>
    <w:p w14:paraId="21B8EBB6" w14:textId="77777777" w:rsidR="00A44E0C" w:rsidRDefault="00A44E0C">
      <w:pPr>
        <w:pStyle w:val="Heading1"/>
        <w:pBdr>
          <w:bottom w:val="single" w:sz="6" w:space="1" w:color="auto"/>
        </w:pBdr>
        <w:rPr>
          <w:sz w:val="22"/>
        </w:rPr>
      </w:pPr>
    </w:p>
    <w:p w14:paraId="4E376016" w14:textId="77777777" w:rsidR="00A44E0C" w:rsidRDefault="00A44E0C">
      <w:pPr>
        <w:rPr>
          <w:rFonts w:ascii="Arial" w:hAnsi="Arial"/>
          <w:sz w:val="22"/>
        </w:rPr>
      </w:pPr>
    </w:p>
    <w:p w14:paraId="3D6E03F5" w14:textId="5D9BD780" w:rsidR="00A44E0C" w:rsidRDefault="00A44E0C">
      <w:pPr>
        <w:pStyle w:val="Heading2"/>
        <w:rPr>
          <w:b w:val="0"/>
          <w:u w:val="none"/>
        </w:rPr>
      </w:pPr>
      <w:r>
        <w:t>Responsible to</w:t>
      </w:r>
      <w:r>
        <w:rPr>
          <w:b w:val="0"/>
          <w:u w:val="none"/>
        </w:rPr>
        <w:tab/>
      </w:r>
      <w:r w:rsidR="00661D0C">
        <w:rPr>
          <w:b w:val="0"/>
          <w:u w:val="none"/>
        </w:rPr>
        <w:t>Senior General Manager</w:t>
      </w:r>
    </w:p>
    <w:p w14:paraId="409AB149" w14:textId="77777777" w:rsidR="00A44E0C" w:rsidRDefault="00A44E0C">
      <w:pPr>
        <w:rPr>
          <w:rFonts w:ascii="Arial" w:hAnsi="Arial"/>
          <w:sz w:val="22"/>
        </w:rPr>
      </w:pPr>
    </w:p>
    <w:p w14:paraId="09900AD9" w14:textId="77777777" w:rsidR="00A44E0C" w:rsidRDefault="00A44E0C" w:rsidP="00E81FC9">
      <w:pPr>
        <w:ind w:left="2160" w:hanging="2160"/>
        <w:rPr>
          <w:rFonts w:ascii="Arial" w:hAnsi="Arial"/>
          <w:sz w:val="22"/>
        </w:rPr>
      </w:pPr>
      <w:r>
        <w:rPr>
          <w:rFonts w:ascii="Arial" w:hAnsi="Arial"/>
          <w:b/>
          <w:sz w:val="22"/>
          <w:u w:val="single"/>
        </w:rPr>
        <w:t>Responsible for</w:t>
      </w:r>
      <w:r w:rsidR="00E81FC9">
        <w:rPr>
          <w:rFonts w:ascii="Arial" w:hAnsi="Arial"/>
          <w:sz w:val="22"/>
        </w:rPr>
        <w:tab/>
      </w:r>
      <w:r w:rsidR="00790011">
        <w:rPr>
          <w:rFonts w:ascii="Arial" w:hAnsi="Arial"/>
          <w:sz w:val="22"/>
        </w:rPr>
        <w:t>Temporary Events Staff</w:t>
      </w:r>
    </w:p>
    <w:p w14:paraId="75FCEBB0" w14:textId="77777777" w:rsidR="00A44E0C" w:rsidRDefault="00A44E0C">
      <w:pPr>
        <w:pStyle w:val="Heading1"/>
        <w:pBdr>
          <w:bottom w:val="single" w:sz="6" w:space="1" w:color="auto"/>
        </w:pBdr>
        <w:rPr>
          <w:sz w:val="22"/>
        </w:rPr>
      </w:pPr>
    </w:p>
    <w:p w14:paraId="02EABC5F" w14:textId="77777777" w:rsidR="00A44E0C" w:rsidRDefault="00A44E0C"/>
    <w:p w14:paraId="02493EB0" w14:textId="77777777" w:rsidR="00A44E0C" w:rsidRDefault="00A44E0C">
      <w:pPr>
        <w:pStyle w:val="Heading1"/>
        <w:rPr>
          <w:sz w:val="22"/>
          <w:u w:val="single"/>
        </w:rPr>
      </w:pPr>
      <w:r>
        <w:rPr>
          <w:sz w:val="22"/>
          <w:u w:val="single"/>
        </w:rPr>
        <w:t>Job Purpose</w:t>
      </w:r>
    </w:p>
    <w:p w14:paraId="4EF6A5EE" w14:textId="77777777" w:rsidR="00A44E0C" w:rsidRDefault="00A44E0C">
      <w:pPr>
        <w:rPr>
          <w:rFonts w:ascii="Arial" w:hAnsi="Arial"/>
          <w:sz w:val="22"/>
        </w:rPr>
      </w:pPr>
    </w:p>
    <w:p w14:paraId="67486A94" w14:textId="77777777" w:rsidR="00130D8A" w:rsidRDefault="00130D8A">
      <w:pPr>
        <w:rPr>
          <w:rFonts w:ascii="Arial" w:hAnsi="Arial"/>
          <w:sz w:val="22"/>
        </w:rPr>
      </w:pPr>
      <w:r>
        <w:rPr>
          <w:rFonts w:ascii="Arial" w:hAnsi="Arial"/>
          <w:sz w:val="22"/>
        </w:rPr>
        <w:t xml:space="preserve">Major events are critical to Sefton’ Visitor Economy by driving substantial footfall and associated economic spend. They are also important </w:t>
      </w:r>
      <w:r w:rsidR="00274836">
        <w:rPr>
          <w:rFonts w:ascii="Arial" w:hAnsi="Arial"/>
          <w:sz w:val="22"/>
        </w:rPr>
        <w:t>as part of the wider place management agenda. The job role will.</w:t>
      </w:r>
    </w:p>
    <w:p w14:paraId="602DA121" w14:textId="77777777" w:rsidR="00274836" w:rsidRDefault="00274836">
      <w:pPr>
        <w:rPr>
          <w:rFonts w:ascii="Arial" w:hAnsi="Arial"/>
          <w:sz w:val="22"/>
        </w:rPr>
      </w:pPr>
    </w:p>
    <w:p w14:paraId="518B685F" w14:textId="052F0F92" w:rsidR="00A44E0C" w:rsidRDefault="00274836" w:rsidP="00274836">
      <w:pPr>
        <w:numPr>
          <w:ilvl w:val="0"/>
          <w:numId w:val="3"/>
        </w:numPr>
        <w:rPr>
          <w:rFonts w:ascii="Arial" w:hAnsi="Arial"/>
          <w:sz w:val="22"/>
        </w:rPr>
      </w:pPr>
      <w:r>
        <w:rPr>
          <w:rFonts w:ascii="Arial" w:hAnsi="Arial"/>
          <w:sz w:val="22"/>
        </w:rPr>
        <w:t>A</w:t>
      </w:r>
      <w:r w:rsidR="00250285">
        <w:rPr>
          <w:rFonts w:ascii="Arial" w:hAnsi="Arial"/>
          <w:sz w:val="22"/>
        </w:rPr>
        <w:t xml:space="preserve">ssist in the curation, </w:t>
      </w:r>
      <w:r w:rsidR="00C24F6E">
        <w:rPr>
          <w:rFonts w:ascii="Arial" w:hAnsi="Arial"/>
          <w:sz w:val="22"/>
        </w:rPr>
        <w:t>management,</w:t>
      </w:r>
      <w:r w:rsidR="00250285">
        <w:rPr>
          <w:rFonts w:ascii="Arial" w:hAnsi="Arial"/>
          <w:sz w:val="22"/>
        </w:rPr>
        <w:t xml:space="preserve"> and production of major events across Sefton </w:t>
      </w:r>
      <w:r w:rsidR="0064015F">
        <w:rPr>
          <w:rFonts w:ascii="Arial" w:hAnsi="Arial"/>
          <w:sz w:val="22"/>
        </w:rPr>
        <w:t>with a focus on Salt &amp; Tar Bootle</w:t>
      </w:r>
    </w:p>
    <w:p w14:paraId="6C2FE83D" w14:textId="77777777" w:rsidR="001939D9" w:rsidRPr="0099116F" w:rsidRDefault="001939D9" w:rsidP="001939D9">
      <w:pPr>
        <w:ind w:left="720"/>
        <w:rPr>
          <w:rFonts w:ascii="Arial" w:hAnsi="Arial"/>
          <w:sz w:val="22"/>
        </w:rPr>
      </w:pPr>
    </w:p>
    <w:p w14:paraId="04ED634D" w14:textId="77777777" w:rsidR="00A44E0C" w:rsidRPr="0099116F" w:rsidRDefault="00A44E0C">
      <w:pPr>
        <w:numPr>
          <w:ilvl w:val="0"/>
          <w:numId w:val="3"/>
        </w:numPr>
        <w:rPr>
          <w:rFonts w:ascii="Arial" w:hAnsi="Arial"/>
          <w:sz w:val="22"/>
        </w:rPr>
      </w:pPr>
      <w:r w:rsidRPr="0099116F">
        <w:rPr>
          <w:rFonts w:ascii="Arial" w:hAnsi="Arial"/>
          <w:sz w:val="22"/>
        </w:rPr>
        <w:t xml:space="preserve">Assist in the development of an ongoing programme of events for Sefton. </w:t>
      </w:r>
    </w:p>
    <w:p w14:paraId="22072D42" w14:textId="77777777" w:rsidR="00A44E0C" w:rsidRDefault="00A44E0C">
      <w:pPr>
        <w:rPr>
          <w:rFonts w:ascii="Arial" w:hAnsi="Arial"/>
          <w:sz w:val="22"/>
        </w:rPr>
      </w:pPr>
    </w:p>
    <w:p w14:paraId="085FFDDE" w14:textId="77777777" w:rsidR="00A44E0C" w:rsidRDefault="00A44E0C">
      <w:pPr>
        <w:pStyle w:val="Heading1"/>
        <w:rPr>
          <w:sz w:val="22"/>
          <w:u w:val="single"/>
        </w:rPr>
      </w:pPr>
      <w:r>
        <w:rPr>
          <w:sz w:val="22"/>
          <w:u w:val="single"/>
        </w:rPr>
        <w:t>Main Duties</w:t>
      </w:r>
    </w:p>
    <w:p w14:paraId="659AECA9" w14:textId="77777777" w:rsidR="00A44E0C" w:rsidRDefault="00A44E0C">
      <w:pPr>
        <w:rPr>
          <w:rFonts w:ascii="Arial" w:hAnsi="Arial"/>
          <w:sz w:val="22"/>
        </w:rPr>
      </w:pPr>
    </w:p>
    <w:p w14:paraId="03760662" w14:textId="77777777" w:rsidR="00B90D3E" w:rsidRPr="001939D9" w:rsidRDefault="00B90D3E" w:rsidP="00B90D3E">
      <w:pPr>
        <w:numPr>
          <w:ilvl w:val="0"/>
          <w:numId w:val="2"/>
        </w:numPr>
        <w:shd w:val="clear" w:color="auto" w:fill="FFFFFF"/>
        <w:spacing w:before="100" w:beforeAutospacing="1" w:after="100" w:afterAutospacing="1"/>
        <w:rPr>
          <w:rFonts w:ascii="Arial" w:hAnsi="Arial" w:cs="Arial"/>
          <w:color w:val="000000"/>
          <w:sz w:val="22"/>
          <w:szCs w:val="22"/>
          <w:lang w:eastAsia="en-GB"/>
        </w:rPr>
      </w:pPr>
      <w:r w:rsidRPr="001939D9">
        <w:rPr>
          <w:rFonts w:ascii="Arial" w:hAnsi="Arial" w:cs="Arial"/>
          <w:color w:val="000000"/>
          <w:sz w:val="22"/>
          <w:szCs w:val="22"/>
          <w:lang w:eastAsia="en-GB"/>
        </w:rPr>
        <w:t>Assisting in the curation and booking of events, liaising with promoters alongside existing events &amp; operations team.</w:t>
      </w:r>
    </w:p>
    <w:p w14:paraId="61DFA229" w14:textId="77777777" w:rsidR="00F75AD1" w:rsidRPr="001939D9" w:rsidRDefault="00B90D3E" w:rsidP="00130D8A">
      <w:pPr>
        <w:numPr>
          <w:ilvl w:val="0"/>
          <w:numId w:val="2"/>
        </w:numPr>
        <w:shd w:val="clear" w:color="auto" w:fill="FFFFFF"/>
        <w:spacing w:before="100" w:beforeAutospacing="1" w:after="100" w:afterAutospacing="1"/>
        <w:rPr>
          <w:rFonts w:ascii="Arial" w:hAnsi="Arial" w:cs="Arial"/>
          <w:color w:val="000000"/>
          <w:sz w:val="22"/>
          <w:szCs w:val="22"/>
          <w:lang w:eastAsia="en-GB"/>
        </w:rPr>
      </w:pPr>
      <w:r w:rsidRPr="001939D9">
        <w:rPr>
          <w:rFonts w:ascii="Arial" w:hAnsi="Arial" w:cs="Arial"/>
          <w:color w:val="000000"/>
          <w:sz w:val="22"/>
          <w:szCs w:val="22"/>
          <w:lang w:eastAsia="en-GB"/>
        </w:rPr>
        <w:t>Helping to co</w:t>
      </w:r>
      <w:r w:rsidR="00250285" w:rsidRPr="001939D9">
        <w:rPr>
          <w:rFonts w:ascii="Arial" w:hAnsi="Arial" w:cs="Arial"/>
          <w:color w:val="000000"/>
          <w:sz w:val="22"/>
          <w:szCs w:val="22"/>
          <w:lang w:eastAsia="en-GB"/>
        </w:rPr>
        <w:t>-</w:t>
      </w:r>
      <w:r w:rsidRPr="001939D9">
        <w:rPr>
          <w:rFonts w:ascii="Arial" w:hAnsi="Arial" w:cs="Arial"/>
          <w:color w:val="000000"/>
          <w:sz w:val="22"/>
          <w:szCs w:val="22"/>
          <w:lang w:eastAsia="en-GB"/>
        </w:rPr>
        <w:t>ordinate events calendars including key, culturally relevant dates.</w:t>
      </w:r>
    </w:p>
    <w:p w14:paraId="5B5CE073" w14:textId="77777777" w:rsidR="00130D8A" w:rsidRPr="001939D9" w:rsidRDefault="00130D8A" w:rsidP="00130D8A">
      <w:pPr>
        <w:numPr>
          <w:ilvl w:val="0"/>
          <w:numId w:val="2"/>
        </w:numPr>
        <w:shd w:val="clear" w:color="auto" w:fill="FFFFFF"/>
        <w:spacing w:before="100" w:beforeAutospacing="1" w:after="100" w:afterAutospacing="1"/>
        <w:rPr>
          <w:rFonts w:ascii="Arial" w:hAnsi="Arial" w:cs="Arial"/>
          <w:color w:val="000000"/>
          <w:sz w:val="22"/>
          <w:szCs w:val="22"/>
          <w:lang w:eastAsia="en-GB"/>
        </w:rPr>
      </w:pPr>
      <w:r w:rsidRPr="001939D9">
        <w:rPr>
          <w:rFonts w:ascii="Arial" w:hAnsi="Arial" w:cs="Arial"/>
          <w:color w:val="000000"/>
          <w:sz w:val="22"/>
          <w:szCs w:val="22"/>
          <w:lang w:eastAsia="en-GB"/>
        </w:rPr>
        <w:t>Assisting</w:t>
      </w:r>
      <w:r w:rsidRPr="00130D8A">
        <w:rPr>
          <w:rFonts w:ascii="Arial" w:hAnsi="Arial" w:cs="Arial"/>
          <w:color w:val="000000"/>
          <w:sz w:val="22"/>
          <w:szCs w:val="22"/>
          <w:lang w:eastAsia="en-GB"/>
        </w:rPr>
        <w:t xml:space="preserve"> the production and security of </w:t>
      </w:r>
      <w:r w:rsidR="00274836" w:rsidRPr="001939D9">
        <w:rPr>
          <w:rFonts w:ascii="Arial" w:hAnsi="Arial" w:cs="Arial"/>
          <w:color w:val="000000"/>
          <w:sz w:val="22"/>
          <w:szCs w:val="22"/>
          <w:lang w:eastAsia="en-GB"/>
        </w:rPr>
        <w:t>large-scale</w:t>
      </w:r>
      <w:r w:rsidRPr="00130D8A">
        <w:rPr>
          <w:rFonts w:ascii="Arial" w:hAnsi="Arial" w:cs="Arial"/>
          <w:color w:val="000000"/>
          <w:sz w:val="22"/>
          <w:szCs w:val="22"/>
          <w:lang w:eastAsia="en-GB"/>
        </w:rPr>
        <w:t xml:space="preserve"> events and high footfall days</w:t>
      </w:r>
    </w:p>
    <w:p w14:paraId="151B88A7" w14:textId="77777777" w:rsidR="00E81FC9" w:rsidRPr="001939D9" w:rsidRDefault="00E81FC9" w:rsidP="00E81FC9">
      <w:pPr>
        <w:pStyle w:val="ListParagraph"/>
        <w:rPr>
          <w:rFonts w:ascii="Arial" w:hAnsi="Arial"/>
          <w:sz w:val="22"/>
          <w:szCs w:val="22"/>
        </w:rPr>
      </w:pPr>
    </w:p>
    <w:p w14:paraId="5C561F38" w14:textId="77777777" w:rsidR="00E81FC9" w:rsidRPr="001939D9" w:rsidRDefault="00E81FC9">
      <w:pPr>
        <w:numPr>
          <w:ilvl w:val="0"/>
          <w:numId w:val="2"/>
        </w:numPr>
        <w:jc w:val="both"/>
        <w:rPr>
          <w:rFonts w:ascii="Arial" w:hAnsi="Arial"/>
          <w:sz w:val="22"/>
          <w:szCs w:val="22"/>
        </w:rPr>
      </w:pPr>
      <w:r w:rsidRPr="001939D9">
        <w:rPr>
          <w:rFonts w:ascii="Arial" w:hAnsi="Arial"/>
          <w:sz w:val="22"/>
          <w:szCs w:val="22"/>
        </w:rPr>
        <w:t>Responsible for the co-ordination and management of temporary event staff at major events</w:t>
      </w:r>
    </w:p>
    <w:p w14:paraId="6EF89C28" w14:textId="77777777" w:rsidR="00F75AD1" w:rsidRPr="001939D9" w:rsidRDefault="00F75AD1" w:rsidP="00F75AD1">
      <w:pPr>
        <w:pStyle w:val="ListParagraph"/>
        <w:rPr>
          <w:rFonts w:ascii="Arial" w:hAnsi="Arial"/>
          <w:sz w:val="22"/>
          <w:szCs w:val="22"/>
        </w:rPr>
      </w:pPr>
    </w:p>
    <w:p w14:paraId="528B8B30" w14:textId="6E35030A" w:rsidR="00274836" w:rsidRPr="001939D9" w:rsidRDefault="00F75AD1" w:rsidP="00274836">
      <w:pPr>
        <w:numPr>
          <w:ilvl w:val="0"/>
          <w:numId w:val="2"/>
        </w:numPr>
        <w:jc w:val="both"/>
        <w:rPr>
          <w:rFonts w:ascii="Arial" w:hAnsi="Arial"/>
          <w:sz w:val="22"/>
          <w:szCs w:val="22"/>
        </w:rPr>
      </w:pPr>
      <w:r w:rsidRPr="001939D9">
        <w:rPr>
          <w:rFonts w:ascii="Arial" w:hAnsi="Arial"/>
          <w:sz w:val="22"/>
          <w:szCs w:val="22"/>
        </w:rPr>
        <w:t xml:space="preserve">Work with the </w:t>
      </w:r>
      <w:r w:rsidR="002C3799">
        <w:rPr>
          <w:rFonts w:ascii="Arial" w:hAnsi="Arial"/>
          <w:sz w:val="22"/>
          <w:szCs w:val="22"/>
        </w:rPr>
        <w:t>Senior General Manager</w:t>
      </w:r>
      <w:r w:rsidRPr="001939D9">
        <w:rPr>
          <w:rFonts w:ascii="Arial" w:hAnsi="Arial"/>
          <w:sz w:val="22"/>
          <w:szCs w:val="22"/>
        </w:rPr>
        <w:t xml:space="preserve"> </w:t>
      </w:r>
      <w:r w:rsidR="00250285" w:rsidRPr="001939D9">
        <w:rPr>
          <w:rFonts w:ascii="Arial" w:hAnsi="Arial"/>
          <w:sz w:val="22"/>
          <w:szCs w:val="22"/>
        </w:rPr>
        <w:t>to</w:t>
      </w:r>
      <w:r w:rsidR="00274836" w:rsidRPr="001939D9">
        <w:rPr>
          <w:rFonts w:ascii="Arial" w:hAnsi="Arial"/>
          <w:sz w:val="22"/>
          <w:szCs w:val="22"/>
        </w:rPr>
        <w:t xml:space="preserve"> manage individual events budgets to</w:t>
      </w:r>
      <w:r w:rsidR="00250285" w:rsidRPr="001939D9">
        <w:rPr>
          <w:rFonts w:ascii="Arial" w:hAnsi="Arial"/>
          <w:sz w:val="22"/>
          <w:szCs w:val="22"/>
        </w:rPr>
        <w:t xml:space="preserve"> </w:t>
      </w:r>
      <w:r w:rsidRPr="001939D9">
        <w:rPr>
          <w:rFonts w:ascii="Arial" w:hAnsi="Arial"/>
          <w:sz w:val="22"/>
          <w:szCs w:val="22"/>
        </w:rPr>
        <w:t>ensure income targets are achieved and growth targets hit.</w:t>
      </w:r>
    </w:p>
    <w:p w14:paraId="4E679690" w14:textId="77777777" w:rsidR="00F75AD1" w:rsidRPr="001939D9" w:rsidRDefault="00F75AD1" w:rsidP="00130D8A">
      <w:pPr>
        <w:jc w:val="both"/>
        <w:rPr>
          <w:rFonts w:ascii="Arial" w:hAnsi="Arial"/>
          <w:sz w:val="22"/>
          <w:szCs w:val="22"/>
        </w:rPr>
      </w:pPr>
    </w:p>
    <w:p w14:paraId="77080241" w14:textId="77777777" w:rsidR="00A44E0C" w:rsidRPr="001939D9" w:rsidRDefault="00A44E0C">
      <w:pPr>
        <w:numPr>
          <w:ilvl w:val="0"/>
          <w:numId w:val="2"/>
        </w:numPr>
        <w:jc w:val="both"/>
        <w:rPr>
          <w:rFonts w:ascii="Arial" w:hAnsi="Arial"/>
          <w:sz w:val="22"/>
          <w:szCs w:val="22"/>
        </w:rPr>
      </w:pPr>
      <w:r w:rsidRPr="001939D9">
        <w:rPr>
          <w:rFonts w:ascii="Arial" w:hAnsi="Arial"/>
          <w:sz w:val="22"/>
          <w:szCs w:val="22"/>
        </w:rPr>
        <w:t>Ensure public safety and insurance requirements are met in accordance with Government legislation and council policy, liasing with internal and external bodies, to include the emergency services and internal departments of Sefton Council.</w:t>
      </w:r>
    </w:p>
    <w:p w14:paraId="094B5FB1" w14:textId="77777777" w:rsidR="00F75AD1" w:rsidRPr="001939D9" w:rsidRDefault="00F75AD1" w:rsidP="00F75AD1">
      <w:pPr>
        <w:jc w:val="both"/>
        <w:rPr>
          <w:rFonts w:ascii="Arial" w:hAnsi="Arial"/>
          <w:sz w:val="22"/>
          <w:szCs w:val="22"/>
        </w:rPr>
      </w:pPr>
    </w:p>
    <w:p w14:paraId="2BA2C851" w14:textId="77777777" w:rsidR="00A44E0C" w:rsidRPr="001939D9" w:rsidRDefault="00F75AD1">
      <w:pPr>
        <w:numPr>
          <w:ilvl w:val="0"/>
          <w:numId w:val="2"/>
        </w:numPr>
        <w:jc w:val="both"/>
        <w:rPr>
          <w:rFonts w:ascii="Arial" w:hAnsi="Arial"/>
          <w:sz w:val="22"/>
          <w:szCs w:val="22"/>
        </w:rPr>
      </w:pPr>
      <w:r w:rsidRPr="001939D9">
        <w:rPr>
          <w:rFonts w:ascii="Arial" w:hAnsi="Arial"/>
          <w:sz w:val="22"/>
          <w:szCs w:val="22"/>
        </w:rPr>
        <w:t>Liaise</w:t>
      </w:r>
      <w:r w:rsidR="00A44E0C" w:rsidRPr="001939D9">
        <w:rPr>
          <w:rFonts w:ascii="Arial" w:hAnsi="Arial"/>
          <w:sz w:val="22"/>
          <w:szCs w:val="22"/>
        </w:rPr>
        <w:t xml:space="preserve"> with other departments of the local authority </w:t>
      </w:r>
      <w:r w:rsidR="001939D9" w:rsidRPr="001939D9">
        <w:rPr>
          <w:rFonts w:ascii="Arial" w:hAnsi="Arial"/>
          <w:sz w:val="22"/>
          <w:szCs w:val="22"/>
        </w:rPr>
        <w:t>to</w:t>
      </w:r>
      <w:r w:rsidR="00A44E0C" w:rsidRPr="001939D9">
        <w:rPr>
          <w:rFonts w:ascii="Arial" w:hAnsi="Arial"/>
          <w:sz w:val="22"/>
          <w:szCs w:val="22"/>
        </w:rPr>
        <w:t xml:space="preserve"> ensure effective </w:t>
      </w:r>
      <w:r w:rsidR="001939D9" w:rsidRPr="001939D9">
        <w:rPr>
          <w:rFonts w:ascii="Arial" w:hAnsi="Arial"/>
          <w:sz w:val="22"/>
          <w:szCs w:val="22"/>
        </w:rPr>
        <w:t>coordination</w:t>
      </w:r>
      <w:r w:rsidR="00A44E0C" w:rsidRPr="001939D9">
        <w:rPr>
          <w:rFonts w:ascii="Arial" w:hAnsi="Arial"/>
          <w:sz w:val="22"/>
          <w:szCs w:val="22"/>
        </w:rPr>
        <w:t xml:space="preserve"> and efficient management of events, and appropriate and </w:t>
      </w:r>
      <w:r w:rsidRPr="001939D9">
        <w:rPr>
          <w:rFonts w:ascii="Arial" w:hAnsi="Arial"/>
          <w:sz w:val="22"/>
          <w:szCs w:val="22"/>
        </w:rPr>
        <w:t>co-ordinated</w:t>
      </w:r>
      <w:r w:rsidR="00A44E0C" w:rsidRPr="001939D9">
        <w:rPr>
          <w:rFonts w:ascii="Arial" w:hAnsi="Arial"/>
          <w:sz w:val="22"/>
          <w:szCs w:val="22"/>
        </w:rPr>
        <w:t xml:space="preserve"> use of resources.</w:t>
      </w:r>
    </w:p>
    <w:p w14:paraId="1EEB9C0D" w14:textId="77777777" w:rsidR="0008171C" w:rsidRPr="001939D9" w:rsidRDefault="0008171C" w:rsidP="0008171C">
      <w:pPr>
        <w:ind w:left="360"/>
        <w:jc w:val="both"/>
        <w:rPr>
          <w:rFonts w:ascii="Arial" w:hAnsi="Arial"/>
          <w:sz w:val="22"/>
          <w:szCs w:val="22"/>
        </w:rPr>
      </w:pPr>
    </w:p>
    <w:p w14:paraId="4FCE6348" w14:textId="77777777" w:rsidR="00274836" w:rsidRPr="001939D9" w:rsidRDefault="0008171C">
      <w:pPr>
        <w:numPr>
          <w:ilvl w:val="0"/>
          <w:numId w:val="2"/>
        </w:numPr>
        <w:jc w:val="both"/>
        <w:rPr>
          <w:rFonts w:ascii="Arial" w:hAnsi="Arial"/>
          <w:sz w:val="22"/>
          <w:szCs w:val="22"/>
        </w:rPr>
      </w:pPr>
      <w:r w:rsidRPr="001939D9">
        <w:rPr>
          <w:rFonts w:ascii="Arial" w:hAnsi="Arial"/>
          <w:sz w:val="22"/>
          <w:szCs w:val="22"/>
        </w:rPr>
        <w:t>Ensuring that there is compliance with statuary requirements</w:t>
      </w:r>
      <w:r w:rsidR="001939D9">
        <w:rPr>
          <w:rFonts w:ascii="Arial" w:hAnsi="Arial"/>
          <w:sz w:val="22"/>
          <w:szCs w:val="22"/>
        </w:rPr>
        <w:t xml:space="preserve">, and that all health and safety </w:t>
      </w:r>
      <w:r w:rsidR="00790011">
        <w:rPr>
          <w:rFonts w:ascii="Arial" w:hAnsi="Arial"/>
          <w:sz w:val="22"/>
          <w:szCs w:val="22"/>
        </w:rPr>
        <w:t>compliance is always maintained.</w:t>
      </w:r>
    </w:p>
    <w:p w14:paraId="3BC3A2B7" w14:textId="77777777" w:rsidR="00A62EA8" w:rsidRPr="001939D9" w:rsidRDefault="00A62EA8" w:rsidP="00A62EA8">
      <w:pPr>
        <w:pStyle w:val="ListParagraph"/>
        <w:rPr>
          <w:rFonts w:ascii="Arial" w:hAnsi="Arial"/>
          <w:sz w:val="22"/>
          <w:szCs w:val="22"/>
        </w:rPr>
      </w:pPr>
    </w:p>
    <w:p w14:paraId="5B460CFD" w14:textId="67DF50ED" w:rsidR="00FD1EEA" w:rsidRDefault="00A62EA8" w:rsidP="00FD1EEA">
      <w:pPr>
        <w:numPr>
          <w:ilvl w:val="0"/>
          <w:numId w:val="2"/>
        </w:numPr>
        <w:jc w:val="both"/>
        <w:rPr>
          <w:rFonts w:ascii="Arial" w:hAnsi="Arial"/>
          <w:sz w:val="22"/>
        </w:rPr>
      </w:pPr>
      <w:r w:rsidRPr="002E4E76">
        <w:rPr>
          <w:rFonts w:ascii="Arial" w:hAnsi="Arial"/>
          <w:sz w:val="22"/>
        </w:rPr>
        <w:lastRenderedPageBreak/>
        <w:t>Work with colleagues to maximise the events programme</w:t>
      </w:r>
      <w:r w:rsidR="0074133A" w:rsidRPr="002E4E76">
        <w:rPr>
          <w:rFonts w:ascii="Arial" w:hAnsi="Arial"/>
          <w:sz w:val="22"/>
        </w:rPr>
        <w:t xml:space="preserve"> </w:t>
      </w:r>
      <w:r w:rsidR="001939D9" w:rsidRPr="002E4E76">
        <w:rPr>
          <w:rFonts w:ascii="Arial" w:hAnsi="Arial"/>
          <w:sz w:val="22"/>
        </w:rPr>
        <w:t>to</w:t>
      </w:r>
      <w:r w:rsidRPr="002E4E76">
        <w:rPr>
          <w:rFonts w:ascii="Arial" w:hAnsi="Arial"/>
          <w:sz w:val="22"/>
        </w:rPr>
        <w:t xml:space="preserve"> target investment opportunities into the </w:t>
      </w:r>
      <w:r w:rsidR="006D2D4A" w:rsidRPr="002E4E76">
        <w:rPr>
          <w:rFonts w:ascii="Arial" w:hAnsi="Arial"/>
          <w:sz w:val="22"/>
        </w:rPr>
        <w:t>borough.</w:t>
      </w:r>
    </w:p>
    <w:p w14:paraId="296D1CD4" w14:textId="77777777" w:rsidR="00FD1EEA" w:rsidRDefault="00FD1EEA" w:rsidP="00FD1EEA">
      <w:pPr>
        <w:ind w:left="360"/>
        <w:jc w:val="both"/>
        <w:rPr>
          <w:rFonts w:ascii="Arial" w:hAnsi="Arial"/>
          <w:sz w:val="22"/>
        </w:rPr>
      </w:pPr>
    </w:p>
    <w:p w14:paraId="59F7BF77" w14:textId="77777777" w:rsidR="00FD1EEA" w:rsidRPr="00FD1EEA" w:rsidRDefault="00FD1EEA" w:rsidP="00FD1EEA">
      <w:pPr>
        <w:numPr>
          <w:ilvl w:val="0"/>
          <w:numId w:val="2"/>
        </w:numPr>
        <w:jc w:val="both"/>
        <w:rPr>
          <w:rFonts w:ascii="Arial" w:hAnsi="Arial"/>
          <w:sz w:val="22"/>
        </w:rPr>
      </w:pPr>
      <w:r w:rsidRPr="00FD1EEA">
        <w:rPr>
          <w:rFonts w:ascii="Arial" w:hAnsi="Arial" w:cs="Arial"/>
          <w:sz w:val="22"/>
          <w:szCs w:val="22"/>
        </w:rPr>
        <w:t xml:space="preserve">To carry out a range of marketing and promotional activities working in partnership with the Tourism Destination Marketing Team </w:t>
      </w:r>
    </w:p>
    <w:p w14:paraId="107918E4" w14:textId="77777777" w:rsidR="00FD1EEA" w:rsidRPr="00FD1EEA" w:rsidRDefault="00FD1EEA" w:rsidP="00FD1EEA">
      <w:pPr>
        <w:ind w:left="360"/>
        <w:jc w:val="both"/>
        <w:rPr>
          <w:rFonts w:ascii="Arial" w:hAnsi="Arial"/>
          <w:sz w:val="22"/>
        </w:rPr>
      </w:pPr>
    </w:p>
    <w:p w14:paraId="10BCA272" w14:textId="77777777" w:rsidR="00FD1EEA" w:rsidRPr="00FD1EEA" w:rsidRDefault="00FD1EEA" w:rsidP="00FD1EEA">
      <w:pPr>
        <w:numPr>
          <w:ilvl w:val="0"/>
          <w:numId w:val="2"/>
        </w:numPr>
        <w:jc w:val="both"/>
        <w:rPr>
          <w:rFonts w:ascii="Arial" w:hAnsi="Arial"/>
          <w:sz w:val="22"/>
        </w:rPr>
      </w:pPr>
      <w:r w:rsidRPr="00FD1EEA">
        <w:rPr>
          <w:rFonts w:ascii="Arial" w:hAnsi="Arial" w:cs="Arial"/>
          <w:sz w:val="22"/>
          <w:szCs w:val="22"/>
        </w:rPr>
        <w:t>To help maintain and update content on the venues website and social media platforms.</w:t>
      </w:r>
      <w:r w:rsidRPr="00FD1EEA">
        <w:rPr>
          <w:rFonts w:ascii="Arial" w:hAnsi="Arial" w:cs="Arial"/>
          <w:sz w:val="22"/>
        </w:rPr>
        <w:t xml:space="preserve"> </w:t>
      </w:r>
    </w:p>
    <w:p w14:paraId="2FB0AB0F" w14:textId="77777777" w:rsidR="00FD1EEA" w:rsidRPr="00FD1EEA" w:rsidRDefault="00FD1EEA" w:rsidP="00FD1EEA">
      <w:pPr>
        <w:ind w:left="360"/>
        <w:jc w:val="both"/>
        <w:rPr>
          <w:rFonts w:ascii="Arial" w:hAnsi="Arial"/>
          <w:sz w:val="22"/>
        </w:rPr>
      </w:pPr>
    </w:p>
    <w:p w14:paraId="279F2868" w14:textId="77777777" w:rsidR="00FD1EEA" w:rsidRPr="00FD1EEA" w:rsidRDefault="00FD1EEA" w:rsidP="00FD1EEA">
      <w:pPr>
        <w:numPr>
          <w:ilvl w:val="0"/>
          <w:numId w:val="2"/>
        </w:numPr>
        <w:jc w:val="both"/>
        <w:rPr>
          <w:rFonts w:ascii="Arial" w:hAnsi="Arial"/>
          <w:sz w:val="22"/>
        </w:rPr>
      </w:pPr>
      <w:r w:rsidRPr="00FD1EEA">
        <w:rPr>
          <w:rFonts w:ascii="Arial" w:hAnsi="Arial" w:cs="Arial"/>
          <w:sz w:val="22"/>
        </w:rPr>
        <w:t>Actively seek and support marketing opportunities for the venue</w:t>
      </w:r>
    </w:p>
    <w:p w14:paraId="1FDDDBF9" w14:textId="77777777" w:rsidR="001939D9" w:rsidRDefault="001939D9" w:rsidP="00FD1EEA">
      <w:pPr>
        <w:jc w:val="both"/>
        <w:rPr>
          <w:rFonts w:ascii="Arial" w:hAnsi="Arial"/>
          <w:sz w:val="22"/>
        </w:rPr>
      </w:pPr>
    </w:p>
    <w:p w14:paraId="1D4CB028" w14:textId="40A35CC1" w:rsidR="001939D9" w:rsidRPr="002E4E76" w:rsidRDefault="00FD1EEA">
      <w:pPr>
        <w:numPr>
          <w:ilvl w:val="0"/>
          <w:numId w:val="2"/>
        </w:numPr>
        <w:jc w:val="both"/>
        <w:rPr>
          <w:rFonts w:ascii="Arial" w:hAnsi="Arial"/>
          <w:sz w:val="22"/>
        </w:rPr>
      </w:pPr>
      <w:r>
        <w:rPr>
          <w:rFonts w:ascii="Arial" w:hAnsi="Arial"/>
          <w:sz w:val="22"/>
        </w:rPr>
        <w:t>Ensure</w:t>
      </w:r>
      <w:r w:rsidR="001939D9">
        <w:rPr>
          <w:rFonts w:ascii="Arial" w:hAnsi="Arial"/>
          <w:sz w:val="22"/>
        </w:rPr>
        <w:t xml:space="preserve"> all events are marketing and </w:t>
      </w:r>
      <w:r w:rsidR="006D2D4A">
        <w:rPr>
          <w:rFonts w:ascii="Arial" w:hAnsi="Arial"/>
          <w:sz w:val="22"/>
        </w:rPr>
        <w:t>promoted.</w:t>
      </w:r>
    </w:p>
    <w:p w14:paraId="220EBA10" w14:textId="77777777" w:rsidR="00F75AD1" w:rsidRDefault="00F75AD1" w:rsidP="00F75AD1">
      <w:pPr>
        <w:jc w:val="both"/>
        <w:rPr>
          <w:rFonts w:ascii="Arial" w:hAnsi="Arial"/>
          <w:sz w:val="22"/>
        </w:rPr>
      </w:pPr>
    </w:p>
    <w:p w14:paraId="2A04AEE3" w14:textId="54BF6F55" w:rsidR="00A44E0C" w:rsidRDefault="00A44E0C">
      <w:pPr>
        <w:numPr>
          <w:ilvl w:val="0"/>
          <w:numId w:val="2"/>
        </w:numPr>
        <w:jc w:val="both"/>
        <w:rPr>
          <w:rFonts w:ascii="Arial" w:hAnsi="Arial"/>
          <w:sz w:val="22"/>
        </w:rPr>
      </w:pPr>
      <w:r>
        <w:rPr>
          <w:rFonts w:ascii="Arial" w:hAnsi="Arial"/>
          <w:sz w:val="22"/>
        </w:rPr>
        <w:t xml:space="preserve">Assist in the preparation of committee reports as </w:t>
      </w:r>
      <w:r w:rsidR="006D2D4A">
        <w:rPr>
          <w:rFonts w:ascii="Arial" w:hAnsi="Arial"/>
          <w:sz w:val="22"/>
        </w:rPr>
        <w:t>required.</w:t>
      </w:r>
      <w:r>
        <w:rPr>
          <w:rFonts w:ascii="Arial" w:hAnsi="Arial"/>
          <w:sz w:val="22"/>
        </w:rPr>
        <w:t xml:space="preserve"> </w:t>
      </w:r>
    </w:p>
    <w:p w14:paraId="10B6015A" w14:textId="77777777" w:rsidR="00E33D66" w:rsidRPr="0099116F" w:rsidRDefault="00E33D66" w:rsidP="00130D8A">
      <w:pPr>
        <w:pStyle w:val="ListParagraph"/>
        <w:ind w:left="0"/>
        <w:rPr>
          <w:rFonts w:ascii="Arial" w:hAnsi="Arial"/>
          <w:sz w:val="22"/>
        </w:rPr>
      </w:pPr>
    </w:p>
    <w:p w14:paraId="315E86BA" w14:textId="77777777" w:rsidR="00FD1EEA" w:rsidRPr="00FD1EEA" w:rsidRDefault="00FD1EEA" w:rsidP="00FD1EEA">
      <w:pPr>
        <w:numPr>
          <w:ilvl w:val="0"/>
          <w:numId w:val="2"/>
        </w:numPr>
        <w:jc w:val="both"/>
        <w:rPr>
          <w:rFonts w:ascii="Arial" w:hAnsi="Arial"/>
          <w:sz w:val="22"/>
        </w:rPr>
      </w:pPr>
      <w:r w:rsidRPr="00FD1EEA">
        <w:rPr>
          <w:rFonts w:ascii="Arial" w:hAnsi="Arial" w:cs="Arial"/>
          <w:sz w:val="22"/>
          <w:szCs w:val="22"/>
        </w:rPr>
        <w:t>Conduct any other duties or assist with any other projects as directed by the line manager.</w:t>
      </w:r>
    </w:p>
    <w:p w14:paraId="12636DC8" w14:textId="77777777" w:rsidR="00A44E0C" w:rsidRDefault="00A44E0C">
      <w:pPr>
        <w:rPr>
          <w:rFonts w:ascii="Arial" w:hAnsi="Arial"/>
          <w:sz w:val="22"/>
        </w:rPr>
      </w:pPr>
    </w:p>
    <w:p w14:paraId="0B774DD4" w14:textId="77777777" w:rsidR="00A44E0C" w:rsidRDefault="00A44E0C">
      <w:pPr>
        <w:pStyle w:val="Heading1"/>
        <w:rPr>
          <w:sz w:val="22"/>
          <w:u w:val="single"/>
        </w:rPr>
      </w:pPr>
      <w:r>
        <w:rPr>
          <w:sz w:val="22"/>
          <w:u w:val="single"/>
        </w:rPr>
        <w:t>Special Conditions (if applicable)</w:t>
      </w:r>
    </w:p>
    <w:p w14:paraId="7AF16C05" w14:textId="77777777" w:rsidR="00A44E0C" w:rsidRDefault="00A44E0C">
      <w:pPr>
        <w:rPr>
          <w:rFonts w:ascii="Arial" w:hAnsi="Arial"/>
          <w:sz w:val="22"/>
        </w:rPr>
      </w:pPr>
    </w:p>
    <w:p w14:paraId="1AC9E9E3" w14:textId="77777777" w:rsidR="00A44E0C" w:rsidRDefault="00A44E0C">
      <w:pPr>
        <w:rPr>
          <w:rFonts w:ascii="Arial" w:hAnsi="Arial"/>
          <w:sz w:val="22"/>
        </w:rPr>
      </w:pPr>
      <w:r>
        <w:rPr>
          <w:rFonts w:ascii="Arial" w:hAnsi="Arial"/>
          <w:sz w:val="22"/>
        </w:rPr>
        <w:t>The nature of the work will require the post holder to undertake commitments outside normal office hours on a regular basis.  Such a requirement is reflected in the grading of the post and overtime will not be paid, however time of in lieu will be accepted.</w:t>
      </w:r>
    </w:p>
    <w:p w14:paraId="4F1E7CDC" w14:textId="77777777" w:rsidR="00A44E0C" w:rsidRDefault="00A44E0C">
      <w:pPr>
        <w:rPr>
          <w:rFonts w:ascii="Arial" w:hAnsi="Arial"/>
          <w:sz w:val="22"/>
        </w:rPr>
      </w:pPr>
    </w:p>
    <w:p w14:paraId="25C989CC" w14:textId="77777777" w:rsidR="00A44E0C" w:rsidRDefault="00A44E0C">
      <w:pPr>
        <w:rPr>
          <w:rFonts w:ascii="Arial" w:hAnsi="Arial"/>
          <w:sz w:val="22"/>
        </w:rPr>
      </w:pPr>
    </w:p>
    <w:p w14:paraId="3FB81214" w14:textId="77777777" w:rsidR="00A44E0C" w:rsidRDefault="00A44E0C">
      <w:pPr>
        <w:pStyle w:val="Heading1"/>
        <w:rPr>
          <w:sz w:val="22"/>
          <w:u w:val="single"/>
        </w:rPr>
      </w:pPr>
      <w:r>
        <w:rPr>
          <w:sz w:val="22"/>
          <w:u w:val="single"/>
        </w:rPr>
        <w:t>General</w:t>
      </w:r>
    </w:p>
    <w:p w14:paraId="139A613C" w14:textId="77777777" w:rsidR="00A44E0C" w:rsidRDefault="00A44E0C">
      <w:pPr>
        <w:rPr>
          <w:rFonts w:ascii="Arial" w:hAnsi="Arial"/>
          <w:sz w:val="22"/>
        </w:rPr>
      </w:pPr>
    </w:p>
    <w:p w14:paraId="4E92A3F0" w14:textId="77777777" w:rsidR="006D2D4A" w:rsidRPr="003D6AA4" w:rsidRDefault="006D2D4A" w:rsidP="006D2D4A">
      <w:pPr>
        <w:tabs>
          <w:tab w:val="left" w:pos="5760"/>
        </w:tabs>
        <w:contextualSpacing/>
        <w:rPr>
          <w:rFonts w:ascii="Arial" w:hAnsi="Arial"/>
          <w:sz w:val="22"/>
        </w:rPr>
      </w:pPr>
      <w:r w:rsidRPr="003D6AA4">
        <w:rPr>
          <w:rFonts w:ascii="Arial" w:hAnsi="Arial"/>
          <w:sz w:val="22"/>
        </w:rPr>
        <w:t>This job description is a representative document.  Other reasonably similar duties may be allocated from time to time commensurate with the general character of the post and its grading.</w:t>
      </w:r>
    </w:p>
    <w:p w14:paraId="6AA81AFB" w14:textId="77777777" w:rsidR="006D2D4A" w:rsidRPr="003D6AA4" w:rsidRDefault="006D2D4A" w:rsidP="006D2D4A">
      <w:pPr>
        <w:tabs>
          <w:tab w:val="left" w:pos="5760"/>
        </w:tabs>
        <w:ind w:left="360"/>
        <w:contextualSpacing/>
        <w:rPr>
          <w:rFonts w:ascii="Arial" w:hAnsi="Arial"/>
          <w:sz w:val="22"/>
        </w:rPr>
      </w:pPr>
    </w:p>
    <w:p w14:paraId="4E20057F" w14:textId="77777777" w:rsidR="006D2D4A" w:rsidRDefault="006D2D4A" w:rsidP="006D2D4A">
      <w:pPr>
        <w:tabs>
          <w:tab w:val="left" w:pos="5760"/>
        </w:tabs>
        <w:contextualSpacing/>
        <w:rPr>
          <w:rFonts w:ascii="Arial" w:hAnsi="Arial"/>
          <w:sz w:val="22"/>
        </w:rPr>
      </w:pPr>
      <w:r w:rsidRPr="003D6AA4">
        <w:rPr>
          <w:rFonts w:ascii="Arial" w:hAnsi="Arial"/>
          <w:sz w:val="22"/>
        </w:rPr>
        <w:t>The person appointed will be expected to work flexibly and the exact nature of the duties described above is subject to periodic review and is liable to change.</w:t>
      </w:r>
    </w:p>
    <w:p w14:paraId="3D7FABB5" w14:textId="77777777" w:rsidR="006D2D4A" w:rsidRPr="003D6AA4" w:rsidRDefault="006D2D4A" w:rsidP="006D2D4A">
      <w:pPr>
        <w:tabs>
          <w:tab w:val="left" w:pos="5760"/>
        </w:tabs>
        <w:contextualSpacing/>
        <w:rPr>
          <w:rFonts w:ascii="Arial" w:hAnsi="Arial"/>
          <w:sz w:val="22"/>
        </w:rPr>
      </w:pPr>
    </w:p>
    <w:p w14:paraId="65EB1F09" w14:textId="77777777" w:rsidR="006D2D4A" w:rsidRPr="003D6AA4" w:rsidRDefault="006D2D4A" w:rsidP="006D2D4A">
      <w:pPr>
        <w:pStyle w:val="Heading3"/>
        <w:jc w:val="left"/>
        <w:rPr>
          <w:u w:val="none"/>
        </w:rPr>
      </w:pPr>
      <w:r w:rsidRPr="003D6AA4">
        <w:rPr>
          <w:u w:val="none"/>
        </w:rPr>
        <w:t>The post is customer facing therefore you must have the ability to fulfil all spoken aspects of the role with confidence through the medium of English.</w:t>
      </w:r>
    </w:p>
    <w:p w14:paraId="081285C6" w14:textId="77777777" w:rsidR="006D2D4A" w:rsidRPr="003D6AA4" w:rsidRDefault="006D2D4A" w:rsidP="006D2D4A">
      <w:pPr>
        <w:rPr>
          <w:rFonts w:ascii="Arial" w:hAnsi="Arial"/>
          <w:sz w:val="22"/>
        </w:rPr>
      </w:pPr>
    </w:p>
    <w:p w14:paraId="49A2A6D0" w14:textId="77777777" w:rsidR="006D2D4A" w:rsidRPr="003D6AA4" w:rsidRDefault="006D2D4A" w:rsidP="006D2D4A">
      <w:pPr>
        <w:tabs>
          <w:tab w:val="left" w:pos="0"/>
          <w:tab w:val="left" w:pos="5760"/>
        </w:tabs>
        <w:rPr>
          <w:rFonts w:ascii="Arial" w:hAnsi="Arial"/>
          <w:sz w:val="22"/>
        </w:rPr>
      </w:pPr>
      <w:r w:rsidRPr="003D6AA4">
        <w:rPr>
          <w:rFonts w:ascii="Arial" w:hAnsi="Arial"/>
          <w:sz w:val="22"/>
        </w:rPr>
        <w:t>All staff have a duty to take care of their own health &amp; safety and that of others who may be affected by your actions at work. Staff must co-operate with employers and co-workers to help everyone meet their legal requirements.</w:t>
      </w:r>
    </w:p>
    <w:p w14:paraId="7FE66801" w14:textId="77777777" w:rsidR="006D2D4A" w:rsidRPr="003D6AA4" w:rsidRDefault="006D2D4A" w:rsidP="006D2D4A">
      <w:pPr>
        <w:tabs>
          <w:tab w:val="left" w:pos="720"/>
          <w:tab w:val="left" w:pos="5760"/>
        </w:tabs>
        <w:ind w:left="720" w:hanging="720"/>
        <w:rPr>
          <w:rFonts w:ascii="Arial" w:hAnsi="Arial"/>
          <w:sz w:val="22"/>
        </w:rPr>
      </w:pPr>
    </w:p>
    <w:p w14:paraId="4530E486" w14:textId="77777777" w:rsidR="006D2D4A" w:rsidRPr="003D6AA4" w:rsidRDefault="006D2D4A" w:rsidP="006D2D4A">
      <w:pPr>
        <w:tabs>
          <w:tab w:val="left" w:pos="0"/>
          <w:tab w:val="left" w:pos="5760"/>
        </w:tabs>
        <w:rPr>
          <w:rFonts w:ascii="Arial" w:hAnsi="Arial"/>
          <w:sz w:val="22"/>
        </w:rPr>
      </w:pPr>
      <w:r w:rsidRPr="003D6AA4">
        <w:rPr>
          <w:rFonts w:ascii="Arial" w:hAnsi="Arial"/>
          <w:sz w:val="22"/>
        </w:rPr>
        <w:t>The Authority has an approved equality policy in employment and copies are freely available to all employees.  The post holder will be expected to comply, observe and promote the equality policies of the Council.</w:t>
      </w:r>
    </w:p>
    <w:p w14:paraId="7FBBD3C0" w14:textId="77777777" w:rsidR="006D2D4A" w:rsidRPr="003D6AA4" w:rsidRDefault="006D2D4A" w:rsidP="006D2D4A">
      <w:pPr>
        <w:tabs>
          <w:tab w:val="left" w:pos="720"/>
          <w:tab w:val="left" w:pos="5760"/>
        </w:tabs>
        <w:rPr>
          <w:rFonts w:ascii="Arial" w:hAnsi="Arial"/>
          <w:sz w:val="22"/>
        </w:rPr>
      </w:pPr>
      <w:r w:rsidRPr="003D6AA4">
        <w:rPr>
          <w:rFonts w:ascii="Arial" w:hAnsi="Arial"/>
          <w:sz w:val="22"/>
        </w:rPr>
        <w:t>Note: Where the postholder is disabled, every reasonable effort will be made to support all necessary aids, adaptations or equipment to allow them to carry out all the duties of the job.</w:t>
      </w:r>
    </w:p>
    <w:p w14:paraId="63B75C3E" w14:textId="77777777" w:rsidR="006D2D4A" w:rsidRDefault="006D2D4A" w:rsidP="006D2D4A">
      <w:pPr>
        <w:pStyle w:val="NormalWeb"/>
        <w:spacing w:before="0" w:beforeAutospacing="0" w:after="0" w:afterAutospacing="0"/>
        <w:rPr>
          <w:rFonts w:ascii="Arial" w:hAnsi="Arial"/>
          <w:sz w:val="22"/>
          <w:szCs w:val="20"/>
          <w:lang w:eastAsia="en-US"/>
        </w:rPr>
      </w:pPr>
    </w:p>
    <w:p w14:paraId="0C5A9B28" w14:textId="77777777" w:rsidR="006D2D4A" w:rsidRPr="003D6AA4" w:rsidRDefault="006D2D4A" w:rsidP="006D2D4A">
      <w:pPr>
        <w:pStyle w:val="NormalWeb"/>
        <w:spacing w:before="0" w:beforeAutospacing="0" w:after="0" w:afterAutospacing="0"/>
        <w:rPr>
          <w:rFonts w:ascii="Arial" w:hAnsi="Arial"/>
          <w:sz w:val="22"/>
          <w:szCs w:val="20"/>
          <w:lang w:eastAsia="en-US"/>
        </w:rPr>
      </w:pPr>
      <w:r w:rsidRPr="003D6AA4">
        <w:rPr>
          <w:rFonts w:ascii="Arial" w:hAnsi="Arial"/>
          <w:sz w:val="22"/>
          <w:szCs w:val="20"/>
          <w:lang w:eastAsia="en-US"/>
        </w:rPr>
        <w:t>Since confidential information is involved with the duties of this post, the post holder will be required to exercise discretion at all times and to observe relevant codes of practice and legislation in relation to data protection and personal information.</w:t>
      </w:r>
    </w:p>
    <w:p w14:paraId="0AFEFED6" w14:textId="77777777" w:rsidR="006D2D4A" w:rsidRDefault="006D2D4A" w:rsidP="006D2D4A">
      <w:pPr>
        <w:tabs>
          <w:tab w:val="left" w:pos="5760"/>
        </w:tabs>
        <w:rPr>
          <w:rFonts w:ascii="Arial" w:hAnsi="Arial"/>
          <w:sz w:val="22"/>
        </w:rPr>
      </w:pPr>
    </w:p>
    <w:p w14:paraId="73831F25" w14:textId="77777777" w:rsidR="006D2D4A" w:rsidRPr="003D6AA4" w:rsidRDefault="006D2D4A" w:rsidP="006D2D4A">
      <w:pPr>
        <w:tabs>
          <w:tab w:val="left" w:pos="5760"/>
        </w:tabs>
        <w:rPr>
          <w:rFonts w:ascii="Arial" w:hAnsi="Arial"/>
          <w:sz w:val="22"/>
        </w:rPr>
      </w:pPr>
      <w:r w:rsidRPr="003D6AA4">
        <w:rPr>
          <w:rFonts w:ascii="Arial" w:hAnsi="Arial"/>
          <w:sz w:val="22"/>
        </w:rPr>
        <w:t>Undertake, and participate in training, coaching and development activities, as appropriate.</w:t>
      </w:r>
    </w:p>
    <w:p w14:paraId="687BF4CE" w14:textId="77777777" w:rsidR="00A44E0C" w:rsidRDefault="00A44E0C">
      <w:pPr>
        <w:rPr>
          <w:rFonts w:ascii="Arial" w:hAnsi="Arial"/>
          <w:sz w:val="22"/>
        </w:rPr>
      </w:pPr>
    </w:p>
    <w:p w14:paraId="766B6E0E" w14:textId="77777777" w:rsidR="00A44E0C" w:rsidRDefault="00A44E0C">
      <w:pPr>
        <w:rPr>
          <w:rFonts w:ascii="Arial" w:hAnsi="Arial"/>
          <w:sz w:val="22"/>
        </w:rPr>
      </w:pPr>
    </w:p>
    <w:p w14:paraId="126A0C85" w14:textId="77777777" w:rsidR="00D80FDA" w:rsidRDefault="00D80FDA">
      <w:pPr>
        <w:rPr>
          <w:rFonts w:ascii="Arial" w:hAnsi="Arial"/>
          <w:sz w:val="22"/>
        </w:rPr>
      </w:pPr>
    </w:p>
    <w:p w14:paraId="096F007E" w14:textId="77777777" w:rsidR="00A44E0C" w:rsidRDefault="00A44E0C">
      <w:pPr>
        <w:rPr>
          <w:rFonts w:ascii="Arial" w:hAnsi="Arial"/>
          <w:b/>
          <w:sz w:val="22"/>
          <w:u w:val="single"/>
        </w:rPr>
      </w:pPr>
      <w:r>
        <w:rPr>
          <w:rFonts w:ascii="Arial" w:hAnsi="Arial"/>
          <w:b/>
          <w:sz w:val="22"/>
          <w:u w:val="single"/>
        </w:rPr>
        <w:t>Prepared by</w:t>
      </w:r>
      <w:r>
        <w:rPr>
          <w:rFonts w:ascii="Arial" w:hAnsi="Arial"/>
          <w:b/>
          <w:sz w:val="22"/>
        </w:rPr>
        <w:tab/>
      </w:r>
      <w:r>
        <w:rPr>
          <w:rFonts w:ascii="Arial" w:hAnsi="Arial"/>
          <w:b/>
          <w:sz w:val="22"/>
        </w:rPr>
        <w:tab/>
      </w:r>
      <w:r>
        <w:rPr>
          <w:rFonts w:ascii="Arial" w:hAnsi="Arial"/>
          <w:b/>
          <w:sz w:val="22"/>
          <w:u w:val="single"/>
        </w:rPr>
        <w:t>Name</w:t>
      </w:r>
      <w:r>
        <w:rPr>
          <w:rFonts w:ascii="Arial" w:hAnsi="Arial"/>
          <w:sz w:val="22"/>
        </w:rPr>
        <w:tab/>
      </w:r>
      <w:r>
        <w:rPr>
          <w:rFonts w:ascii="Arial" w:hAnsi="Arial"/>
          <w:sz w:val="22"/>
        </w:rPr>
        <w:tab/>
      </w:r>
      <w:r w:rsidR="00F75AD1">
        <w:rPr>
          <w:rFonts w:ascii="Arial" w:hAnsi="Arial"/>
          <w:sz w:val="22"/>
        </w:rPr>
        <w:t>Mark Catherall</w:t>
      </w:r>
    </w:p>
    <w:p w14:paraId="0272A1C4" w14:textId="77777777" w:rsidR="00A44E0C" w:rsidRDefault="00A44E0C">
      <w:pPr>
        <w:rPr>
          <w:rFonts w:ascii="Arial" w:hAnsi="Arial"/>
          <w:sz w:val="22"/>
        </w:rPr>
      </w:pPr>
    </w:p>
    <w:p w14:paraId="02B49454" w14:textId="77777777" w:rsidR="00A44E0C" w:rsidRDefault="00A44E0C">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b/>
          <w:sz w:val="22"/>
          <w:u w:val="single"/>
        </w:rPr>
        <w:t>Designation</w:t>
      </w:r>
      <w:r>
        <w:rPr>
          <w:rFonts w:ascii="Arial" w:hAnsi="Arial"/>
          <w:sz w:val="22"/>
        </w:rPr>
        <w:tab/>
      </w:r>
      <w:r w:rsidR="00F75AD1">
        <w:rPr>
          <w:rFonts w:ascii="Arial" w:hAnsi="Arial"/>
          <w:sz w:val="22"/>
        </w:rPr>
        <w:t>Service Manager - Tourism</w:t>
      </w:r>
    </w:p>
    <w:p w14:paraId="64AB0FDD" w14:textId="77777777" w:rsidR="00A44E0C" w:rsidRDefault="00A44E0C">
      <w:pPr>
        <w:rPr>
          <w:rFonts w:ascii="Arial" w:hAnsi="Arial"/>
          <w:sz w:val="22"/>
        </w:rPr>
      </w:pPr>
    </w:p>
    <w:p w14:paraId="118C8EB7" w14:textId="23F22FDE" w:rsidR="00A44E0C" w:rsidRDefault="00A44E0C">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b/>
          <w:sz w:val="22"/>
          <w:u w:val="single"/>
        </w:rPr>
        <w:t>Date</w:t>
      </w:r>
      <w:r>
        <w:rPr>
          <w:rFonts w:ascii="Arial" w:hAnsi="Arial"/>
          <w:sz w:val="22"/>
        </w:rPr>
        <w:tab/>
      </w:r>
      <w:r>
        <w:rPr>
          <w:rFonts w:ascii="Arial" w:hAnsi="Arial"/>
          <w:sz w:val="22"/>
        </w:rPr>
        <w:tab/>
      </w:r>
      <w:r w:rsidR="006D2D4A">
        <w:rPr>
          <w:rFonts w:ascii="Arial" w:hAnsi="Arial"/>
          <w:sz w:val="22"/>
        </w:rPr>
        <w:t>March</w:t>
      </w:r>
      <w:r w:rsidR="009B0835">
        <w:rPr>
          <w:rFonts w:ascii="Arial" w:hAnsi="Arial"/>
          <w:sz w:val="22"/>
        </w:rPr>
        <w:t xml:space="preserve"> 202</w:t>
      </w:r>
      <w:r w:rsidR="006D2D4A">
        <w:rPr>
          <w:rFonts w:ascii="Arial" w:hAnsi="Arial"/>
          <w:sz w:val="22"/>
        </w:rPr>
        <w:t>3</w:t>
      </w:r>
    </w:p>
    <w:p w14:paraId="584BB0DC" w14:textId="77777777" w:rsidR="00A44E0C" w:rsidRDefault="00A44E0C">
      <w:pPr>
        <w:rPr>
          <w:rFonts w:ascii="Arial" w:hAnsi="Arial"/>
          <w:sz w:val="22"/>
        </w:rPr>
      </w:pPr>
    </w:p>
    <w:p w14:paraId="6ACCD278" w14:textId="77777777" w:rsidR="00A90BFF" w:rsidRPr="00A90BFF" w:rsidRDefault="00A44E0C" w:rsidP="00A90BFF">
      <w:pPr>
        <w:pStyle w:val="Heading3"/>
        <w:rPr>
          <w:b/>
          <w:sz w:val="24"/>
        </w:rPr>
      </w:pPr>
      <w:r>
        <w:br w:type="page"/>
      </w:r>
      <w:r w:rsidR="00A90BFF">
        <w:rPr>
          <w:b/>
          <w:sz w:val="24"/>
        </w:rPr>
        <w:lastRenderedPageBreak/>
        <w:t>Personal Specification</w:t>
      </w:r>
    </w:p>
    <w:p w14:paraId="4EB32AAC" w14:textId="77777777" w:rsidR="00A90BFF" w:rsidRDefault="00A90BFF">
      <w:pPr>
        <w:rPr>
          <w:rFonts w:ascii="Arial" w:hAnsi="Arial"/>
          <w:sz w:val="24"/>
        </w:rPr>
      </w:pPr>
    </w:p>
    <w:p w14:paraId="4A78E3AC" w14:textId="77777777" w:rsidR="00A44E0C" w:rsidRDefault="00A44E0C">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610"/>
      </w:tblGrid>
      <w:tr w:rsidR="00A44E0C" w14:paraId="1EF409DD" w14:textId="77777777">
        <w:tc>
          <w:tcPr>
            <w:tcW w:w="6912" w:type="dxa"/>
          </w:tcPr>
          <w:p w14:paraId="1AC31980" w14:textId="77777777" w:rsidR="00A44E0C" w:rsidRDefault="00A44E0C">
            <w:pPr>
              <w:rPr>
                <w:rFonts w:ascii="Arial" w:hAnsi="Arial"/>
                <w:sz w:val="24"/>
              </w:rPr>
            </w:pPr>
          </w:p>
          <w:p w14:paraId="49B5F913" w14:textId="77777777" w:rsidR="00A44E0C" w:rsidRDefault="00A44E0C">
            <w:pPr>
              <w:rPr>
                <w:rFonts w:ascii="Arial" w:hAnsi="Arial"/>
                <w:b/>
                <w:sz w:val="24"/>
              </w:rPr>
            </w:pPr>
          </w:p>
          <w:p w14:paraId="652122DE" w14:textId="77777777" w:rsidR="00A44E0C" w:rsidRDefault="00A44E0C">
            <w:pPr>
              <w:rPr>
                <w:rFonts w:ascii="Arial" w:hAnsi="Arial"/>
                <w:b/>
                <w:sz w:val="24"/>
              </w:rPr>
            </w:pPr>
            <w:r>
              <w:rPr>
                <w:rFonts w:ascii="Arial" w:hAnsi="Arial"/>
                <w:b/>
                <w:sz w:val="24"/>
              </w:rPr>
              <w:t>Personal Attributes Required (on the basis of the job outline)</w:t>
            </w:r>
          </w:p>
          <w:p w14:paraId="43439E1A" w14:textId="77777777" w:rsidR="00A44E0C" w:rsidRDefault="00A44E0C">
            <w:pPr>
              <w:rPr>
                <w:rFonts w:ascii="Arial" w:hAnsi="Arial"/>
                <w:sz w:val="24"/>
              </w:rPr>
            </w:pPr>
          </w:p>
        </w:tc>
        <w:tc>
          <w:tcPr>
            <w:tcW w:w="1610" w:type="dxa"/>
          </w:tcPr>
          <w:p w14:paraId="1415242A" w14:textId="77777777" w:rsidR="00A44E0C" w:rsidRDefault="00A44E0C">
            <w:pPr>
              <w:jc w:val="center"/>
              <w:rPr>
                <w:rFonts w:ascii="Arial" w:hAnsi="Arial"/>
                <w:b/>
                <w:sz w:val="24"/>
              </w:rPr>
            </w:pPr>
            <w:r>
              <w:rPr>
                <w:rFonts w:ascii="Arial" w:hAnsi="Arial"/>
                <w:b/>
                <w:sz w:val="24"/>
              </w:rPr>
              <w:t>Essential</w:t>
            </w:r>
          </w:p>
          <w:p w14:paraId="0A191523" w14:textId="77777777" w:rsidR="00A44E0C" w:rsidRDefault="00A44E0C">
            <w:pPr>
              <w:jc w:val="center"/>
              <w:rPr>
                <w:rFonts w:ascii="Arial" w:hAnsi="Arial"/>
                <w:b/>
                <w:sz w:val="24"/>
              </w:rPr>
            </w:pPr>
            <w:r>
              <w:rPr>
                <w:rFonts w:ascii="Arial" w:hAnsi="Arial"/>
                <w:b/>
                <w:sz w:val="24"/>
              </w:rPr>
              <w:t>(E)</w:t>
            </w:r>
          </w:p>
          <w:p w14:paraId="7F4C83D4" w14:textId="77777777" w:rsidR="00A44E0C" w:rsidRDefault="00A44E0C">
            <w:pPr>
              <w:jc w:val="center"/>
              <w:rPr>
                <w:rFonts w:ascii="Arial" w:hAnsi="Arial"/>
                <w:b/>
                <w:sz w:val="24"/>
              </w:rPr>
            </w:pPr>
            <w:r>
              <w:rPr>
                <w:rFonts w:ascii="Arial" w:hAnsi="Arial"/>
                <w:b/>
                <w:sz w:val="24"/>
              </w:rPr>
              <w:t>or</w:t>
            </w:r>
          </w:p>
          <w:p w14:paraId="356A4AFC" w14:textId="77777777" w:rsidR="00A44E0C" w:rsidRDefault="00A44E0C">
            <w:pPr>
              <w:jc w:val="center"/>
              <w:rPr>
                <w:rFonts w:ascii="Arial" w:hAnsi="Arial"/>
                <w:b/>
                <w:sz w:val="24"/>
              </w:rPr>
            </w:pPr>
            <w:r>
              <w:rPr>
                <w:rFonts w:ascii="Arial" w:hAnsi="Arial"/>
                <w:b/>
                <w:sz w:val="24"/>
              </w:rPr>
              <w:t>Desirable</w:t>
            </w:r>
          </w:p>
          <w:p w14:paraId="49CB7FD6" w14:textId="77777777" w:rsidR="00A44E0C" w:rsidRDefault="00A44E0C">
            <w:pPr>
              <w:jc w:val="center"/>
              <w:rPr>
                <w:rFonts w:ascii="Arial" w:hAnsi="Arial"/>
                <w:b/>
                <w:sz w:val="24"/>
              </w:rPr>
            </w:pPr>
            <w:r>
              <w:rPr>
                <w:rFonts w:ascii="Arial" w:hAnsi="Arial"/>
                <w:b/>
                <w:sz w:val="24"/>
              </w:rPr>
              <w:t>(D)</w:t>
            </w:r>
          </w:p>
        </w:tc>
      </w:tr>
      <w:tr w:rsidR="00A44E0C" w14:paraId="1D8376B9" w14:textId="77777777">
        <w:tc>
          <w:tcPr>
            <w:tcW w:w="6912" w:type="dxa"/>
          </w:tcPr>
          <w:p w14:paraId="132B23F4" w14:textId="77777777" w:rsidR="00A44E0C" w:rsidRDefault="00A44E0C">
            <w:pPr>
              <w:pStyle w:val="Heading4"/>
              <w:rPr>
                <w:sz w:val="24"/>
              </w:rPr>
            </w:pPr>
            <w:r>
              <w:rPr>
                <w:sz w:val="24"/>
              </w:rPr>
              <w:t>QUALIFICATIONS/TRAINING</w:t>
            </w:r>
          </w:p>
          <w:p w14:paraId="790EF1BF" w14:textId="77777777" w:rsidR="00A44E0C" w:rsidRDefault="00A44E0C">
            <w:pPr>
              <w:rPr>
                <w:rFonts w:ascii="Arial" w:hAnsi="Arial"/>
                <w:sz w:val="24"/>
              </w:rPr>
            </w:pPr>
          </w:p>
          <w:p w14:paraId="4D5D2FBC" w14:textId="77777777" w:rsidR="00A44E0C" w:rsidRDefault="00A44E0C">
            <w:pPr>
              <w:numPr>
                <w:ilvl w:val="0"/>
                <w:numId w:val="4"/>
              </w:numPr>
              <w:rPr>
                <w:rFonts w:ascii="Arial" w:hAnsi="Arial"/>
                <w:sz w:val="24"/>
              </w:rPr>
            </w:pPr>
            <w:r>
              <w:rPr>
                <w:rFonts w:ascii="Arial" w:hAnsi="Arial"/>
                <w:sz w:val="24"/>
              </w:rPr>
              <w:t>A degree or equivalent business/management qualification.</w:t>
            </w:r>
          </w:p>
          <w:p w14:paraId="0AFD292D" w14:textId="77777777" w:rsidR="00A44E0C" w:rsidRDefault="00A44E0C">
            <w:pPr>
              <w:rPr>
                <w:rFonts w:ascii="Arial" w:hAnsi="Arial"/>
                <w:sz w:val="24"/>
              </w:rPr>
            </w:pPr>
          </w:p>
          <w:p w14:paraId="2D2149B6" w14:textId="77777777" w:rsidR="00A44E0C" w:rsidRDefault="00A44E0C">
            <w:pPr>
              <w:numPr>
                <w:ilvl w:val="0"/>
                <w:numId w:val="4"/>
              </w:numPr>
              <w:rPr>
                <w:rFonts w:ascii="Arial" w:hAnsi="Arial"/>
                <w:sz w:val="24"/>
              </w:rPr>
            </w:pPr>
            <w:r>
              <w:rPr>
                <w:rFonts w:ascii="Arial" w:hAnsi="Arial"/>
                <w:sz w:val="24"/>
              </w:rPr>
              <w:t>Appropriate professional qualification in a relevant discipline (Health &amp; Safety, Tourism, Leisure etc).</w:t>
            </w:r>
          </w:p>
          <w:p w14:paraId="7115A4F4" w14:textId="77777777" w:rsidR="00A44E0C" w:rsidRDefault="00A44E0C">
            <w:pPr>
              <w:rPr>
                <w:rFonts w:ascii="Arial" w:hAnsi="Arial"/>
                <w:b/>
                <w:i/>
                <w:sz w:val="24"/>
                <w:u w:val="single"/>
              </w:rPr>
            </w:pPr>
          </w:p>
        </w:tc>
        <w:tc>
          <w:tcPr>
            <w:tcW w:w="1610" w:type="dxa"/>
          </w:tcPr>
          <w:p w14:paraId="66661CAC" w14:textId="77777777" w:rsidR="00A44E0C" w:rsidRDefault="00A44E0C">
            <w:pPr>
              <w:jc w:val="center"/>
              <w:rPr>
                <w:rFonts w:ascii="Arial" w:hAnsi="Arial"/>
                <w:sz w:val="24"/>
              </w:rPr>
            </w:pPr>
          </w:p>
          <w:p w14:paraId="7666F262" w14:textId="77777777" w:rsidR="00A44E0C" w:rsidRDefault="00A44E0C">
            <w:pPr>
              <w:jc w:val="center"/>
              <w:rPr>
                <w:rFonts w:ascii="Arial" w:hAnsi="Arial"/>
                <w:sz w:val="24"/>
              </w:rPr>
            </w:pPr>
          </w:p>
          <w:p w14:paraId="666D9C20" w14:textId="77777777" w:rsidR="00A44E0C" w:rsidRDefault="00A44E0C">
            <w:pPr>
              <w:jc w:val="center"/>
              <w:rPr>
                <w:rFonts w:ascii="Arial" w:hAnsi="Arial"/>
                <w:sz w:val="24"/>
              </w:rPr>
            </w:pPr>
            <w:r>
              <w:rPr>
                <w:rFonts w:ascii="Arial" w:hAnsi="Arial"/>
                <w:sz w:val="24"/>
              </w:rPr>
              <w:t>D</w:t>
            </w:r>
          </w:p>
          <w:p w14:paraId="160B61A7" w14:textId="77777777" w:rsidR="00A44E0C" w:rsidRDefault="00A44E0C">
            <w:pPr>
              <w:jc w:val="center"/>
              <w:rPr>
                <w:rFonts w:ascii="Arial" w:hAnsi="Arial"/>
                <w:sz w:val="24"/>
              </w:rPr>
            </w:pPr>
          </w:p>
          <w:p w14:paraId="4DADF7F8" w14:textId="77777777" w:rsidR="00A44E0C" w:rsidRDefault="00A44E0C">
            <w:pPr>
              <w:jc w:val="center"/>
              <w:rPr>
                <w:rFonts w:ascii="Arial" w:hAnsi="Arial"/>
                <w:sz w:val="24"/>
              </w:rPr>
            </w:pPr>
            <w:r>
              <w:rPr>
                <w:rFonts w:ascii="Arial" w:hAnsi="Arial"/>
                <w:sz w:val="24"/>
              </w:rPr>
              <w:t>D</w:t>
            </w:r>
          </w:p>
          <w:p w14:paraId="260EB6B1" w14:textId="77777777" w:rsidR="00A44E0C" w:rsidRDefault="00A44E0C">
            <w:pPr>
              <w:jc w:val="center"/>
              <w:rPr>
                <w:rFonts w:ascii="Arial" w:hAnsi="Arial"/>
                <w:sz w:val="24"/>
              </w:rPr>
            </w:pPr>
          </w:p>
        </w:tc>
      </w:tr>
      <w:tr w:rsidR="00A44E0C" w14:paraId="6A5E6F4F" w14:textId="77777777">
        <w:tc>
          <w:tcPr>
            <w:tcW w:w="6912" w:type="dxa"/>
          </w:tcPr>
          <w:p w14:paraId="576E698D" w14:textId="77777777" w:rsidR="00A44E0C" w:rsidRDefault="00A44E0C">
            <w:pPr>
              <w:pStyle w:val="Heading4"/>
              <w:rPr>
                <w:sz w:val="24"/>
              </w:rPr>
            </w:pPr>
            <w:r>
              <w:rPr>
                <w:sz w:val="24"/>
              </w:rPr>
              <w:t>EXPERIENCE</w:t>
            </w:r>
          </w:p>
          <w:p w14:paraId="41D437F7" w14:textId="77777777" w:rsidR="00A44E0C" w:rsidRDefault="00A44E0C">
            <w:pPr>
              <w:rPr>
                <w:rFonts w:ascii="Arial" w:hAnsi="Arial"/>
                <w:sz w:val="24"/>
              </w:rPr>
            </w:pPr>
          </w:p>
          <w:p w14:paraId="0573CE3C" w14:textId="45DA8A51" w:rsidR="00A44E0C" w:rsidRDefault="006D2D4A" w:rsidP="004C52BC">
            <w:pPr>
              <w:numPr>
                <w:ilvl w:val="0"/>
                <w:numId w:val="5"/>
              </w:numPr>
              <w:rPr>
                <w:rFonts w:ascii="Arial" w:hAnsi="Arial"/>
                <w:sz w:val="24"/>
              </w:rPr>
            </w:pPr>
            <w:r>
              <w:rPr>
                <w:rFonts w:ascii="Arial" w:hAnsi="Arial"/>
                <w:sz w:val="24"/>
              </w:rPr>
              <w:t xml:space="preserve">Demonstrable </w:t>
            </w:r>
            <w:r w:rsidR="00A44E0C" w:rsidRPr="009B0835">
              <w:rPr>
                <w:rFonts w:ascii="Arial" w:hAnsi="Arial"/>
                <w:sz w:val="24"/>
              </w:rPr>
              <w:t xml:space="preserve">practical experience in events </w:t>
            </w:r>
          </w:p>
          <w:p w14:paraId="46BB7C8F" w14:textId="77777777" w:rsidR="009B0835" w:rsidRPr="009B0835" w:rsidRDefault="009B0835" w:rsidP="009B0835">
            <w:pPr>
              <w:rPr>
                <w:rFonts w:ascii="Arial" w:hAnsi="Arial"/>
                <w:sz w:val="24"/>
              </w:rPr>
            </w:pPr>
          </w:p>
          <w:p w14:paraId="21A64C99" w14:textId="77777777" w:rsidR="00A44E0C" w:rsidRDefault="00A44E0C">
            <w:pPr>
              <w:numPr>
                <w:ilvl w:val="0"/>
                <w:numId w:val="5"/>
              </w:numPr>
              <w:rPr>
                <w:rFonts w:ascii="Arial" w:hAnsi="Arial"/>
                <w:sz w:val="24"/>
              </w:rPr>
            </w:pPr>
            <w:r>
              <w:rPr>
                <w:rFonts w:ascii="Arial" w:hAnsi="Arial"/>
                <w:sz w:val="24"/>
              </w:rPr>
              <w:t>Demonstrable experience of dealing with the media/press.</w:t>
            </w:r>
          </w:p>
          <w:p w14:paraId="03D54A79" w14:textId="77777777" w:rsidR="00A44E0C" w:rsidRDefault="00A44E0C">
            <w:pPr>
              <w:rPr>
                <w:rFonts w:ascii="Arial" w:hAnsi="Arial"/>
                <w:sz w:val="24"/>
              </w:rPr>
            </w:pPr>
          </w:p>
          <w:p w14:paraId="2896C2F9" w14:textId="6BF91DEA" w:rsidR="00A44E0C" w:rsidRDefault="00A44E0C">
            <w:pPr>
              <w:numPr>
                <w:ilvl w:val="0"/>
                <w:numId w:val="5"/>
              </w:numPr>
              <w:rPr>
                <w:rFonts w:ascii="Arial" w:hAnsi="Arial"/>
                <w:sz w:val="24"/>
              </w:rPr>
            </w:pPr>
            <w:r>
              <w:rPr>
                <w:rFonts w:ascii="Arial" w:hAnsi="Arial"/>
                <w:sz w:val="24"/>
              </w:rPr>
              <w:t>Understanding of Local Government finances, culture and procedures.</w:t>
            </w:r>
          </w:p>
          <w:p w14:paraId="6F4BDB3B" w14:textId="77777777" w:rsidR="006D2D4A" w:rsidRDefault="006D2D4A" w:rsidP="006D2D4A">
            <w:pPr>
              <w:pStyle w:val="ListParagraph"/>
              <w:rPr>
                <w:rFonts w:ascii="Arial" w:hAnsi="Arial"/>
                <w:sz w:val="24"/>
              </w:rPr>
            </w:pPr>
          </w:p>
          <w:p w14:paraId="4EFD87B4" w14:textId="69AEE0F1" w:rsidR="006D2D4A" w:rsidRPr="006D2D4A" w:rsidRDefault="006D2D4A" w:rsidP="006D2D4A">
            <w:pPr>
              <w:numPr>
                <w:ilvl w:val="0"/>
                <w:numId w:val="5"/>
              </w:numPr>
              <w:rPr>
                <w:rFonts w:ascii="Arial" w:hAnsi="Arial"/>
                <w:sz w:val="24"/>
              </w:rPr>
            </w:pPr>
            <w:r>
              <w:rPr>
                <w:rFonts w:ascii="Arial" w:hAnsi="Arial"/>
                <w:sz w:val="24"/>
              </w:rPr>
              <w:t>Experience of managing staff.</w:t>
            </w:r>
          </w:p>
          <w:p w14:paraId="3AC29B15" w14:textId="77777777" w:rsidR="00A44E0C" w:rsidRDefault="00A44E0C">
            <w:pPr>
              <w:rPr>
                <w:rFonts w:ascii="Arial" w:hAnsi="Arial"/>
                <w:sz w:val="24"/>
              </w:rPr>
            </w:pPr>
          </w:p>
        </w:tc>
        <w:tc>
          <w:tcPr>
            <w:tcW w:w="1610" w:type="dxa"/>
          </w:tcPr>
          <w:p w14:paraId="56C43930" w14:textId="77777777" w:rsidR="00A44E0C" w:rsidRDefault="00A44E0C">
            <w:pPr>
              <w:jc w:val="center"/>
              <w:rPr>
                <w:rFonts w:ascii="Arial" w:hAnsi="Arial"/>
                <w:sz w:val="24"/>
              </w:rPr>
            </w:pPr>
          </w:p>
          <w:p w14:paraId="40D2C7FF" w14:textId="77777777" w:rsidR="00A44E0C" w:rsidRDefault="00A44E0C">
            <w:pPr>
              <w:jc w:val="center"/>
              <w:rPr>
                <w:rFonts w:ascii="Arial" w:hAnsi="Arial"/>
                <w:sz w:val="24"/>
              </w:rPr>
            </w:pPr>
          </w:p>
          <w:p w14:paraId="714F4824" w14:textId="77777777" w:rsidR="00A44E0C" w:rsidRDefault="00F75AD1">
            <w:pPr>
              <w:jc w:val="center"/>
              <w:rPr>
                <w:rFonts w:ascii="Arial" w:hAnsi="Arial"/>
                <w:sz w:val="24"/>
              </w:rPr>
            </w:pPr>
            <w:r>
              <w:rPr>
                <w:rFonts w:ascii="Arial" w:hAnsi="Arial"/>
                <w:sz w:val="24"/>
              </w:rPr>
              <w:t>E</w:t>
            </w:r>
          </w:p>
          <w:p w14:paraId="098F8A5D" w14:textId="77777777" w:rsidR="00A44E0C" w:rsidRDefault="00A44E0C">
            <w:pPr>
              <w:jc w:val="center"/>
              <w:rPr>
                <w:rFonts w:ascii="Arial" w:hAnsi="Arial"/>
                <w:sz w:val="24"/>
              </w:rPr>
            </w:pPr>
          </w:p>
          <w:p w14:paraId="62BBB9DF" w14:textId="77777777" w:rsidR="00A44E0C" w:rsidRDefault="00A44E0C">
            <w:pPr>
              <w:jc w:val="center"/>
              <w:rPr>
                <w:rFonts w:ascii="Arial" w:hAnsi="Arial"/>
                <w:sz w:val="24"/>
              </w:rPr>
            </w:pPr>
          </w:p>
          <w:p w14:paraId="56D680AB" w14:textId="77777777" w:rsidR="00A44E0C" w:rsidRDefault="00A44E0C">
            <w:pPr>
              <w:jc w:val="center"/>
              <w:rPr>
                <w:rFonts w:ascii="Arial" w:hAnsi="Arial"/>
                <w:sz w:val="24"/>
              </w:rPr>
            </w:pPr>
            <w:r>
              <w:rPr>
                <w:rFonts w:ascii="Arial" w:hAnsi="Arial"/>
                <w:sz w:val="24"/>
              </w:rPr>
              <w:t>D</w:t>
            </w:r>
          </w:p>
          <w:p w14:paraId="7E130618" w14:textId="77777777" w:rsidR="00A44E0C" w:rsidRDefault="00A44E0C">
            <w:pPr>
              <w:jc w:val="center"/>
              <w:rPr>
                <w:rFonts w:ascii="Arial" w:hAnsi="Arial"/>
                <w:sz w:val="24"/>
              </w:rPr>
            </w:pPr>
          </w:p>
          <w:p w14:paraId="7A4B1A4F" w14:textId="77777777" w:rsidR="00A44E0C" w:rsidRDefault="00A44E0C">
            <w:pPr>
              <w:jc w:val="center"/>
              <w:rPr>
                <w:rFonts w:ascii="Arial" w:hAnsi="Arial"/>
                <w:sz w:val="24"/>
              </w:rPr>
            </w:pPr>
            <w:r>
              <w:rPr>
                <w:rFonts w:ascii="Arial" w:hAnsi="Arial"/>
                <w:sz w:val="24"/>
              </w:rPr>
              <w:t>D</w:t>
            </w:r>
          </w:p>
          <w:p w14:paraId="015909B4" w14:textId="77777777" w:rsidR="006D2D4A" w:rsidRDefault="006D2D4A">
            <w:pPr>
              <w:jc w:val="center"/>
              <w:rPr>
                <w:rFonts w:ascii="Arial" w:hAnsi="Arial"/>
                <w:sz w:val="24"/>
              </w:rPr>
            </w:pPr>
          </w:p>
          <w:p w14:paraId="3ADDCF17" w14:textId="4FD5E14E" w:rsidR="006D2D4A" w:rsidRDefault="006D2D4A">
            <w:pPr>
              <w:jc w:val="center"/>
              <w:rPr>
                <w:rFonts w:ascii="Arial" w:hAnsi="Arial"/>
                <w:sz w:val="24"/>
              </w:rPr>
            </w:pPr>
            <w:r>
              <w:rPr>
                <w:rFonts w:ascii="Arial" w:hAnsi="Arial"/>
                <w:sz w:val="24"/>
              </w:rPr>
              <w:t>D</w:t>
            </w:r>
          </w:p>
        </w:tc>
      </w:tr>
      <w:tr w:rsidR="00A44E0C" w14:paraId="29FCFF39" w14:textId="77777777">
        <w:tc>
          <w:tcPr>
            <w:tcW w:w="6912" w:type="dxa"/>
          </w:tcPr>
          <w:p w14:paraId="43E10E41" w14:textId="77777777" w:rsidR="00A44E0C" w:rsidRDefault="00A44E0C">
            <w:pPr>
              <w:pStyle w:val="Heading4"/>
              <w:rPr>
                <w:sz w:val="24"/>
              </w:rPr>
            </w:pPr>
            <w:r>
              <w:rPr>
                <w:sz w:val="24"/>
              </w:rPr>
              <w:t>SKILLS/KNOWLEDGE/ABILITIES</w:t>
            </w:r>
          </w:p>
          <w:p w14:paraId="2BECA450" w14:textId="77777777" w:rsidR="00A44E0C" w:rsidRDefault="00A44E0C">
            <w:pPr>
              <w:rPr>
                <w:rFonts w:ascii="Arial" w:hAnsi="Arial"/>
                <w:sz w:val="24"/>
              </w:rPr>
            </w:pPr>
          </w:p>
          <w:p w14:paraId="30685C97" w14:textId="77777777" w:rsidR="00A90BFF" w:rsidRPr="00A90BFF" w:rsidRDefault="00A44E0C" w:rsidP="00A90BFF">
            <w:pPr>
              <w:numPr>
                <w:ilvl w:val="0"/>
                <w:numId w:val="6"/>
              </w:numPr>
              <w:rPr>
                <w:rFonts w:ascii="Arial" w:hAnsi="Arial"/>
                <w:sz w:val="24"/>
                <w:szCs w:val="24"/>
              </w:rPr>
            </w:pPr>
            <w:r w:rsidRPr="00A90BFF">
              <w:rPr>
                <w:rFonts w:ascii="Arial" w:hAnsi="Arial"/>
                <w:sz w:val="24"/>
                <w:szCs w:val="24"/>
              </w:rPr>
              <w:t>Exceptional organisational skills.</w:t>
            </w:r>
          </w:p>
          <w:p w14:paraId="2EB4EA4B" w14:textId="77777777" w:rsidR="00A90BFF" w:rsidRPr="00A90BFF" w:rsidRDefault="00A90BFF" w:rsidP="00A90BFF">
            <w:pPr>
              <w:ind w:left="360"/>
              <w:rPr>
                <w:rFonts w:ascii="Arial" w:hAnsi="Arial"/>
                <w:sz w:val="24"/>
                <w:szCs w:val="24"/>
              </w:rPr>
            </w:pPr>
          </w:p>
          <w:p w14:paraId="6D8D0620" w14:textId="77777777" w:rsidR="00A90BFF" w:rsidRPr="00A90BFF" w:rsidRDefault="00A44E0C" w:rsidP="00A90BFF">
            <w:pPr>
              <w:numPr>
                <w:ilvl w:val="0"/>
                <w:numId w:val="6"/>
              </w:numPr>
              <w:rPr>
                <w:rFonts w:ascii="Arial" w:hAnsi="Arial"/>
                <w:sz w:val="24"/>
                <w:szCs w:val="24"/>
              </w:rPr>
            </w:pPr>
            <w:r w:rsidRPr="00A90BFF">
              <w:rPr>
                <w:rFonts w:ascii="Arial" w:hAnsi="Arial"/>
                <w:sz w:val="24"/>
                <w:szCs w:val="24"/>
              </w:rPr>
              <w:t>Excellent written and verbal communication skills.</w:t>
            </w:r>
          </w:p>
          <w:p w14:paraId="5630F362" w14:textId="77777777" w:rsidR="00A90BFF" w:rsidRPr="00A90BFF" w:rsidRDefault="00A90BFF" w:rsidP="00A90BFF">
            <w:pPr>
              <w:pStyle w:val="ListParagraph"/>
              <w:rPr>
                <w:rFonts w:ascii="Arial" w:hAnsi="Arial"/>
                <w:sz w:val="24"/>
                <w:szCs w:val="24"/>
              </w:rPr>
            </w:pPr>
          </w:p>
          <w:p w14:paraId="2EF5D6E3" w14:textId="77777777" w:rsidR="008511BF" w:rsidRPr="00A90BFF" w:rsidRDefault="00A90BFF" w:rsidP="00A90BFF">
            <w:pPr>
              <w:numPr>
                <w:ilvl w:val="0"/>
                <w:numId w:val="6"/>
              </w:numPr>
              <w:rPr>
                <w:rFonts w:ascii="Arial" w:hAnsi="Arial"/>
                <w:sz w:val="24"/>
                <w:szCs w:val="24"/>
              </w:rPr>
            </w:pPr>
            <w:r w:rsidRPr="00A90BFF">
              <w:rPr>
                <w:rFonts w:ascii="Arial" w:hAnsi="Arial"/>
                <w:sz w:val="24"/>
                <w:szCs w:val="24"/>
              </w:rPr>
              <w:t xml:space="preserve"> Excellent Project and financial management skills</w:t>
            </w:r>
          </w:p>
          <w:p w14:paraId="2841859A" w14:textId="77777777" w:rsidR="00A44E0C" w:rsidRPr="00A90BFF" w:rsidRDefault="00A44E0C">
            <w:pPr>
              <w:rPr>
                <w:rFonts w:ascii="Arial" w:hAnsi="Arial"/>
                <w:sz w:val="24"/>
                <w:szCs w:val="24"/>
              </w:rPr>
            </w:pPr>
          </w:p>
          <w:p w14:paraId="74AF3531" w14:textId="77777777" w:rsidR="00A44E0C" w:rsidRPr="00A90BFF" w:rsidRDefault="00A44E0C">
            <w:pPr>
              <w:numPr>
                <w:ilvl w:val="0"/>
                <w:numId w:val="6"/>
              </w:numPr>
              <w:rPr>
                <w:rFonts w:ascii="Arial" w:hAnsi="Arial"/>
                <w:sz w:val="24"/>
                <w:szCs w:val="24"/>
              </w:rPr>
            </w:pPr>
            <w:r w:rsidRPr="00A90BFF">
              <w:rPr>
                <w:rFonts w:ascii="Arial" w:hAnsi="Arial"/>
                <w:sz w:val="24"/>
                <w:szCs w:val="24"/>
              </w:rPr>
              <w:t>Highly developed interpersonal skills with people of all levels and disciplines.</w:t>
            </w:r>
          </w:p>
          <w:p w14:paraId="00988740" w14:textId="77777777" w:rsidR="00A44E0C" w:rsidRPr="00A90BFF" w:rsidRDefault="00A44E0C">
            <w:pPr>
              <w:rPr>
                <w:rFonts w:ascii="Arial" w:hAnsi="Arial"/>
                <w:sz w:val="24"/>
                <w:szCs w:val="24"/>
              </w:rPr>
            </w:pPr>
          </w:p>
          <w:p w14:paraId="76894BD5" w14:textId="77777777" w:rsidR="00A90BFF" w:rsidRPr="00A90BFF" w:rsidRDefault="00A44E0C">
            <w:pPr>
              <w:numPr>
                <w:ilvl w:val="0"/>
                <w:numId w:val="6"/>
              </w:numPr>
              <w:rPr>
                <w:rFonts w:ascii="Arial" w:hAnsi="Arial"/>
                <w:sz w:val="24"/>
                <w:szCs w:val="24"/>
              </w:rPr>
            </w:pPr>
            <w:r w:rsidRPr="00A90BFF">
              <w:rPr>
                <w:rFonts w:ascii="Arial" w:hAnsi="Arial"/>
                <w:sz w:val="24"/>
                <w:szCs w:val="24"/>
              </w:rPr>
              <w:t>Effective negotiation and influencing skills.</w:t>
            </w:r>
            <w:r w:rsidR="00A90BFF" w:rsidRPr="00A90BFF">
              <w:rPr>
                <w:rFonts w:ascii="Arial" w:hAnsi="Arial"/>
                <w:sz w:val="24"/>
                <w:szCs w:val="24"/>
              </w:rPr>
              <w:t xml:space="preserve"> </w:t>
            </w:r>
          </w:p>
          <w:p w14:paraId="0C2F2351" w14:textId="77777777" w:rsidR="00A90BFF" w:rsidRPr="00A90BFF" w:rsidRDefault="00A90BFF" w:rsidP="00A90BFF">
            <w:pPr>
              <w:pStyle w:val="ListParagraph"/>
              <w:rPr>
                <w:rFonts w:ascii="Arial" w:hAnsi="Arial"/>
                <w:sz w:val="24"/>
                <w:szCs w:val="24"/>
              </w:rPr>
            </w:pPr>
          </w:p>
          <w:p w14:paraId="076A9FE3" w14:textId="77777777" w:rsidR="00A44E0C" w:rsidRPr="00A90BFF" w:rsidRDefault="00A90BFF">
            <w:pPr>
              <w:numPr>
                <w:ilvl w:val="0"/>
                <w:numId w:val="6"/>
              </w:numPr>
              <w:rPr>
                <w:rFonts w:ascii="Arial" w:hAnsi="Arial"/>
                <w:sz w:val="24"/>
                <w:szCs w:val="24"/>
              </w:rPr>
            </w:pPr>
            <w:r w:rsidRPr="00A90BFF">
              <w:rPr>
                <w:rFonts w:ascii="Arial" w:hAnsi="Arial"/>
                <w:sz w:val="24"/>
                <w:szCs w:val="24"/>
              </w:rPr>
              <w:t>An excellent understanding of the visitor economy sector</w:t>
            </w:r>
          </w:p>
          <w:p w14:paraId="2084898E" w14:textId="77777777" w:rsidR="00A44E0C" w:rsidRDefault="00A44E0C">
            <w:pPr>
              <w:rPr>
                <w:rFonts w:ascii="Arial" w:hAnsi="Arial"/>
                <w:sz w:val="24"/>
              </w:rPr>
            </w:pPr>
          </w:p>
        </w:tc>
        <w:tc>
          <w:tcPr>
            <w:tcW w:w="1610" w:type="dxa"/>
          </w:tcPr>
          <w:p w14:paraId="179DC802" w14:textId="77777777" w:rsidR="00A44E0C" w:rsidRDefault="00A44E0C">
            <w:pPr>
              <w:jc w:val="center"/>
              <w:rPr>
                <w:rFonts w:ascii="Arial" w:hAnsi="Arial"/>
                <w:sz w:val="24"/>
              </w:rPr>
            </w:pPr>
          </w:p>
          <w:p w14:paraId="1B0EA9C7" w14:textId="77777777" w:rsidR="00A44E0C" w:rsidRDefault="00A44E0C">
            <w:pPr>
              <w:jc w:val="center"/>
              <w:rPr>
                <w:rFonts w:ascii="Arial" w:hAnsi="Arial"/>
                <w:sz w:val="24"/>
              </w:rPr>
            </w:pPr>
          </w:p>
          <w:p w14:paraId="1C9401D9" w14:textId="77777777" w:rsidR="00A44E0C" w:rsidRDefault="00A44E0C" w:rsidP="00A90BFF">
            <w:pPr>
              <w:jc w:val="center"/>
              <w:rPr>
                <w:rFonts w:ascii="Arial" w:hAnsi="Arial"/>
                <w:sz w:val="24"/>
              </w:rPr>
            </w:pPr>
            <w:r>
              <w:rPr>
                <w:rFonts w:ascii="Arial" w:hAnsi="Arial"/>
                <w:sz w:val="24"/>
              </w:rPr>
              <w:t>E</w:t>
            </w:r>
          </w:p>
          <w:p w14:paraId="7517B167" w14:textId="77777777" w:rsidR="00A44E0C" w:rsidRDefault="00A44E0C" w:rsidP="00A90BFF">
            <w:pPr>
              <w:jc w:val="center"/>
              <w:rPr>
                <w:rFonts w:ascii="Arial" w:hAnsi="Arial"/>
                <w:sz w:val="24"/>
              </w:rPr>
            </w:pPr>
          </w:p>
          <w:p w14:paraId="28FDB8E0" w14:textId="77777777" w:rsidR="00A44E0C" w:rsidRDefault="00A44E0C" w:rsidP="00A90BFF">
            <w:pPr>
              <w:jc w:val="center"/>
              <w:rPr>
                <w:rFonts w:ascii="Arial" w:hAnsi="Arial"/>
                <w:sz w:val="24"/>
              </w:rPr>
            </w:pPr>
            <w:r>
              <w:rPr>
                <w:rFonts w:ascii="Arial" w:hAnsi="Arial"/>
                <w:sz w:val="24"/>
              </w:rPr>
              <w:t>E</w:t>
            </w:r>
          </w:p>
          <w:p w14:paraId="28AA37FA" w14:textId="77777777" w:rsidR="00A90BFF" w:rsidRDefault="00A90BFF" w:rsidP="00A90BFF">
            <w:pPr>
              <w:jc w:val="center"/>
              <w:rPr>
                <w:rFonts w:ascii="Arial" w:hAnsi="Arial"/>
                <w:sz w:val="24"/>
              </w:rPr>
            </w:pPr>
          </w:p>
          <w:p w14:paraId="25323A0E" w14:textId="77777777" w:rsidR="00A44E0C" w:rsidRDefault="00A90BFF" w:rsidP="00A90BFF">
            <w:pPr>
              <w:jc w:val="center"/>
              <w:rPr>
                <w:rFonts w:ascii="Arial" w:hAnsi="Arial"/>
                <w:sz w:val="24"/>
              </w:rPr>
            </w:pPr>
            <w:r>
              <w:rPr>
                <w:rFonts w:ascii="Arial" w:hAnsi="Arial"/>
                <w:sz w:val="24"/>
              </w:rPr>
              <w:t>E</w:t>
            </w:r>
          </w:p>
          <w:p w14:paraId="12E9E276" w14:textId="77777777" w:rsidR="00A90BFF" w:rsidRDefault="00A90BFF" w:rsidP="00A90BFF">
            <w:pPr>
              <w:jc w:val="center"/>
              <w:rPr>
                <w:rFonts w:ascii="Arial" w:hAnsi="Arial"/>
                <w:sz w:val="24"/>
              </w:rPr>
            </w:pPr>
          </w:p>
          <w:p w14:paraId="31A18543" w14:textId="77777777" w:rsidR="00A44E0C" w:rsidRDefault="00A44E0C" w:rsidP="00A90BFF">
            <w:pPr>
              <w:jc w:val="center"/>
              <w:rPr>
                <w:rFonts w:ascii="Arial" w:hAnsi="Arial"/>
                <w:sz w:val="24"/>
              </w:rPr>
            </w:pPr>
            <w:r>
              <w:rPr>
                <w:rFonts w:ascii="Arial" w:hAnsi="Arial"/>
                <w:sz w:val="24"/>
              </w:rPr>
              <w:t>D</w:t>
            </w:r>
          </w:p>
          <w:p w14:paraId="1C821E41" w14:textId="77777777" w:rsidR="00A44E0C" w:rsidRDefault="00A44E0C" w:rsidP="00A90BFF">
            <w:pPr>
              <w:jc w:val="center"/>
              <w:rPr>
                <w:rFonts w:ascii="Arial" w:hAnsi="Arial"/>
                <w:sz w:val="24"/>
              </w:rPr>
            </w:pPr>
          </w:p>
          <w:p w14:paraId="46CF5EF5" w14:textId="77777777" w:rsidR="00A44E0C" w:rsidRDefault="00A44E0C" w:rsidP="00A90BFF">
            <w:pPr>
              <w:jc w:val="center"/>
              <w:rPr>
                <w:rFonts w:ascii="Arial" w:hAnsi="Arial"/>
                <w:sz w:val="24"/>
              </w:rPr>
            </w:pPr>
          </w:p>
          <w:p w14:paraId="1C7AB173" w14:textId="77777777" w:rsidR="00A44E0C" w:rsidRDefault="00A44E0C" w:rsidP="00A90BFF">
            <w:pPr>
              <w:jc w:val="center"/>
              <w:rPr>
                <w:rFonts w:ascii="Arial" w:hAnsi="Arial"/>
                <w:sz w:val="24"/>
              </w:rPr>
            </w:pPr>
            <w:r>
              <w:rPr>
                <w:rFonts w:ascii="Arial" w:hAnsi="Arial"/>
                <w:sz w:val="24"/>
              </w:rPr>
              <w:t>D</w:t>
            </w:r>
          </w:p>
          <w:p w14:paraId="29F65774" w14:textId="77777777" w:rsidR="00A90BFF" w:rsidRDefault="00A90BFF" w:rsidP="00A90BFF">
            <w:pPr>
              <w:jc w:val="center"/>
              <w:rPr>
                <w:rFonts w:ascii="Arial" w:hAnsi="Arial"/>
                <w:sz w:val="24"/>
              </w:rPr>
            </w:pPr>
          </w:p>
          <w:p w14:paraId="6A85CC56" w14:textId="77777777" w:rsidR="00A90BFF" w:rsidRDefault="00A90BFF" w:rsidP="00A90BFF">
            <w:pPr>
              <w:jc w:val="center"/>
              <w:rPr>
                <w:rFonts w:ascii="Arial" w:hAnsi="Arial"/>
                <w:sz w:val="24"/>
              </w:rPr>
            </w:pPr>
            <w:r>
              <w:rPr>
                <w:rFonts w:ascii="Arial" w:hAnsi="Arial"/>
                <w:sz w:val="24"/>
              </w:rPr>
              <w:t>D</w:t>
            </w:r>
          </w:p>
        </w:tc>
      </w:tr>
      <w:tr w:rsidR="00A44E0C" w14:paraId="62C022F8" w14:textId="77777777">
        <w:tc>
          <w:tcPr>
            <w:tcW w:w="6912" w:type="dxa"/>
          </w:tcPr>
          <w:p w14:paraId="69D7EA79" w14:textId="77777777" w:rsidR="00A44E0C" w:rsidRDefault="00A44E0C">
            <w:pPr>
              <w:pStyle w:val="Heading4"/>
              <w:rPr>
                <w:sz w:val="24"/>
              </w:rPr>
            </w:pPr>
            <w:r>
              <w:rPr>
                <w:sz w:val="24"/>
              </w:rPr>
              <w:t>Other</w:t>
            </w:r>
          </w:p>
          <w:p w14:paraId="1B4B09B6" w14:textId="77777777" w:rsidR="00A44E0C" w:rsidRDefault="00A44E0C">
            <w:pPr>
              <w:rPr>
                <w:rFonts w:ascii="Arial" w:hAnsi="Arial"/>
                <w:sz w:val="24"/>
              </w:rPr>
            </w:pPr>
          </w:p>
          <w:p w14:paraId="28C05838" w14:textId="77777777" w:rsidR="00A44E0C" w:rsidRDefault="00A44E0C">
            <w:pPr>
              <w:numPr>
                <w:ilvl w:val="0"/>
                <w:numId w:val="7"/>
              </w:numPr>
              <w:rPr>
                <w:rFonts w:ascii="Arial" w:hAnsi="Arial"/>
                <w:sz w:val="24"/>
              </w:rPr>
            </w:pPr>
            <w:r>
              <w:rPr>
                <w:rFonts w:ascii="Arial" w:hAnsi="Arial"/>
                <w:sz w:val="24"/>
              </w:rPr>
              <w:t>Self-motivated, enthusiastic and proactive.</w:t>
            </w:r>
          </w:p>
          <w:p w14:paraId="760532A8" w14:textId="77777777" w:rsidR="00A44E0C" w:rsidRDefault="00A44E0C">
            <w:pPr>
              <w:rPr>
                <w:rFonts w:ascii="Arial" w:hAnsi="Arial"/>
                <w:sz w:val="24"/>
              </w:rPr>
            </w:pPr>
          </w:p>
          <w:p w14:paraId="407560D3" w14:textId="77777777" w:rsidR="00A44E0C" w:rsidRDefault="00A44E0C">
            <w:pPr>
              <w:numPr>
                <w:ilvl w:val="0"/>
                <w:numId w:val="7"/>
              </w:numPr>
              <w:rPr>
                <w:rFonts w:ascii="Arial" w:hAnsi="Arial"/>
                <w:sz w:val="24"/>
              </w:rPr>
            </w:pPr>
            <w:r>
              <w:rPr>
                <w:rFonts w:ascii="Arial" w:hAnsi="Arial"/>
                <w:sz w:val="24"/>
              </w:rPr>
              <w:t>Knowledge of health and safety legislation.</w:t>
            </w:r>
          </w:p>
          <w:p w14:paraId="721059FD" w14:textId="77777777" w:rsidR="00A44E0C" w:rsidRDefault="00A44E0C">
            <w:pPr>
              <w:rPr>
                <w:rFonts w:ascii="Arial" w:hAnsi="Arial"/>
                <w:sz w:val="24"/>
              </w:rPr>
            </w:pPr>
          </w:p>
          <w:p w14:paraId="785928DB" w14:textId="77777777" w:rsidR="00A44E0C" w:rsidRDefault="00A44E0C">
            <w:pPr>
              <w:numPr>
                <w:ilvl w:val="0"/>
                <w:numId w:val="7"/>
              </w:numPr>
              <w:rPr>
                <w:rFonts w:ascii="Arial" w:hAnsi="Arial"/>
                <w:sz w:val="24"/>
              </w:rPr>
            </w:pPr>
            <w:r>
              <w:rPr>
                <w:rFonts w:ascii="Arial" w:hAnsi="Arial"/>
                <w:sz w:val="24"/>
              </w:rPr>
              <w:t>Flexible approach to working arrangements.</w:t>
            </w:r>
          </w:p>
          <w:p w14:paraId="0F8153C5" w14:textId="77777777" w:rsidR="00A44E0C" w:rsidRDefault="00A44E0C">
            <w:pPr>
              <w:rPr>
                <w:rFonts w:ascii="Arial" w:hAnsi="Arial"/>
                <w:sz w:val="24"/>
              </w:rPr>
            </w:pPr>
          </w:p>
        </w:tc>
        <w:tc>
          <w:tcPr>
            <w:tcW w:w="1610" w:type="dxa"/>
          </w:tcPr>
          <w:p w14:paraId="6F7769EE" w14:textId="77777777" w:rsidR="00A44E0C" w:rsidRDefault="00A44E0C">
            <w:pPr>
              <w:jc w:val="center"/>
              <w:rPr>
                <w:rFonts w:ascii="Arial" w:hAnsi="Arial"/>
                <w:sz w:val="24"/>
              </w:rPr>
            </w:pPr>
          </w:p>
          <w:p w14:paraId="5327C699" w14:textId="77777777" w:rsidR="00A44E0C" w:rsidRDefault="00A44E0C">
            <w:pPr>
              <w:jc w:val="center"/>
              <w:rPr>
                <w:rFonts w:ascii="Arial" w:hAnsi="Arial"/>
                <w:sz w:val="24"/>
              </w:rPr>
            </w:pPr>
          </w:p>
          <w:p w14:paraId="37FAAE3B" w14:textId="77777777" w:rsidR="00A44E0C" w:rsidRDefault="00A44E0C">
            <w:pPr>
              <w:jc w:val="center"/>
              <w:rPr>
                <w:rFonts w:ascii="Arial" w:hAnsi="Arial"/>
                <w:sz w:val="24"/>
              </w:rPr>
            </w:pPr>
            <w:r>
              <w:rPr>
                <w:rFonts w:ascii="Arial" w:hAnsi="Arial"/>
                <w:sz w:val="24"/>
              </w:rPr>
              <w:t>E</w:t>
            </w:r>
          </w:p>
          <w:p w14:paraId="26FACE53" w14:textId="77777777" w:rsidR="00A44E0C" w:rsidRDefault="00A44E0C">
            <w:pPr>
              <w:jc w:val="center"/>
              <w:rPr>
                <w:rFonts w:ascii="Arial" w:hAnsi="Arial"/>
                <w:sz w:val="24"/>
              </w:rPr>
            </w:pPr>
          </w:p>
          <w:p w14:paraId="7ECA052A" w14:textId="77777777" w:rsidR="00A44E0C" w:rsidRDefault="00A44E0C">
            <w:pPr>
              <w:jc w:val="center"/>
              <w:rPr>
                <w:rFonts w:ascii="Arial" w:hAnsi="Arial"/>
                <w:sz w:val="24"/>
              </w:rPr>
            </w:pPr>
            <w:r>
              <w:rPr>
                <w:rFonts w:ascii="Arial" w:hAnsi="Arial"/>
                <w:sz w:val="24"/>
              </w:rPr>
              <w:t>D</w:t>
            </w:r>
          </w:p>
          <w:p w14:paraId="2735133F" w14:textId="77777777" w:rsidR="00A44E0C" w:rsidRDefault="00A44E0C">
            <w:pPr>
              <w:jc w:val="center"/>
              <w:rPr>
                <w:rFonts w:ascii="Arial" w:hAnsi="Arial"/>
                <w:sz w:val="24"/>
              </w:rPr>
            </w:pPr>
          </w:p>
          <w:p w14:paraId="3A301C72" w14:textId="77777777" w:rsidR="00A44E0C" w:rsidRDefault="00A44E0C">
            <w:pPr>
              <w:jc w:val="center"/>
              <w:rPr>
                <w:rFonts w:ascii="Arial" w:hAnsi="Arial"/>
                <w:sz w:val="24"/>
              </w:rPr>
            </w:pPr>
            <w:r>
              <w:rPr>
                <w:rFonts w:ascii="Arial" w:hAnsi="Arial"/>
                <w:sz w:val="24"/>
              </w:rPr>
              <w:t>E</w:t>
            </w:r>
          </w:p>
        </w:tc>
      </w:tr>
    </w:tbl>
    <w:p w14:paraId="2B9C8AA6" w14:textId="77777777" w:rsidR="00A44E0C" w:rsidRDefault="00A44E0C"/>
    <w:sectPr w:rsidR="00A44E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74E5" w14:textId="77777777" w:rsidR="006D2D4A" w:rsidRDefault="006D2D4A" w:rsidP="006D2D4A">
      <w:r>
        <w:separator/>
      </w:r>
    </w:p>
  </w:endnote>
  <w:endnote w:type="continuationSeparator" w:id="0">
    <w:p w14:paraId="1367609F" w14:textId="77777777" w:rsidR="006D2D4A" w:rsidRDefault="006D2D4A" w:rsidP="006D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7898" w14:textId="77777777" w:rsidR="006D2D4A" w:rsidRDefault="006D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AB1C" w14:textId="77777777" w:rsidR="006D2D4A" w:rsidRDefault="006D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0CA7" w14:textId="77777777" w:rsidR="006D2D4A" w:rsidRDefault="006D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51DB" w14:textId="77777777" w:rsidR="006D2D4A" w:rsidRDefault="006D2D4A" w:rsidP="006D2D4A">
      <w:r>
        <w:separator/>
      </w:r>
    </w:p>
  </w:footnote>
  <w:footnote w:type="continuationSeparator" w:id="0">
    <w:p w14:paraId="4D2D1BCE" w14:textId="77777777" w:rsidR="006D2D4A" w:rsidRDefault="006D2D4A" w:rsidP="006D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3765" w14:textId="77777777" w:rsidR="006D2D4A" w:rsidRDefault="006D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01269"/>
      <w:docPartObj>
        <w:docPartGallery w:val="Watermarks"/>
        <w:docPartUnique/>
      </w:docPartObj>
    </w:sdtPr>
    <w:sdtEndPr/>
    <w:sdtContent>
      <w:p w14:paraId="1A9DA677" w14:textId="4FF3A908" w:rsidR="006D2D4A" w:rsidRDefault="002C3799">
        <w:pPr>
          <w:pStyle w:val="Header"/>
        </w:pPr>
        <w:r>
          <w:rPr>
            <w:noProof/>
          </w:rPr>
          <w:pict w14:anchorId="46EB1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76E8" w14:textId="77777777" w:rsidR="006D2D4A" w:rsidRDefault="006D2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019A"/>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12B0101E"/>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6ED2A9B"/>
    <w:multiLevelType w:val="hybridMultilevel"/>
    <w:tmpl w:val="8D4A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529A3"/>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1B120E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32883DF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39C736EC"/>
    <w:multiLevelType w:val="multilevel"/>
    <w:tmpl w:val="85FA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868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89432F9"/>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6E631B5F"/>
    <w:multiLevelType w:val="multilevel"/>
    <w:tmpl w:val="89C2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446689"/>
    <w:multiLevelType w:val="hybridMultilevel"/>
    <w:tmpl w:val="C7A8ED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465995">
    <w:abstractNumId w:val="7"/>
  </w:num>
  <w:num w:numId="2" w16cid:durableId="536545484">
    <w:abstractNumId w:val="3"/>
  </w:num>
  <w:num w:numId="3" w16cid:durableId="844855092">
    <w:abstractNumId w:val="8"/>
  </w:num>
  <w:num w:numId="4" w16cid:durableId="1337608921">
    <w:abstractNumId w:val="4"/>
  </w:num>
  <w:num w:numId="5" w16cid:durableId="789396223">
    <w:abstractNumId w:val="0"/>
  </w:num>
  <w:num w:numId="6" w16cid:durableId="409348829">
    <w:abstractNumId w:val="1"/>
  </w:num>
  <w:num w:numId="7" w16cid:durableId="399912685">
    <w:abstractNumId w:val="5"/>
  </w:num>
  <w:num w:numId="8" w16cid:durableId="2146241455">
    <w:abstractNumId w:val="9"/>
  </w:num>
  <w:num w:numId="9" w16cid:durableId="1920824506">
    <w:abstractNumId w:val="6"/>
  </w:num>
  <w:num w:numId="10" w16cid:durableId="1589921781">
    <w:abstractNumId w:val="10"/>
  </w:num>
  <w:num w:numId="11" w16cid:durableId="1296833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D1"/>
    <w:rsid w:val="0001624D"/>
    <w:rsid w:val="0008171C"/>
    <w:rsid w:val="00107A04"/>
    <w:rsid w:val="00130D8A"/>
    <w:rsid w:val="001939D9"/>
    <w:rsid w:val="00250285"/>
    <w:rsid w:val="00274836"/>
    <w:rsid w:val="002C3799"/>
    <w:rsid w:val="002E4E76"/>
    <w:rsid w:val="003C09BA"/>
    <w:rsid w:val="003F20BB"/>
    <w:rsid w:val="0046429B"/>
    <w:rsid w:val="004C52BC"/>
    <w:rsid w:val="005A11E8"/>
    <w:rsid w:val="005D0F2F"/>
    <w:rsid w:val="0064015F"/>
    <w:rsid w:val="00661D0C"/>
    <w:rsid w:val="006D2D4A"/>
    <w:rsid w:val="006E1153"/>
    <w:rsid w:val="0074133A"/>
    <w:rsid w:val="007643EA"/>
    <w:rsid w:val="007858E7"/>
    <w:rsid w:val="00790011"/>
    <w:rsid w:val="008168AC"/>
    <w:rsid w:val="008511BF"/>
    <w:rsid w:val="008F6DA3"/>
    <w:rsid w:val="00950BB9"/>
    <w:rsid w:val="0099116F"/>
    <w:rsid w:val="009B0835"/>
    <w:rsid w:val="00A41FA5"/>
    <w:rsid w:val="00A44E0C"/>
    <w:rsid w:val="00A62EA8"/>
    <w:rsid w:val="00A90BFF"/>
    <w:rsid w:val="00B359F2"/>
    <w:rsid w:val="00B90D3E"/>
    <w:rsid w:val="00BE1C60"/>
    <w:rsid w:val="00C24F6E"/>
    <w:rsid w:val="00CC1345"/>
    <w:rsid w:val="00CF790C"/>
    <w:rsid w:val="00D80FDA"/>
    <w:rsid w:val="00DD6433"/>
    <w:rsid w:val="00E22A67"/>
    <w:rsid w:val="00E33D66"/>
    <w:rsid w:val="00E81FC9"/>
    <w:rsid w:val="00EF1147"/>
    <w:rsid w:val="00F54FDB"/>
    <w:rsid w:val="00F75AD1"/>
    <w:rsid w:val="00FB2672"/>
    <w:rsid w:val="00FD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5786A68"/>
  <w15:chartTrackingRefBased/>
  <w15:docId w15:val="{34FEE471-2197-4716-8026-199413C2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2"/>
      <w:u w:val="single"/>
    </w:rPr>
  </w:style>
  <w:style w:type="paragraph" w:styleId="Heading3">
    <w:name w:val="heading 3"/>
    <w:basedOn w:val="Normal"/>
    <w:next w:val="Normal"/>
    <w:qFormat/>
    <w:pPr>
      <w:keepNext/>
      <w:jc w:val="center"/>
      <w:outlineLvl w:val="2"/>
    </w:pPr>
    <w:rPr>
      <w:rFonts w:ascii="Arial" w:hAnsi="Arial"/>
      <w:sz w:val="22"/>
      <w:u w:val="single"/>
    </w:rPr>
  </w:style>
  <w:style w:type="paragraph" w:styleId="Heading4">
    <w:name w:val="heading 4"/>
    <w:basedOn w:val="Normal"/>
    <w:next w:val="Normal"/>
    <w:qFormat/>
    <w:pPr>
      <w:keepNext/>
      <w:outlineLvl w:val="3"/>
    </w:pPr>
    <w:rPr>
      <w:rFonts w:ascii="Arial" w:hAnsi="Arial"/>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AD1"/>
    <w:pPr>
      <w:ind w:left="720"/>
    </w:pPr>
  </w:style>
  <w:style w:type="paragraph" w:styleId="Footer">
    <w:name w:val="footer"/>
    <w:basedOn w:val="Normal"/>
    <w:link w:val="FooterChar"/>
    <w:uiPriority w:val="99"/>
    <w:unhideWhenUsed/>
    <w:rsid w:val="00A90BFF"/>
    <w:pPr>
      <w:tabs>
        <w:tab w:val="center" w:pos="4513"/>
        <w:tab w:val="right" w:pos="9026"/>
      </w:tabs>
    </w:pPr>
    <w:rPr>
      <w:lang w:val="x-none"/>
    </w:rPr>
  </w:style>
  <w:style w:type="character" w:customStyle="1" w:styleId="FooterChar">
    <w:name w:val="Footer Char"/>
    <w:link w:val="Footer"/>
    <w:uiPriority w:val="99"/>
    <w:rsid w:val="00A90BFF"/>
    <w:rPr>
      <w:lang w:eastAsia="en-US"/>
    </w:rPr>
  </w:style>
  <w:style w:type="paragraph" w:styleId="NormalWeb">
    <w:name w:val="Normal (Web)"/>
    <w:basedOn w:val="Normal"/>
    <w:unhideWhenUsed/>
    <w:rsid w:val="00FD1EEA"/>
    <w:pPr>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6D2D4A"/>
    <w:rPr>
      <w:sz w:val="16"/>
      <w:szCs w:val="16"/>
    </w:rPr>
  </w:style>
  <w:style w:type="paragraph" w:styleId="CommentText">
    <w:name w:val="annotation text"/>
    <w:basedOn w:val="Normal"/>
    <w:link w:val="CommentTextChar"/>
    <w:uiPriority w:val="99"/>
    <w:unhideWhenUsed/>
    <w:rsid w:val="006D2D4A"/>
  </w:style>
  <w:style w:type="character" w:customStyle="1" w:styleId="CommentTextChar">
    <w:name w:val="Comment Text Char"/>
    <w:basedOn w:val="DefaultParagraphFont"/>
    <w:link w:val="CommentText"/>
    <w:uiPriority w:val="99"/>
    <w:rsid w:val="006D2D4A"/>
    <w:rPr>
      <w:lang w:eastAsia="en-US"/>
    </w:rPr>
  </w:style>
  <w:style w:type="paragraph" w:styleId="Header">
    <w:name w:val="header"/>
    <w:basedOn w:val="Normal"/>
    <w:link w:val="HeaderChar"/>
    <w:uiPriority w:val="99"/>
    <w:unhideWhenUsed/>
    <w:rsid w:val="006D2D4A"/>
    <w:pPr>
      <w:tabs>
        <w:tab w:val="center" w:pos="4513"/>
        <w:tab w:val="right" w:pos="9026"/>
      </w:tabs>
    </w:pPr>
  </w:style>
  <w:style w:type="character" w:customStyle="1" w:styleId="HeaderChar">
    <w:name w:val="Header Char"/>
    <w:basedOn w:val="DefaultParagraphFont"/>
    <w:link w:val="Header"/>
    <w:uiPriority w:val="99"/>
    <w:rsid w:val="006D2D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50574">
      <w:bodyDiv w:val="1"/>
      <w:marLeft w:val="0"/>
      <w:marRight w:val="0"/>
      <w:marTop w:val="0"/>
      <w:marBottom w:val="0"/>
      <w:divBdr>
        <w:top w:val="none" w:sz="0" w:space="0" w:color="auto"/>
        <w:left w:val="none" w:sz="0" w:space="0" w:color="auto"/>
        <w:bottom w:val="none" w:sz="0" w:space="0" w:color="auto"/>
        <w:right w:val="none" w:sz="0" w:space="0" w:color="auto"/>
      </w:divBdr>
    </w:div>
    <w:div w:id="19580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807</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SMBC</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sandman</dc:creator>
  <cp:keywords/>
  <dc:description/>
  <cp:lastModifiedBy>Mark Catherall</cp:lastModifiedBy>
  <cp:revision>7</cp:revision>
  <dcterms:created xsi:type="dcterms:W3CDTF">2023-03-31T13:41:00Z</dcterms:created>
  <dcterms:modified xsi:type="dcterms:W3CDTF">2024-05-28T08:28:00Z</dcterms:modified>
</cp:coreProperties>
</file>