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7105" w14:textId="77777777" w:rsidR="00901FCF" w:rsidRDefault="00081A2A" w:rsidP="00081A2A">
      <w:pPr>
        <w:jc w:val="center"/>
        <w:rPr>
          <w:b/>
          <w:u w:val="single"/>
        </w:rPr>
      </w:pPr>
      <w:r>
        <w:rPr>
          <w:b/>
          <w:u w:val="single"/>
        </w:rPr>
        <w:t>SEFTON METROPOLITAN BOROUGH COUNCIL</w:t>
      </w:r>
    </w:p>
    <w:p w14:paraId="3989A89B" w14:textId="77777777" w:rsidR="00081A2A" w:rsidRDefault="00081A2A" w:rsidP="00081A2A">
      <w:pPr>
        <w:jc w:val="center"/>
        <w:rPr>
          <w:b/>
          <w:u w:val="single"/>
        </w:rPr>
      </w:pPr>
      <w:r>
        <w:rPr>
          <w:b/>
          <w:u w:val="single"/>
        </w:rPr>
        <w:t xml:space="preserve">JOB DESCRIPTON </w:t>
      </w:r>
    </w:p>
    <w:p w14:paraId="71160957" w14:textId="77777777" w:rsidR="00081A2A" w:rsidRDefault="00081A2A" w:rsidP="00081A2A">
      <w:pPr>
        <w:rPr>
          <w:b/>
          <w:u w:val="single"/>
        </w:rPr>
      </w:pPr>
    </w:p>
    <w:p w14:paraId="75712FEF" w14:textId="77777777" w:rsidR="00081A2A" w:rsidRDefault="00081A2A" w:rsidP="00081A2A">
      <w:pPr>
        <w:rPr>
          <w:b/>
          <w:u w:val="single"/>
        </w:rPr>
      </w:pPr>
    </w:p>
    <w:p w14:paraId="1248E23B" w14:textId="285257E2" w:rsidR="00081A2A" w:rsidRPr="00081A2A" w:rsidRDefault="00081A2A" w:rsidP="00081A2A">
      <w:pPr>
        <w:rPr>
          <w:b/>
          <w:u w:val="single"/>
        </w:rPr>
      </w:pPr>
      <w:r>
        <w:rPr>
          <w:b/>
          <w:u w:val="single"/>
        </w:rPr>
        <w:t>Department</w:t>
      </w:r>
      <w:r>
        <w:rPr>
          <w:b/>
        </w:rPr>
        <w:t>:</w:t>
      </w:r>
      <w:r>
        <w:rPr>
          <w:b/>
        </w:rPr>
        <w:tab/>
      </w:r>
      <w:r>
        <w:rPr>
          <w:b/>
        </w:rPr>
        <w:tab/>
      </w:r>
      <w:r w:rsidR="00A916FF" w:rsidRPr="00A916FF">
        <w:t>Corporate Resources</w:t>
      </w:r>
      <w:r w:rsidR="009B1064">
        <w:rPr>
          <w:b/>
        </w:rPr>
        <w:tab/>
      </w:r>
      <w:r w:rsidR="009B1064">
        <w:rPr>
          <w:b/>
        </w:rPr>
        <w:tab/>
      </w:r>
      <w:r>
        <w:rPr>
          <w:b/>
          <w:u w:val="single"/>
        </w:rPr>
        <w:t>Location:</w:t>
      </w:r>
      <w:r w:rsidR="00A36D07">
        <w:t xml:space="preserve">   Borough Wide</w:t>
      </w:r>
    </w:p>
    <w:p w14:paraId="111BB566" w14:textId="77777777" w:rsidR="00081A2A" w:rsidRDefault="00081A2A" w:rsidP="00081A2A">
      <w:pPr>
        <w:rPr>
          <w:b/>
        </w:rPr>
      </w:pPr>
    </w:p>
    <w:p w14:paraId="6F0AB3DD" w14:textId="7080344A" w:rsidR="00081A2A" w:rsidRDefault="00081A2A" w:rsidP="00081A2A">
      <w:pPr>
        <w:rPr>
          <w:b/>
          <w:u w:val="single"/>
        </w:rPr>
      </w:pPr>
      <w:r>
        <w:rPr>
          <w:b/>
          <w:u w:val="single"/>
        </w:rPr>
        <w:t>Section:</w:t>
      </w:r>
      <w:r>
        <w:rPr>
          <w:b/>
        </w:rPr>
        <w:tab/>
      </w:r>
      <w:r>
        <w:rPr>
          <w:b/>
        </w:rPr>
        <w:tab/>
      </w:r>
      <w:r w:rsidR="00A916FF" w:rsidRPr="00A916FF">
        <w:t>Risk and Audit</w:t>
      </w:r>
      <w:r w:rsidR="009B1064">
        <w:rPr>
          <w:b/>
        </w:rPr>
        <w:tab/>
      </w:r>
      <w:r>
        <w:rPr>
          <w:b/>
        </w:rPr>
        <w:tab/>
      </w:r>
      <w:r>
        <w:rPr>
          <w:b/>
        </w:rPr>
        <w:tab/>
      </w:r>
      <w:r>
        <w:rPr>
          <w:b/>
          <w:u w:val="single"/>
        </w:rPr>
        <w:t>Job Evaluation No.</w:t>
      </w:r>
    </w:p>
    <w:p w14:paraId="08A30CC4" w14:textId="77777777" w:rsidR="00081A2A" w:rsidRDefault="00081A2A" w:rsidP="00081A2A">
      <w:pPr>
        <w:rPr>
          <w:b/>
          <w:u w:val="single"/>
        </w:rPr>
      </w:pPr>
    </w:p>
    <w:p w14:paraId="722D68D5" w14:textId="269D9539" w:rsidR="00081A2A" w:rsidRPr="00A36D07" w:rsidRDefault="00081A2A" w:rsidP="00081A2A">
      <w:r>
        <w:rPr>
          <w:b/>
          <w:u w:val="single"/>
        </w:rPr>
        <w:t>Post:</w:t>
      </w:r>
      <w:r w:rsidR="009B1064">
        <w:tab/>
      </w:r>
      <w:r w:rsidR="009B1064">
        <w:tab/>
      </w:r>
      <w:r w:rsidR="009B1064">
        <w:tab/>
      </w:r>
      <w:r w:rsidR="00A916FF">
        <w:t>Trainee ICT Auditor</w:t>
      </w:r>
    </w:p>
    <w:p w14:paraId="531BA4F8" w14:textId="77777777" w:rsidR="00081A2A" w:rsidRDefault="00081A2A" w:rsidP="00081A2A">
      <w:pPr>
        <w:rPr>
          <w:b/>
          <w:u w:val="single"/>
        </w:rPr>
      </w:pPr>
    </w:p>
    <w:p w14:paraId="6FB1E52E" w14:textId="2E2787DB" w:rsidR="00081A2A" w:rsidRDefault="00081A2A" w:rsidP="00081A2A">
      <w:pPr>
        <w:pBdr>
          <w:bottom w:val="single" w:sz="12" w:space="1" w:color="auto"/>
        </w:pBdr>
      </w:pPr>
      <w:r>
        <w:rPr>
          <w:b/>
          <w:u w:val="single"/>
        </w:rPr>
        <w:t>Grade:</w:t>
      </w:r>
      <w:r w:rsidR="00162068">
        <w:tab/>
      </w:r>
      <w:r w:rsidR="00162068">
        <w:tab/>
      </w:r>
      <w:r w:rsidR="00554E55">
        <w:t>Career Grading from (G to I)</w:t>
      </w:r>
    </w:p>
    <w:p w14:paraId="7EFA1460" w14:textId="77777777" w:rsidR="009B1064" w:rsidRDefault="009B1064" w:rsidP="00081A2A">
      <w:pPr>
        <w:pBdr>
          <w:bottom w:val="single" w:sz="12" w:space="1" w:color="auto"/>
        </w:pBdr>
        <w:rPr>
          <w:b/>
          <w:u w:val="single"/>
        </w:rPr>
      </w:pPr>
    </w:p>
    <w:p w14:paraId="16B20DF9" w14:textId="77777777" w:rsidR="00825573" w:rsidRDefault="00825573" w:rsidP="00081A2A">
      <w:pPr>
        <w:rPr>
          <w:b/>
          <w:u w:val="single"/>
        </w:rPr>
      </w:pPr>
    </w:p>
    <w:p w14:paraId="47CED177" w14:textId="2D7BB2EF" w:rsidR="00081A2A" w:rsidRDefault="00081A2A" w:rsidP="00081A2A">
      <w:pPr>
        <w:rPr>
          <w:b/>
          <w:u w:val="single"/>
        </w:rPr>
      </w:pPr>
      <w:r>
        <w:rPr>
          <w:b/>
          <w:u w:val="single"/>
        </w:rPr>
        <w:t>Responsible to:</w:t>
      </w:r>
      <w:r w:rsidR="00A916FF" w:rsidRPr="00A916FF">
        <w:rPr>
          <w:b/>
        </w:rPr>
        <w:t xml:space="preserve">  </w:t>
      </w:r>
      <w:r w:rsidR="00554E55" w:rsidRPr="00554E55">
        <w:t>Audit Manager</w:t>
      </w:r>
      <w:r w:rsidR="00E075A7">
        <w:t xml:space="preserve"> for line management, Principal Auditor for individual projects</w:t>
      </w:r>
    </w:p>
    <w:p w14:paraId="64468B0F" w14:textId="77777777" w:rsidR="00081A2A" w:rsidRDefault="00081A2A" w:rsidP="00081A2A">
      <w:pPr>
        <w:rPr>
          <w:b/>
          <w:u w:val="single"/>
        </w:rPr>
      </w:pPr>
    </w:p>
    <w:p w14:paraId="0151AD92" w14:textId="528EF6BA" w:rsidR="00081A2A" w:rsidRPr="00A916FF" w:rsidRDefault="00081A2A" w:rsidP="00081A2A">
      <w:pPr>
        <w:pBdr>
          <w:bottom w:val="single" w:sz="12" w:space="1" w:color="auto"/>
        </w:pBdr>
        <w:rPr>
          <w:b/>
        </w:rPr>
      </w:pPr>
      <w:r>
        <w:rPr>
          <w:b/>
          <w:u w:val="single"/>
        </w:rPr>
        <w:t>Responsible for:</w:t>
      </w:r>
      <w:r w:rsidR="00A916FF">
        <w:rPr>
          <w:b/>
        </w:rPr>
        <w:t xml:space="preserve">  </w:t>
      </w:r>
      <w:r w:rsidR="00A916FF" w:rsidRPr="00A916FF">
        <w:t>None</w:t>
      </w:r>
    </w:p>
    <w:p w14:paraId="357C7BD4" w14:textId="77777777" w:rsidR="00081A2A" w:rsidRDefault="00081A2A" w:rsidP="00081A2A">
      <w:pPr>
        <w:pBdr>
          <w:bottom w:val="single" w:sz="12" w:space="1" w:color="auto"/>
        </w:pBdr>
        <w:rPr>
          <w:b/>
          <w:u w:val="single"/>
        </w:rPr>
      </w:pPr>
    </w:p>
    <w:p w14:paraId="03A739EE" w14:textId="77777777" w:rsidR="00081A2A" w:rsidRDefault="00081A2A" w:rsidP="00081A2A">
      <w:pPr>
        <w:rPr>
          <w:b/>
          <w:u w:val="single"/>
        </w:rPr>
      </w:pPr>
    </w:p>
    <w:p w14:paraId="41660A18" w14:textId="77777777" w:rsidR="00825573" w:rsidRDefault="00825573" w:rsidP="00081A2A">
      <w:pPr>
        <w:rPr>
          <w:b/>
          <w:u w:val="single"/>
        </w:rPr>
      </w:pPr>
      <w:r>
        <w:rPr>
          <w:b/>
          <w:u w:val="single"/>
        </w:rPr>
        <w:t>JOB PURPOSE:</w:t>
      </w:r>
    </w:p>
    <w:p w14:paraId="029E2220" w14:textId="0AFFB7E8" w:rsidR="00825573" w:rsidRDefault="00825573" w:rsidP="00081A2A">
      <w:pPr>
        <w:rPr>
          <w:b/>
          <w:u w:val="single"/>
        </w:rPr>
      </w:pPr>
    </w:p>
    <w:p w14:paraId="2F10C73B" w14:textId="20C66BA3" w:rsidR="003D5542" w:rsidRDefault="003D5542" w:rsidP="003D5542">
      <w:pPr>
        <w:pStyle w:val="paragraph"/>
        <w:jc w:val="both"/>
        <w:textAlignment w:val="baseline"/>
        <w:rPr>
          <w:lang w:val="en-US"/>
        </w:rPr>
      </w:pPr>
      <w:r>
        <w:rPr>
          <w:rStyle w:val="normaltextrun1"/>
          <w:rFonts w:ascii="Arial" w:hAnsi="Arial" w:cs="Arial"/>
          <w:sz w:val="22"/>
          <w:szCs w:val="22"/>
        </w:rPr>
        <w:t>The post is suitable for a person looking to develop a career in internal audit in the public sector</w:t>
      </w:r>
      <w:r w:rsidR="00717004">
        <w:rPr>
          <w:rStyle w:val="normaltextrun1"/>
          <w:rFonts w:ascii="Arial" w:hAnsi="Arial" w:cs="Arial"/>
          <w:sz w:val="22"/>
          <w:szCs w:val="22"/>
        </w:rPr>
        <w:t xml:space="preserve"> with a focus on ICT</w:t>
      </w:r>
      <w:r>
        <w:rPr>
          <w:rStyle w:val="normaltextrun1"/>
          <w:rFonts w:ascii="Arial" w:hAnsi="Arial" w:cs="Arial"/>
          <w:sz w:val="22"/>
          <w:szCs w:val="22"/>
        </w:rPr>
        <w:t>. The main purpose of the job is to provide support to the Internal Audit Services team, by undertaking a variety of audit assignments and projects, under the direction of senior staff.</w:t>
      </w:r>
      <w:r>
        <w:rPr>
          <w:rStyle w:val="eop"/>
          <w:rFonts w:ascii="Arial" w:hAnsi="Arial" w:cs="Arial"/>
          <w:sz w:val="22"/>
          <w:szCs w:val="22"/>
          <w:lang w:val="en-US"/>
        </w:rPr>
        <w:t> </w:t>
      </w:r>
    </w:p>
    <w:p w14:paraId="31B80065" w14:textId="77777777" w:rsidR="003D5542" w:rsidRDefault="003D5542" w:rsidP="003D5542">
      <w:pPr>
        <w:pStyle w:val="paragraph"/>
        <w:jc w:val="both"/>
        <w:textAlignment w:val="baseline"/>
        <w:rPr>
          <w:lang w:val="en-US"/>
        </w:rPr>
      </w:pPr>
      <w:r>
        <w:rPr>
          <w:rStyle w:val="eop"/>
          <w:rFonts w:ascii="Arial" w:hAnsi="Arial" w:cs="Arial"/>
          <w:sz w:val="22"/>
          <w:szCs w:val="22"/>
          <w:lang w:val="en-US"/>
        </w:rPr>
        <w:t> </w:t>
      </w:r>
    </w:p>
    <w:p w14:paraId="7AF3F3FC" w14:textId="32CD65A2" w:rsidR="003D5542" w:rsidRDefault="003D5542" w:rsidP="003D5542">
      <w:pPr>
        <w:pStyle w:val="paragraph"/>
        <w:jc w:val="both"/>
        <w:textAlignment w:val="baseline"/>
        <w:rPr>
          <w:lang w:val="en-US"/>
        </w:rPr>
      </w:pPr>
      <w:r>
        <w:rPr>
          <w:rStyle w:val="normaltextrun1"/>
          <w:rFonts w:ascii="Arial" w:hAnsi="Arial" w:cs="Arial"/>
          <w:sz w:val="22"/>
          <w:szCs w:val="22"/>
          <w:lang w:val="en"/>
        </w:rPr>
        <w:t xml:space="preserve">As a junior </w:t>
      </w:r>
      <w:r w:rsidR="00717004">
        <w:rPr>
          <w:rStyle w:val="normaltextrun1"/>
          <w:rFonts w:ascii="Arial" w:hAnsi="Arial" w:cs="Arial"/>
          <w:sz w:val="22"/>
          <w:szCs w:val="22"/>
          <w:lang w:val="en"/>
        </w:rPr>
        <w:t xml:space="preserve">ICT </w:t>
      </w:r>
      <w:r>
        <w:rPr>
          <w:rStyle w:val="normaltextrun1"/>
          <w:rFonts w:ascii="Arial" w:hAnsi="Arial" w:cs="Arial"/>
          <w:sz w:val="22"/>
          <w:szCs w:val="22"/>
          <w:lang w:val="en"/>
        </w:rPr>
        <w:t>auditor, you will develop essential skills and build experience</w:t>
      </w:r>
      <w:r w:rsidR="00E075A7">
        <w:rPr>
          <w:rStyle w:val="normaltextrun1"/>
          <w:rFonts w:ascii="Arial" w:hAnsi="Arial" w:cs="Arial"/>
          <w:sz w:val="22"/>
          <w:szCs w:val="22"/>
          <w:lang w:val="en"/>
        </w:rPr>
        <w:t xml:space="preserve"> to progress within the Audit Team</w:t>
      </w:r>
      <w:r w:rsidR="007B6A24">
        <w:rPr>
          <w:rStyle w:val="normaltextrun1"/>
          <w:rFonts w:ascii="Arial" w:hAnsi="Arial" w:cs="Arial"/>
          <w:sz w:val="22"/>
          <w:szCs w:val="22"/>
          <w:lang w:val="en"/>
        </w:rPr>
        <w:t xml:space="preserve"> and at the same attain an appropriate professional qualification</w:t>
      </w:r>
      <w:r>
        <w:rPr>
          <w:rStyle w:val="normaltextrun1"/>
          <w:rFonts w:ascii="Arial" w:hAnsi="Arial" w:cs="Arial"/>
          <w:sz w:val="22"/>
          <w:szCs w:val="22"/>
          <w:lang w:val="en"/>
        </w:rPr>
        <w:t>.</w:t>
      </w:r>
      <w:r>
        <w:rPr>
          <w:rStyle w:val="normaltextrun1"/>
          <w:rFonts w:ascii="Arial" w:hAnsi="Arial" w:cs="Arial"/>
          <w:sz w:val="22"/>
          <w:szCs w:val="22"/>
        </w:rPr>
        <w:t xml:space="preserve"> Audit staff </w:t>
      </w:r>
      <w:r w:rsidR="007B6A24">
        <w:rPr>
          <w:rStyle w:val="normaltextrun1"/>
          <w:rFonts w:ascii="Arial" w:hAnsi="Arial" w:cs="Arial"/>
          <w:sz w:val="22"/>
          <w:szCs w:val="22"/>
        </w:rPr>
        <w:t xml:space="preserve">(Principal Auditors) </w:t>
      </w:r>
      <w:r>
        <w:rPr>
          <w:rStyle w:val="normaltextrun1"/>
          <w:rFonts w:ascii="Arial" w:hAnsi="Arial" w:cs="Arial"/>
          <w:sz w:val="22"/>
          <w:szCs w:val="22"/>
        </w:rPr>
        <w:t xml:space="preserve">will provide support through involvement in undertaking audits and report </w:t>
      </w:r>
      <w:proofErr w:type="gramStart"/>
      <w:r>
        <w:rPr>
          <w:rStyle w:val="normaltextrun1"/>
          <w:rFonts w:ascii="Arial" w:hAnsi="Arial" w:cs="Arial"/>
          <w:sz w:val="22"/>
          <w:szCs w:val="22"/>
        </w:rPr>
        <w:t>writing</w:t>
      </w:r>
      <w:proofErr w:type="gramEnd"/>
    </w:p>
    <w:p w14:paraId="7BE40DD1" w14:textId="77777777" w:rsidR="003D5542" w:rsidRDefault="003D5542" w:rsidP="003D5542">
      <w:pPr>
        <w:pStyle w:val="paragraph"/>
        <w:jc w:val="both"/>
        <w:textAlignment w:val="baseline"/>
        <w:rPr>
          <w:lang w:val="en-US"/>
        </w:rPr>
      </w:pPr>
      <w:r>
        <w:rPr>
          <w:rStyle w:val="eop"/>
          <w:rFonts w:ascii="Arial" w:hAnsi="Arial" w:cs="Arial"/>
          <w:sz w:val="22"/>
          <w:szCs w:val="22"/>
          <w:lang w:val="en-US"/>
        </w:rPr>
        <w:t> </w:t>
      </w:r>
    </w:p>
    <w:p w14:paraId="7129B1E2" w14:textId="3A6D63E8" w:rsidR="007B6A24" w:rsidRPr="007B6A24" w:rsidRDefault="007B6A24" w:rsidP="007B6A24">
      <w:pPr>
        <w:autoSpaceDE w:val="0"/>
        <w:autoSpaceDN w:val="0"/>
        <w:adjustRightInd w:val="0"/>
        <w:rPr>
          <w:b/>
          <w:bCs/>
          <w:sz w:val="22"/>
          <w:szCs w:val="22"/>
        </w:rPr>
      </w:pPr>
      <w:r w:rsidRPr="007B6A24">
        <w:rPr>
          <w:b/>
          <w:bCs/>
          <w:sz w:val="22"/>
          <w:szCs w:val="22"/>
        </w:rPr>
        <w:t xml:space="preserve">MAIN DUTIES — GRADE </w:t>
      </w:r>
      <w:r w:rsidRPr="0002639C">
        <w:rPr>
          <w:b/>
          <w:bCs/>
          <w:sz w:val="22"/>
          <w:szCs w:val="22"/>
        </w:rPr>
        <w:t xml:space="preserve">G (SCP </w:t>
      </w:r>
      <w:r w:rsidR="0002639C" w:rsidRPr="0002639C">
        <w:rPr>
          <w:b/>
          <w:bCs/>
          <w:sz w:val="22"/>
          <w:szCs w:val="22"/>
        </w:rPr>
        <w:t>20 — SCP 25</w:t>
      </w:r>
      <w:r w:rsidR="00A544A5">
        <w:rPr>
          <w:b/>
          <w:bCs/>
          <w:sz w:val="22"/>
          <w:szCs w:val="22"/>
        </w:rPr>
        <w:t>)</w:t>
      </w:r>
    </w:p>
    <w:p w14:paraId="2834B8A9" w14:textId="77777777" w:rsidR="007B6A24" w:rsidRPr="007B6A24" w:rsidRDefault="007B6A24" w:rsidP="007B6A24">
      <w:pPr>
        <w:autoSpaceDE w:val="0"/>
        <w:autoSpaceDN w:val="0"/>
        <w:adjustRightInd w:val="0"/>
        <w:rPr>
          <w:sz w:val="22"/>
          <w:szCs w:val="22"/>
        </w:rPr>
      </w:pPr>
    </w:p>
    <w:p w14:paraId="4A3FEEC4" w14:textId="77777777" w:rsidR="007B6A24" w:rsidRPr="00717004" w:rsidRDefault="007B6A24" w:rsidP="007B6A24">
      <w:pPr>
        <w:pStyle w:val="paragraph"/>
        <w:numPr>
          <w:ilvl w:val="1"/>
          <w:numId w:val="11"/>
        </w:numPr>
        <w:ind w:left="567" w:hanging="589"/>
        <w:jc w:val="both"/>
        <w:textAlignment w:val="baseline"/>
        <w:rPr>
          <w:rFonts w:ascii="Arial" w:hAnsi="Arial" w:cs="Arial"/>
          <w:sz w:val="22"/>
          <w:szCs w:val="22"/>
          <w:lang w:val="en-US"/>
        </w:rPr>
      </w:pPr>
      <w:r w:rsidRPr="00717004">
        <w:rPr>
          <w:rFonts w:ascii="Arial" w:hAnsi="Arial" w:cs="Arial"/>
          <w:sz w:val="22"/>
          <w:szCs w:val="22"/>
        </w:rPr>
        <w:t>T</w:t>
      </w:r>
      <w:r w:rsidRPr="00717004">
        <w:rPr>
          <w:rStyle w:val="normaltextrun1"/>
          <w:rFonts w:ascii="Arial" w:hAnsi="Arial" w:cs="Arial"/>
          <w:sz w:val="22"/>
          <w:szCs w:val="22"/>
        </w:rPr>
        <w:t xml:space="preserve">o assist with undertaking audits of departmental operations and management arrangements across a range of Council services, as identified in the </w:t>
      </w:r>
      <w:r>
        <w:rPr>
          <w:rStyle w:val="normaltextrun1"/>
          <w:rFonts w:ascii="Arial" w:hAnsi="Arial" w:cs="Arial"/>
          <w:sz w:val="22"/>
          <w:szCs w:val="22"/>
        </w:rPr>
        <w:t xml:space="preserve">approved </w:t>
      </w:r>
      <w:r w:rsidRPr="00717004">
        <w:rPr>
          <w:rStyle w:val="normaltextrun1"/>
          <w:rFonts w:ascii="Arial" w:hAnsi="Arial" w:cs="Arial"/>
          <w:sz w:val="22"/>
          <w:szCs w:val="22"/>
        </w:rPr>
        <w:t>Annual Audit Plan</w:t>
      </w:r>
      <w:r>
        <w:rPr>
          <w:rStyle w:val="normaltextrun1"/>
          <w:rFonts w:ascii="Arial" w:hAnsi="Arial" w:cs="Arial"/>
          <w:sz w:val="22"/>
          <w:szCs w:val="22"/>
        </w:rPr>
        <w:t xml:space="preserve"> with a focus on ICT </w:t>
      </w:r>
      <w:proofErr w:type="gramStart"/>
      <w:r>
        <w:rPr>
          <w:rStyle w:val="normaltextrun1"/>
          <w:rFonts w:ascii="Arial" w:hAnsi="Arial" w:cs="Arial"/>
          <w:sz w:val="22"/>
          <w:szCs w:val="22"/>
        </w:rPr>
        <w:t>risks</w:t>
      </w:r>
      <w:r w:rsidRPr="00717004">
        <w:rPr>
          <w:rStyle w:val="normaltextrun1"/>
          <w:rFonts w:ascii="Arial" w:hAnsi="Arial" w:cs="Arial"/>
          <w:sz w:val="22"/>
          <w:szCs w:val="22"/>
        </w:rPr>
        <w:t>;</w:t>
      </w:r>
      <w:proofErr w:type="gramEnd"/>
      <w:r w:rsidRPr="00717004">
        <w:rPr>
          <w:rStyle w:val="eop"/>
          <w:rFonts w:ascii="Arial" w:hAnsi="Arial" w:cs="Arial"/>
          <w:sz w:val="22"/>
          <w:szCs w:val="22"/>
          <w:lang w:val="en-US"/>
        </w:rPr>
        <w:t> </w:t>
      </w:r>
    </w:p>
    <w:p w14:paraId="4C9B2380" w14:textId="466EB14E" w:rsidR="007B6A24" w:rsidRPr="00717004" w:rsidRDefault="007B6A24" w:rsidP="007B6A24">
      <w:pPr>
        <w:pStyle w:val="paragraph"/>
        <w:numPr>
          <w:ilvl w:val="1"/>
          <w:numId w:val="11"/>
        </w:numPr>
        <w:ind w:left="567" w:hanging="589"/>
        <w:jc w:val="both"/>
        <w:textAlignment w:val="baseline"/>
        <w:rPr>
          <w:rFonts w:ascii="Arial" w:hAnsi="Arial" w:cs="Arial"/>
          <w:sz w:val="22"/>
          <w:szCs w:val="22"/>
          <w:lang w:val="en-US"/>
        </w:rPr>
      </w:pPr>
      <w:r w:rsidRPr="00717004">
        <w:rPr>
          <w:rStyle w:val="normaltextrun1"/>
          <w:rFonts w:ascii="Arial" w:hAnsi="Arial" w:cs="Arial"/>
          <w:sz w:val="22"/>
          <w:szCs w:val="22"/>
        </w:rPr>
        <w:t xml:space="preserve">Testing and evaluating controls within systems </w:t>
      </w:r>
      <w:r>
        <w:rPr>
          <w:rStyle w:val="normaltextrun1"/>
          <w:rFonts w:ascii="Arial" w:hAnsi="Arial" w:cs="Arial"/>
          <w:sz w:val="22"/>
          <w:szCs w:val="22"/>
        </w:rPr>
        <w:t xml:space="preserve">under the guidance from the Principal Auditor </w:t>
      </w:r>
      <w:r w:rsidRPr="00717004">
        <w:rPr>
          <w:rStyle w:val="normaltextrun1"/>
          <w:rFonts w:ascii="Arial" w:hAnsi="Arial" w:cs="Arial"/>
          <w:sz w:val="22"/>
          <w:szCs w:val="22"/>
        </w:rPr>
        <w:t xml:space="preserve">to assess whether they are adequate, or if modifications / improvements to processes are </w:t>
      </w:r>
      <w:proofErr w:type="gramStart"/>
      <w:r w:rsidRPr="00717004">
        <w:rPr>
          <w:rStyle w:val="normaltextrun1"/>
          <w:rFonts w:ascii="Arial" w:hAnsi="Arial" w:cs="Arial"/>
          <w:sz w:val="22"/>
          <w:szCs w:val="22"/>
        </w:rPr>
        <w:t>required;</w:t>
      </w:r>
      <w:proofErr w:type="gramEnd"/>
      <w:r w:rsidRPr="00717004">
        <w:rPr>
          <w:rStyle w:val="eop"/>
          <w:rFonts w:ascii="Arial" w:hAnsi="Arial" w:cs="Arial"/>
          <w:sz w:val="22"/>
          <w:szCs w:val="22"/>
          <w:lang w:val="en-US"/>
        </w:rPr>
        <w:t> </w:t>
      </w:r>
    </w:p>
    <w:p w14:paraId="005917E3" w14:textId="77777777" w:rsidR="007B6A24" w:rsidRPr="00717004" w:rsidRDefault="007B6A24" w:rsidP="007B6A24">
      <w:pPr>
        <w:pStyle w:val="paragraph"/>
        <w:numPr>
          <w:ilvl w:val="1"/>
          <w:numId w:val="11"/>
        </w:numPr>
        <w:ind w:left="567" w:hanging="589"/>
        <w:jc w:val="both"/>
        <w:textAlignment w:val="baseline"/>
        <w:rPr>
          <w:rFonts w:ascii="Arial" w:hAnsi="Arial" w:cs="Arial"/>
          <w:sz w:val="22"/>
          <w:szCs w:val="22"/>
          <w:lang w:val="en-US"/>
        </w:rPr>
      </w:pPr>
      <w:r w:rsidRPr="00717004">
        <w:rPr>
          <w:rStyle w:val="normaltextrun1"/>
          <w:rFonts w:ascii="Arial" w:hAnsi="Arial" w:cs="Arial"/>
          <w:sz w:val="22"/>
          <w:szCs w:val="22"/>
          <w:lang w:val="en"/>
        </w:rPr>
        <w:t xml:space="preserve">Basic financial analysis and </w:t>
      </w:r>
      <w:proofErr w:type="gramStart"/>
      <w:r w:rsidRPr="00717004">
        <w:rPr>
          <w:rStyle w:val="normaltextrun1"/>
          <w:rFonts w:ascii="Arial" w:hAnsi="Arial" w:cs="Arial"/>
          <w:sz w:val="22"/>
          <w:szCs w:val="22"/>
          <w:lang w:val="en"/>
        </w:rPr>
        <w:t>review;</w:t>
      </w:r>
      <w:proofErr w:type="gramEnd"/>
      <w:r w:rsidRPr="00717004">
        <w:rPr>
          <w:rStyle w:val="normaltextrun1"/>
          <w:rFonts w:ascii="Arial" w:hAnsi="Arial" w:cs="Arial"/>
          <w:sz w:val="22"/>
          <w:szCs w:val="22"/>
          <w:lang w:val="en"/>
        </w:rPr>
        <w:t> </w:t>
      </w:r>
      <w:r w:rsidRPr="00717004">
        <w:rPr>
          <w:rStyle w:val="eop"/>
          <w:rFonts w:ascii="Arial" w:hAnsi="Arial" w:cs="Arial"/>
          <w:sz w:val="22"/>
          <w:szCs w:val="22"/>
          <w:lang w:val="en-US"/>
        </w:rPr>
        <w:t> </w:t>
      </w:r>
    </w:p>
    <w:p w14:paraId="20BCE828" w14:textId="77777777" w:rsidR="007B6A24" w:rsidRPr="00717004" w:rsidRDefault="007B6A24" w:rsidP="007B6A24">
      <w:pPr>
        <w:pStyle w:val="paragraph"/>
        <w:numPr>
          <w:ilvl w:val="1"/>
          <w:numId w:val="11"/>
        </w:numPr>
        <w:ind w:left="567" w:hanging="589"/>
        <w:jc w:val="both"/>
        <w:textAlignment w:val="baseline"/>
        <w:rPr>
          <w:rFonts w:ascii="Arial" w:hAnsi="Arial" w:cs="Arial"/>
          <w:sz w:val="22"/>
          <w:szCs w:val="22"/>
          <w:lang w:val="en-US"/>
        </w:rPr>
      </w:pPr>
      <w:r w:rsidRPr="00717004">
        <w:rPr>
          <w:rStyle w:val="normaltextrun1"/>
          <w:rFonts w:ascii="Arial" w:hAnsi="Arial" w:cs="Arial"/>
          <w:sz w:val="22"/>
          <w:szCs w:val="22"/>
          <w:lang w:val="en"/>
        </w:rPr>
        <w:t xml:space="preserve">Liaison with clients / customers, other local authority audit teams and the Council’s external </w:t>
      </w:r>
      <w:proofErr w:type="gramStart"/>
      <w:r w:rsidRPr="00717004">
        <w:rPr>
          <w:rStyle w:val="normaltextrun1"/>
          <w:rFonts w:ascii="Arial" w:hAnsi="Arial" w:cs="Arial"/>
          <w:sz w:val="22"/>
          <w:szCs w:val="22"/>
          <w:lang w:val="en"/>
        </w:rPr>
        <w:t>auditors;</w:t>
      </w:r>
      <w:proofErr w:type="gramEnd"/>
      <w:r w:rsidRPr="00717004">
        <w:rPr>
          <w:rStyle w:val="eop"/>
          <w:rFonts w:ascii="Arial" w:hAnsi="Arial" w:cs="Arial"/>
          <w:sz w:val="22"/>
          <w:szCs w:val="22"/>
          <w:lang w:val="en-US"/>
        </w:rPr>
        <w:t> </w:t>
      </w:r>
    </w:p>
    <w:p w14:paraId="7BEC243D" w14:textId="77777777" w:rsidR="007B6A24" w:rsidRPr="00717004" w:rsidRDefault="007B6A24" w:rsidP="007B6A24">
      <w:pPr>
        <w:pStyle w:val="paragraph"/>
        <w:numPr>
          <w:ilvl w:val="1"/>
          <w:numId w:val="11"/>
        </w:numPr>
        <w:ind w:left="567" w:hanging="589"/>
        <w:jc w:val="both"/>
        <w:textAlignment w:val="baseline"/>
        <w:rPr>
          <w:rFonts w:ascii="Arial" w:hAnsi="Arial" w:cs="Arial"/>
          <w:sz w:val="22"/>
          <w:szCs w:val="22"/>
          <w:lang w:val="en-US"/>
        </w:rPr>
      </w:pPr>
      <w:r w:rsidRPr="00717004">
        <w:rPr>
          <w:rStyle w:val="normaltextrun1"/>
          <w:rFonts w:ascii="Arial" w:hAnsi="Arial" w:cs="Arial"/>
          <w:sz w:val="22"/>
          <w:szCs w:val="22"/>
        </w:rPr>
        <w:t xml:space="preserve">Provision of a complete, efficient and effective support service to the Internal Audit </w:t>
      </w:r>
      <w:proofErr w:type="gramStart"/>
      <w:r w:rsidRPr="00717004">
        <w:rPr>
          <w:rStyle w:val="normaltextrun1"/>
          <w:rFonts w:ascii="Arial" w:hAnsi="Arial" w:cs="Arial"/>
          <w:sz w:val="22"/>
          <w:szCs w:val="22"/>
        </w:rPr>
        <w:t>team;</w:t>
      </w:r>
      <w:proofErr w:type="gramEnd"/>
      <w:r w:rsidRPr="00717004">
        <w:rPr>
          <w:rStyle w:val="eop"/>
          <w:rFonts w:ascii="Arial" w:hAnsi="Arial" w:cs="Arial"/>
          <w:sz w:val="22"/>
          <w:szCs w:val="22"/>
          <w:lang w:val="en-US"/>
        </w:rPr>
        <w:t> </w:t>
      </w:r>
    </w:p>
    <w:p w14:paraId="39D920C6" w14:textId="77777777" w:rsidR="007B6A24" w:rsidRPr="00717004" w:rsidRDefault="007B6A24" w:rsidP="007B6A24">
      <w:pPr>
        <w:pStyle w:val="paragraph"/>
        <w:numPr>
          <w:ilvl w:val="1"/>
          <w:numId w:val="11"/>
        </w:numPr>
        <w:ind w:left="567" w:hanging="589"/>
        <w:jc w:val="both"/>
        <w:textAlignment w:val="baseline"/>
        <w:rPr>
          <w:rFonts w:ascii="Arial" w:hAnsi="Arial" w:cs="Arial"/>
          <w:sz w:val="22"/>
          <w:szCs w:val="22"/>
          <w:lang w:val="en-US"/>
        </w:rPr>
      </w:pPr>
      <w:r w:rsidRPr="00717004">
        <w:rPr>
          <w:rStyle w:val="normaltextrun1"/>
          <w:rFonts w:ascii="Arial" w:hAnsi="Arial" w:cs="Arial"/>
          <w:sz w:val="22"/>
          <w:szCs w:val="22"/>
        </w:rPr>
        <w:t xml:space="preserve">Support and input into corporate initiatives as directed by the Audit Manager / Principal </w:t>
      </w:r>
      <w:proofErr w:type="gramStart"/>
      <w:r w:rsidRPr="00717004">
        <w:rPr>
          <w:rStyle w:val="normaltextrun1"/>
          <w:rFonts w:ascii="Arial" w:hAnsi="Arial" w:cs="Arial"/>
          <w:sz w:val="22"/>
          <w:szCs w:val="22"/>
        </w:rPr>
        <w:t>Auditors;</w:t>
      </w:r>
      <w:proofErr w:type="gramEnd"/>
      <w:r w:rsidRPr="00717004">
        <w:rPr>
          <w:rStyle w:val="eop"/>
          <w:rFonts w:ascii="Arial" w:hAnsi="Arial" w:cs="Arial"/>
          <w:sz w:val="22"/>
          <w:szCs w:val="22"/>
          <w:lang w:val="en-US"/>
        </w:rPr>
        <w:t> </w:t>
      </w:r>
    </w:p>
    <w:p w14:paraId="6285DBF3" w14:textId="77777777" w:rsidR="007B6A24" w:rsidRPr="00717004" w:rsidRDefault="007B6A24" w:rsidP="007B6A24">
      <w:pPr>
        <w:pStyle w:val="paragraph"/>
        <w:numPr>
          <w:ilvl w:val="1"/>
          <w:numId w:val="11"/>
        </w:numPr>
        <w:ind w:left="567" w:hanging="589"/>
        <w:jc w:val="both"/>
        <w:textAlignment w:val="baseline"/>
        <w:rPr>
          <w:rFonts w:ascii="Arial" w:hAnsi="Arial" w:cs="Arial"/>
          <w:sz w:val="22"/>
          <w:szCs w:val="22"/>
          <w:lang w:val="en-US"/>
        </w:rPr>
      </w:pPr>
      <w:r w:rsidRPr="00717004">
        <w:rPr>
          <w:rStyle w:val="normaltextrun1"/>
          <w:rFonts w:ascii="Arial" w:hAnsi="Arial" w:cs="Arial"/>
          <w:sz w:val="22"/>
          <w:szCs w:val="22"/>
          <w:lang w:val="en"/>
        </w:rPr>
        <w:t>Teamwork and excellent client / customer relations; and</w:t>
      </w:r>
      <w:r w:rsidRPr="00717004">
        <w:rPr>
          <w:rStyle w:val="eop"/>
          <w:rFonts w:ascii="Arial" w:hAnsi="Arial" w:cs="Arial"/>
          <w:sz w:val="22"/>
          <w:szCs w:val="22"/>
          <w:lang w:val="en-US"/>
        </w:rPr>
        <w:t> </w:t>
      </w:r>
    </w:p>
    <w:p w14:paraId="6357A3B5" w14:textId="77777777" w:rsidR="007B6A24" w:rsidRPr="00717004" w:rsidRDefault="007B6A24" w:rsidP="007B6A24">
      <w:pPr>
        <w:pStyle w:val="paragraph"/>
        <w:numPr>
          <w:ilvl w:val="1"/>
          <w:numId w:val="11"/>
        </w:numPr>
        <w:ind w:left="567" w:hanging="589"/>
        <w:jc w:val="both"/>
        <w:textAlignment w:val="baseline"/>
        <w:rPr>
          <w:rFonts w:ascii="Arial" w:hAnsi="Arial" w:cs="Arial"/>
          <w:sz w:val="22"/>
          <w:szCs w:val="22"/>
          <w:lang w:val="en-US"/>
        </w:rPr>
      </w:pPr>
      <w:r w:rsidRPr="00717004">
        <w:rPr>
          <w:rStyle w:val="normaltextrun1"/>
          <w:rFonts w:ascii="Arial" w:hAnsi="Arial" w:cs="Arial"/>
          <w:sz w:val="22"/>
          <w:szCs w:val="22"/>
        </w:rPr>
        <w:t>Any other ad hoc duties relating to internal audit operations.</w:t>
      </w:r>
      <w:r w:rsidRPr="00717004">
        <w:rPr>
          <w:rStyle w:val="eop"/>
          <w:rFonts w:ascii="Arial" w:hAnsi="Arial" w:cs="Arial"/>
          <w:sz w:val="22"/>
          <w:szCs w:val="22"/>
          <w:lang w:val="en-US"/>
        </w:rPr>
        <w:t> </w:t>
      </w:r>
    </w:p>
    <w:p w14:paraId="2598DA49" w14:textId="73FAD7DE" w:rsidR="007B6A24" w:rsidRDefault="007B6A24" w:rsidP="007B6A24">
      <w:pPr>
        <w:autoSpaceDE w:val="0"/>
        <w:autoSpaceDN w:val="0"/>
        <w:adjustRightInd w:val="0"/>
        <w:rPr>
          <w:b/>
          <w:bCs/>
          <w:sz w:val="25"/>
          <w:szCs w:val="25"/>
        </w:rPr>
      </w:pPr>
    </w:p>
    <w:p w14:paraId="22760FDD" w14:textId="5D012AE1" w:rsidR="0002639C" w:rsidRPr="007B6A24" w:rsidRDefault="007B6A24" w:rsidP="0002639C">
      <w:pPr>
        <w:autoSpaceDE w:val="0"/>
        <w:autoSpaceDN w:val="0"/>
        <w:adjustRightInd w:val="0"/>
        <w:rPr>
          <w:b/>
          <w:bCs/>
          <w:sz w:val="22"/>
          <w:szCs w:val="22"/>
        </w:rPr>
      </w:pPr>
      <w:r w:rsidRPr="007B04F3">
        <w:rPr>
          <w:b/>
          <w:bCs/>
          <w:sz w:val="22"/>
          <w:szCs w:val="22"/>
        </w:rPr>
        <w:t>MAIN DUTIES — GRADE H</w:t>
      </w:r>
      <w:r w:rsidR="0002639C">
        <w:rPr>
          <w:b/>
          <w:bCs/>
          <w:sz w:val="22"/>
          <w:szCs w:val="22"/>
        </w:rPr>
        <w:t xml:space="preserve"> </w:t>
      </w:r>
      <w:r w:rsidR="0002639C" w:rsidRPr="0002639C">
        <w:rPr>
          <w:b/>
          <w:bCs/>
          <w:sz w:val="22"/>
          <w:szCs w:val="22"/>
        </w:rPr>
        <w:t>(SCP 2</w:t>
      </w:r>
      <w:r w:rsidR="0002639C">
        <w:rPr>
          <w:b/>
          <w:bCs/>
          <w:sz w:val="22"/>
          <w:szCs w:val="22"/>
        </w:rPr>
        <w:t>6</w:t>
      </w:r>
      <w:r w:rsidR="0002639C" w:rsidRPr="0002639C">
        <w:rPr>
          <w:b/>
          <w:bCs/>
          <w:sz w:val="22"/>
          <w:szCs w:val="22"/>
        </w:rPr>
        <w:t xml:space="preserve"> — SCP </w:t>
      </w:r>
      <w:r w:rsidR="0002639C">
        <w:rPr>
          <w:b/>
          <w:bCs/>
          <w:sz w:val="22"/>
          <w:szCs w:val="22"/>
        </w:rPr>
        <w:t>30)</w:t>
      </w:r>
    </w:p>
    <w:p w14:paraId="79384612" w14:textId="24A32247" w:rsidR="007B6A24" w:rsidRPr="007B04F3" w:rsidRDefault="007B6A24" w:rsidP="007B6A24">
      <w:pPr>
        <w:autoSpaceDE w:val="0"/>
        <w:autoSpaceDN w:val="0"/>
        <w:adjustRightInd w:val="0"/>
        <w:rPr>
          <w:b/>
          <w:bCs/>
          <w:sz w:val="22"/>
          <w:szCs w:val="22"/>
        </w:rPr>
      </w:pPr>
    </w:p>
    <w:p w14:paraId="7952E69A" w14:textId="31EC7BBC" w:rsidR="007B6A24" w:rsidRDefault="007B6A24" w:rsidP="007B6A24">
      <w:pPr>
        <w:autoSpaceDE w:val="0"/>
        <w:autoSpaceDN w:val="0"/>
        <w:adjustRightInd w:val="0"/>
        <w:rPr>
          <w:b/>
          <w:bCs/>
          <w:sz w:val="25"/>
          <w:szCs w:val="25"/>
        </w:rPr>
      </w:pPr>
      <w:r w:rsidRPr="007B04F3">
        <w:rPr>
          <w:sz w:val="22"/>
          <w:szCs w:val="22"/>
        </w:rPr>
        <w:t>Duties will be dependent on exam success</w:t>
      </w:r>
      <w:r w:rsidR="006E243F">
        <w:rPr>
          <w:sz w:val="22"/>
          <w:szCs w:val="22"/>
        </w:rPr>
        <w:t xml:space="preserve"> for example part qualified</w:t>
      </w:r>
      <w:r w:rsidRPr="007B04F3">
        <w:rPr>
          <w:sz w:val="22"/>
          <w:szCs w:val="22"/>
        </w:rPr>
        <w:t xml:space="preserve"> and experience but may include:</w:t>
      </w:r>
    </w:p>
    <w:p w14:paraId="55931278" w14:textId="59612258" w:rsidR="006B1410" w:rsidRDefault="006B1410" w:rsidP="00717004"/>
    <w:p w14:paraId="64F7B912" w14:textId="382284FF" w:rsidR="007B04F3" w:rsidRPr="00D64FA7" w:rsidRDefault="007B04F3" w:rsidP="00810398">
      <w:pPr>
        <w:pStyle w:val="ListParagraph"/>
        <w:numPr>
          <w:ilvl w:val="0"/>
          <w:numId w:val="13"/>
        </w:numPr>
        <w:autoSpaceDE w:val="0"/>
        <w:autoSpaceDN w:val="0"/>
        <w:adjustRightInd w:val="0"/>
        <w:ind w:left="567" w:hanging="567"/>
        <w:jc w:val="both"/>
        <w:rPr>
          <w:sz w:val="22"/>
          <w:szCs w:val="22"/>
        </w:rPr>
      </w:pPr>
      <w:r w:rsidRPr="00D64FA7">
        <w:rPr>
          <w:sz w:val="22"/>
          <w:szCs w:val="22"/>
        </w:rPr>
        <w:t xml:space="preserve">Assist Audit Manager in their role </w:t>
      </w:r>
      <w:proofErr w:type="gramStart"/>
      <w:r w:rsidRPr="00D64FA7">
        <w:rPr>
          <w:sz w:val="22"/>
          <w:szCs w:val="22"/>
        </w:rPr>
        <w:t>with regard to</w:t>
      </w:r>
      <w:proofErr w:type="gramEnd"/>
      <w:r w:rsidRPr="00D64FA7">
        <w:rPr>
          <w:sz w:val="22"/>
          <w:szCs w:val="22"/>
        </w:rPr>
        <w:t xml:space="preserve"> contributing to the overall</w:t>
      </w:r>
      <w:r w:rsidR="00F923AC" w:rsidRPr="00D64FA7">
        <w:rPr>
          <w:sz w:val="22"/>
          <w:szCs w:val="22"/>
        </w:rPr>
        <w:t xml:space="preserve"> </w:t>
      </w:r>
      <w:r w:rsidRPr="00D64FA7">
        <w:rPr>
          <w:sz w:val="22"/>
          <w:szCs w:val="22"/>
        </w:rPr>
        <w:t xml:space="preserve">management, strategic direction and promotion of the Service </w:t>
      </w:r>
      <w:r w:rsidR="00857C2E" w:rsidRPr="00D64FA7">
        <w:rPr>
          <w:sz w:val="22"/>
          <w:szCs w:val="22"/>
        </w:rPr>
        <w:t>and</w:t>
      </w:r>
      <w:r w:rsidRPr="00D64FA7">
        <w:rPr>
          <w:sz w:val="22"/>
          <w:szCs w:val="22"/>
        </w:rPr>
        <w:t xml:space="preserve"> in</w:t>
      </w:r>
      <w:r w:rsidR="00D64FA7" w:rsidRPr="00D64FA7">
        <w:rPr>
          <w:sz w:val="22"/>
          <w:szCs w:val="22"/>
        </w:rPr>
        <w:t xml:space="preserve"> </w:t>
      </w:r>
      <w:r w:rsidRPr="00D64FA7">
        <w:rPr>
          <w:sz w:val="22"/>
          <w:szCs w:val="22"/>
        </w:rPr>
        <w:t>relation to the preparation of audit plans</w:t>
      </w:r>
      <w:r w:rsidR="0089597A">
        <w:rPr>
          <w:sz w:val="22"/>
          <w:szCs w:val="22"/>
        </w:rPr>
        <w:t xml:space="preserve"> including IT audit strategy</w:t>
      </w:r>
      <w:r w:rsidRPr="00D64FA7">
        <w:rPr>
          <w:sz w:val="22"/>
          <w:szCs w:val="22"/>
        </w:rPr>
        <w:t>, progress reports and the setting and</w:t>
      </w:r>
      <w:r w:rsidR="00D64FA7" w:rsidRPr="00D64FA7">
        <w:rPr>
          <w:sz w:val="22"/>
          <w:szCs w:val="22"/>
        </w:rPr>
        <w:t xml:space="preserve"> </w:t>
      </w:r>
      <w:r w:rsidRPr="00D64FA7">
        <w:rPr>
          <w:sz w:val="22"/>
          <w:szCs w:val="22"/>
        </w:rPr>
        <w:t>monitoring of targets etc.</w:t>
      </w:r>
    </w:p>
    <w:p w14:paraId="7FBCA984" w14:textId="5971E597" w:rsidR="007B04F3" w:rsidRPr="00D64FA7" w:rsidRDefault="007B04F3" w:rsidP="00810398">
      <w:pPr>
        <w:pStyle w:val="ListParagraph"/>
        <w:numPr>
          <w:ilvl w:val="0"/>
          <w:numId w:val="13"/>
        </w:numPr>
        <w:autoSpaceDE w:val="0"/>
        <w:autoSpaceDN w:val="0"/>
        <w:adjustRightInd w:val="0"/>
        <w:ind w:left="567" w:hanging="567"/>
        <w:jc w:val="both"/>
        <w:rPr>
          <w:sz w:val="22"/>
          <w:szCs w:val="22"/>
        </w:rPr>
      </w:pPr>
      <w:r w:rsidRPr="00D64FA7">
        <w:rPr>
          <w:sz w:val="22"/>
          <w:szCs w:val="22"/>
        </w:rPr>
        <w:t xml:space="preserve">Conduct audit exercises, investigations and other audit related work, and </w:t>
      </w:r>
      <w:proofErr w:type="gramStart"/>
      <w:r w:rsidRPr="00D64FA7">
        <w:rPr>
          <w:sz w:val="22"/>
          <w:szCs w:val="22"/>
        </w:rPr>
        <w:t>report</w:t>
      </w:r>
      <w:proofErr w:type="gramEnd"/>
      <w:r w:rsidR="00D64FA7" w:rsidRPr="00D64FA7">
        <w:rPr>
          <w:sz w:val="22"/>
          <w:szCs w:val="22"/>
        </w:rPr>
        <w:t xml:space="preserve"> </w:t>
      </w:r>
      <w:r w:rsidRPr="00D64FA7">
        <w:rPr>
          <w:sz w:val="22"/>
          <w:szCs w:val="22"/>
        </w:rPr>
        <w:t>accordingly</w:t>
      </w:r>
      <w:r>
        <w:t xml:space="preserve">, </w:t>
      </w:r>
      <w:r w:rsidRPr="00D64FA7">
        <w:rPr>
          <w:sz w:val="22"/>
          <w:szCs w:val="22"/>
        </w:rPr>
        <w:t>completing all assignments within budget; assist in the development of</w:t>
      </w:r>
      <w:r w:rsidR="00D64FA7" w:rsidRPr="00D64FA7">
        <w:rPr>
          <w:sz w:val="22"/>
          <w:szCs w:val="22"/>
        </w:rPr>
        <w:t xml:space="preserve"> </w:t>
      </w:r>
      <w:r w:rsidRPr="00D64FA7">
        <w:rPr>
          <w:sz w:val="22"/>
          <w:szCs w:val="22"/>
        </w:rPr>
        <w:t xml:space="preserve">comprehensive audit </w:t>
      </w:r>
      <w:r w:rsidRPr="00D64FA7">
        <w:rPr>
          <w:sz w:val="22"/>
          <w:szCs w:val="22"/>
        </w:rPr>
        <w:lastRenderedPageBreak/>
        <w:t>programmes for all aspects of the audit of the services and</w:t>
      </w:r>
      <w:r w:rsidR="00D64FA7" w:rsidRPr="00D64FA7">
        <w:rPr>
          <w:sz w:val="22"/>
          <w:szCs w:val="22"/>
        </w:rPr>
        <w:t xml:space="preserve"> </w:t>
      </w:r>
      <w:r w:rsidRPr="00D64FA7">
        <w:rPr>
          <w:sz w:val="22"/>
          <w:szCs w:val="22"/>
        </w:rPr>
        <w:t>functions for which the Team is responsible.</w:t>
      </w:r>
    </w:p>
    <w:p w14:paraId="658C3EF8" w14:textId="68DC445C" w:rsidR="007B04F3" w:rsidRPr="00D64FA7" w:rsidRDefault="0089597A" w:rsidP="00810398">
      <w:pPr>
        <w:pStyle w:val="ListParagraph"/>
        <w:numPr>
          <w:ilvl w:val="0"/>
          <w:numId w:val="13"/>
        </w:numPr>
        <w:autoSpaceDE w:val="0"/>
        <w:autoSpaceDN w:val="0"/>
        <w:adjustRightInd w:val="0"/>
        <w:ind w:left="567" w:hanging="567"/>
        <w:jc w:val="both"/>
        <w:rPr>
          <w:sz w:val="22"/>
          <w:szCs w:val="22"/>
        </w:rPr>
      </w:pPr>
      <w:r>
        <w:rPr>
          <w:sz w:val="22"/>
          <w:szCs w:val="22"/>
        </w:rPr>
        <w:t>C</w:t>
      </w:r>
      <w:r w:rsidR="007B04F3" w:rsidRPr="00D64FA7">
        <w:rPr>
          <w:sz w:val="22"/>
          <w:szCs w:val="22"/>
        </w:rPr>
        <w:t xml:space="preserve">onduct specific IT audit assignments in accordance with the IT audit strategy and plan. Note: appropriate training will be provided to enable </w:t>
      </w:r>
      <w:r>
        <w:rPr>
          <w:sz w:val="22"/>
          <w:szCs w:val="22"/>
        </w:rPr>
        <w:t>the post holder</w:t>
      </w:r>
      <w:r w:rsidR="007B04F3" w:rsidRPr="00D64FA7">
        <w:rPr>
          <w:sz w:val="22"/>
          <w:szCs w:val="22"/>
        </w:rPr>
        <w:t xml:space="preserve"> to obtain the necessary skills to undertake IT audit assignments.</w:t>
      </w:r>
    </w:p>
    <w:p w14:paraId="72C4040F" w14:textId="75DF37B6" w:rsidR="007B04F3" w:rsidRPr="00D64FA7" w:rsidRDefault="007B04F3" w:rsidP="00810398">
      <w:pPr>
        <w:pStyle w:val="ListParagraph"/>
        <w:numPr>
          <w:ilvl w:val="0"/>
          <w:numId w:val="13"/>
        </w:numPr>
        <w:autoSpaceDE w:val="0"/>
        <w:autoSpaceDN w:val="0"/>
        <w:adjustRightInd w:val="0"/>
        <w:ind w:left="567" w:hanging="567"/>
        <w:jc w:val="both"/>
        <w:rPr>
          <w:sz w:val="22"/>
          <w:szCs w:val="22"/>
        </w:rPr>
      </w:pPr>
      <w:r w:rsidRPr="00D64FA7">
        <w:rPr>
          <w:sz w:val="22"/>
          <w:szCs w:val="22"/>
        </w:rPr>
        <w:t xml:space="preserve">Contribute to the development, </w:t>
      </w:r>
      <w:proofErr w:type="gramStart"/>
      <w:r w:rsidRPr="00D64FA7">
        <w:rPr>
          <w:sz w:val="22"/>
          <w:szCs w:val="22"/>
        </w:rPr>
        <w:t>introduction</w:t>
      </w:r>
      <w:proofErr w:type="gramEnd"/>
      <w:r w:rsidRPr="00D64FA7">
        <w:rPr>
          <w:sz w:val="22"/>
          <w:szCs w:val="22"/>
        </w:rPr>
        <w:t xml:space="preserve"> and use of audit techniques relevant to the demands placed on the Business Unit, including computer assisted audit techniques.</w:t>
      </w:r>
    </w:p>
    <w:p w14:paraId="7F557CE6" w14:textId="666D6588" w:rsidR="007B04F3" w:rsidRPr="00810398" w:rsidRDefault="007B04F3" w:rsidP="003C43A5">
      <w:pPr>
        <w:pStyle w:val="ListParagraph"/>
        <w:numPr>
          <w:ilvl w:val="0"/>
          <w:numId w:val="13"/>
        </w:numPr>
        <w:autoSpaceDE w:val="0"/>
        <w:autoSpaceDN w:val="0"/>
        <w:adjustRightInd w:val="0"/>
        <w:ind w:left="567" w:hanging="567"/>
        <w:jc w:val="both"/>
        <w:rPr>
          <w:sz w:val="22"/>
          <w:szCs w:val="22"/>
        </w:rPr>
      </w:pPr>
      <w:r w:rsidRPr="00810398">
        <w:rPr>
          <w:sz w:val="22"/>
          <w:szCs w:val="22"/>
        </w:rPr>
        <w:t>Attend committee meetings and other member bodies, and such external working</w:t>
      </w:r>
      <w:r w:rsidR="00810398" w:rsidRPr="00810398">
        <w:rPr>
          <w:sz w:val="22"/>
          <w:szCs w:val="22"/>
        </w:rPr>
        <w:t xml:space="preserve"> </w:t>
      </w:r>
      <w:r w:rsidRPr="00810398">
        <w:rPr>
          <w:sz w:val="22"/>
          <w:szCs w:val="22"/>
        </w:rPr>
        <w:t>groups as required.</w:t>
      </w:r>
    </w:p>
    <w:p w14:paraId="0DA576CC" w14:textId="771455DA" w:rsidR="007B04F3" w:rsidRPr="00D64FA7" w:rsidRDefault="007B04F3" w:rsidP="00810398">
      <w:pPr>
        <w:pStyle w:val="ListParagraph"/>
        <w:numPr>
          <w:ilvl w:val="0"/>
          <w:numId w:val="13"/>
        </w:numPr>
        <w:autoSpaceDE w:val="0"/>
        <w:autoSpaceDN w:val="0"/>
        <w:adjustRightInd w:val="0"/>
        <w:ind w:left="567" w:hanging="567"/>
        <w:jc w:val="both"/>
        <w:rPr>
          <w:sz w:val="22"/>
          <w:szCs w:val="22"/>
        </w:rPr>
      </w:pPr>
      <w:r w:rsidRPr="00D64FA7">
        <w:rPr>
          <w:sz w:val="22"/>
          <w:szCs w:val="22"/>
        </w:rPr>
        <w:t>Give evidence, as required, to court and disciplinary hearings.</w:t>
      </w:r>
    </w:p>
    <w:p w14:paraId="072223E1" w14:textId="7ED7FDA3" w:rsidR="007B04F3" w:rsidRPr="00810398" w:rsidRDefault="007B04F3" w:rsidP="00E272B2">
      <w:pPr>
        <w:pStyle w:val="ListParagraph"/>
        <w:numPr>
          <w:ilvl w:val="0"/>
          <w:numId w:val="14"/>
        </w:numPr>
        <w:autoSpaceDE w:val="0"/>
        <w:autoSpaceDN w:val="0"/>
        <w:adjustRightInd w:val="0"/>
        <w:ind w:left="567" w:hanging="567"/>
        <w:jc w:val="both"/>
        <w:rPr>
          <w:sz w:val="22"/>
          <w:szCs w:val="22"/>
        </w:rPr>
      </w:pPr>
      <w:r w:rsidRPr="00810398">
        <w:rPr>
          <w:sz w:val="22"/>
          <w:szCs w:val="22"/>
        </w:rPr>
        <w:t>Every employee of the Internal Audit Service has a responsibility to ensure that their</w:t>
      </w:r>
      <w:r w:rsidR="00810398" w:rsidRPr="00810398">
        <w:rPr>
          <w:sz w:val="22"/>
          <w:szCs w:val="22"/>
        </w:rPr>
        <w:t xml:space="preserve"> </w:t>
      </w:r>
      <w:r w:rsidRPr="00810398">
        <w:rPr>
          <w:sz w:val="22"/>
          <w:szCs w:val="22"/>
        </w:rPr>
        <w:t>work complies with all statutory requirements, CIPFA Public Sector Internal Audit</w:t>
      </w:r>
      <w:r w:rsidR="00810398" w:rsidRPr="00810398">
        <w:rPr>
          <w:sz w:val="22"/>
          <w:szCs w:val="22"/>
        </w:rPr>
        <w:t xml:space="preserve"> </w:t>
      </w:r>
      <w:r w:rsidRPr="00810398">
        <w:rPr>
          <w:sz w:val="22"/>
          <w:szCs w:val="22"/>
        </w:rPr>
        <w:t xml:space="preserve">Standards and with the Constitution (including Contract Standing Orders and Financial Regulations) of the Council, and to ensure that all work functions are undertaken in accordance with health and safety legislation, codes of practice, and the Council’s </w:t>
      </w:r>
      <w:r w:rsidR="0089597A" w:rsidRPr="00810398">
        <w:rPr>
          <w:sz w:val="22"/>
          <w:szCs w:val="22"/>
        </w:rPr>
        <w:t xml:space="preserve">health and </w:t>
      </w:r>
      <w:r w:rsidRPr="00810398">
        <w:rPr>
          <w:sz w:val="22"/>
          <w:szCs w:val="22"/>
        </w:rPr>
        <w:t>safety plan.</w:t>
      </w:r>
    </w:p>
    <w:p w14:paraId="49DD0520" w14:textId="3F1A7F3B" w:rsidR="007B04F3" w:rsidRPr="00D64FA7" w:rsidRDefault="007B04F3" w:rsidP="00717004">
      <w:pPr>
        <w:rPr>
          <w:sz w:val="22"/>
          <w:szCs w:val="22"/>
        </w:rPr>
      </w:pPr>
    </w:p>
    <w:p w14:paraId="1CEFC132" w14:textId="4120EE9D" w:rsidR="007B04F3" w:rsidRPr="007B04F3" w:rsidRDefault="007B04F3" w:rsidP="007B04F3">
      <w:pPr>
        <w:autoSpaceDE w:val="0"/>
        <w:autoSpaceDN w:val="0"/>
        <w:adjustRightInd w:val="0"/>
        <w:rPr>
          <w:b/>
          <w:bCs/>
          <w:sz w:val="22"/>
          <w:szCs w:val="22"/>
        </w:rPr>
      </w:pPr>
      <w:r w:rsidRPr="007B04F3">
        <w:rPr>
          <w:b/>
          <w:bCs/>
          <w:sz w:val="22"/>
          <w:szCs w:val="22"/>
        </w:rPr>
        <w:t xml:space="preserve">MAIN DUTIES — GRADE </w:t>
      </w:r>
      <w:r>
        <w:rPr>
          <w:b/>
          <w:bCs/>
          <w:sz w:val="22"/>
          <w:szCs w:val="22"/>
        </w:rPr>
        <w:t>I</w:t>
      </w:r>
      <w:r w:rsidR="0002639C">
        <w:rPr>
          <w:b/>
          <w:bCs/>
          <w:sz w:val="22"/>
          <w:szCs w:val="22"/>
        </w:rPr>
        <w:t xml:space="preserve"> </w:t>
      </w:r>
      <w:r w:rsidR="0002639C" w:rsidRPr="0002639C">
        <w:rPr>
          <w:b/>
          <w:bCs/>
          <w:sz w:val="22"/>
          <w:szCs w:val="22"/>
        </w:rPr>
        <w:t xml:space="preserve">(SCP </w:t>
      </w:r>
      <w:r w:rsidR="000D3163">
        <w:rPr>
          <w:b/>
          <w:bCs/>
          <w:sz w:val="22"/>
          <w:szCs w:val="22"/>
        </w:rPr>
        <w:t>31</w:t>
      </w:r>
      <w:r w:rsidR="0002639C" w:rsidRPr="0002639C">
        <w:rPr>
          <w:b/>
          <w:bCs/>
          <w:sz w:val="22"/>
          <w:szCs w:val="22"/>
        </w:rPr>
        <w:t xml:space="preserve"> — SCP </w:t>
      </w:r>
      <w:r w:rsidR="0002639C">
        <w:rPr>
          <w:b/>
          <w:bCs/>
          <w:sz w:val="22"/>
          <w:szCs w:val="22"/>
        </w:rPr>
        <w:t>3</w:t>
      </w:r>
      <w:r w:rsidR="000D3163">
        <w:rPr>
          <w:b/>
          <w:bCs/>
          <w:sz w:val="22"/>
          <w:szCs w:val="22"/>
        </w:rPr>
        <w:t>5</w:t>
      </w:r>
      <w:r w:rsidR="0002639C">
        <w:rPr>
          <w:b/>
          <w:bCs/>
          <w:sz w:val="22"/>
          <w:szCs w:val="22"/>
        </w:rPr>
        <w:t>)</w:t>
      </w:r>
    </w:p>
    <w:p w14:paraId="0DDBF180" w14:textId="77777777" w:rsidR="006E243F" w:rsidRDefault="006E243F" w:rsidP="007B04F3">
      <w:pPr>
        <w:autoSpaceDE w:val="0"/>
        <w:autoSpaceDN w:val="0"/>
        <w:adjustRightInd w:val="0"/>
        <w:rPr>
          <w:sz w:val="22"/>
          <w:szCs w:val="22"/>
        </w:rPr>
      </w:pPr>
    </w:p>
    <w:p w14:paraId="34D365F2" w14:textId="2D86223B" w:rsidR="007B04F3" w:rsidRDefault="007B04F3" w:rsidP="007B04F3">
      <w:pPr>
        <w:autoSpaceDE w:val="0"/>
        <w:autoSpaceDN w:val="0"/>
        <w:adjustRightInd w:val="0"/>
        <w:rPr>
          <w:b/>
          <w:bCs/>
          <w:sz w:val="25"/>
          <w:szCs w:val="25"/>
        </w:rPr>
      </w:pPr>
      <w:r w:rsidRPr="007B04F3">
        <w:rPr>
          <w:sz w:val="22"/>
          <w:szCs w:val="22"/>
        </w:rPr>
        <w:t>Duties will be dependent on exam success</w:t>
      </w:r>
      <w:r w:rsidR="006E243F">
        <w:rPr>
          <w:sz w:val="22"/>
          <w:szCs w:val="22"/>
        </w:rPr>
        <w:t xml:space="preserve"> for example fully qualified </w:t>
      </w:r>
      <w:r w:rsidRPr="007B04F3">
        <w:rPr>
          <w:sz w:val="22"/>
          <w:szCs w:val="22"/>
        </w:rPr>
        <w:t>and experience but may include:</w:t>
      </w:r>
    </w:p>
    <w:p w14:paraId="7F6AC40E" w14:textId="77777777" w:rsidR="00D64FA7" w:rsidRDefault="00D64FA7" w:rsidP="00D64FA7">
      <w:pPr>
        <w:ind w:left="720" w:hanging="720"/>
        <w:jc w:val="both"/>
      </w:pPr>
    </w:p>
    <w:p w14:paraId="24E95CB6" w14:textId="639D97BC" w:rsidR="00D64FA7" w:rsidRPr="00D64FA7" w:rsidRDefault="00D64FA7" w:rsidP="00810398">
      <w:pPr>
        <w:pStyle w:val="ListParagraph"/>
        <w:numPr>
          <w:ilvl w:val="0"/>
          <w:numId w:val="14"/>
        </w:numPr>
        <w:ind w:left="567" w:hanging="567"/>
        <w:jc w:val="both"/>
        <w:rPr>
          <w:rFonts w:eastAsia="Times New Roman" w:cs="Times New Roman"/>
          <w:sz w:val="22"/>
          <w:szCs w:val="20"/>
          <w:lang w:eastAsia="en-GB"/>
        </w:rPr>
      </w:pPr>
      <w:r w:rsidRPr="00D64FA7">
        <w:rPr>
          <w:rFonts w:eastAsia="Times New Roman" w:cs="Times New Roman"/>
          <w:sz w:val="22"/>
          <w:szCs w:val="20"/>
          <w:lang w:eastAsia="en-GB"/>
        </w:rPr>
        <w:t xml:space="preserve">The </w:t>
      </w:r>
      <w:r>
        <w:rPr>
          <w:rFonts w:eastAsia="Times New Roman" w:cs="Times New Roman"/>
          <w:sz w:val="22"/>
          <w:szCs w:val="20"/>
          <w:lang w:eastAsia="en-GB"/>
        </w:rPr>
        <w:t>Trainee ICT</w:t>
      </w:r>
      <w:r w:rsidRPr="00D64FA7">
        <w:rPr>
          <w:rFonts w:eastAsia="Times New Roman" w:cs="Times New Roman"/>
          <w:sz w:val="22"/>
          <w:szCs w:val="20"/>
          <w:lang w:eastAsia="en-GB"/>
        </w:rPr>
        <w:t xml:space="preserve"> Auditor will assist the Audit Manager in the efficient planning, </w:t>
      </w:r>
      <w:proofErr w:type="gramStart"/>
      <w:r w:rsidRPr="00D64FA7">
        <w:rPr>
          <w:rFonts w:eastAsia="Times New Roman" w:cs="Times New Roman"/>
          <w:sz w:val="22"/>
          <w:szCs w:val="20"/>
          <w:lang w:eastAsia="en-GB"/>
        </w:rPr>
        <w:t>monitoring</w:t>
      </w:r>
      <w:proofErr w:type="gramEnd"/>
      <w:r w:rsidRPr="00D64FA7">
        <w:rPr>
          <w:rFonts w:eastAsia="Times New Roman" w:cs="Times New Roman"/>
          <w:sz w:val="22"/>
          <w:szCs w:val="20"/>
          <w:lang w:eastAsia="en-GB"/>
        </w:rPr>
        <w:t xml:space="preserve"> and control of all audit activity.</w:t>
      </w:r>
    </w:p>
    <w:p w14:paraId="00B23EF2" w14:textId="6A7BB1F2"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To assist the Audit Manager in the preparation of Annual Audit Plan</w:t>
      </w:r>
      <w:r w:rsidR="0089597A" w:rsidRPr="00972356">
        <w:rPr>
          <w:rFonts w:eastAsia="Times New Roman" w:cs="Times New Roman"/>
          <w:sz w:val="22"/>
          <w:szCs w:val="20"/>
          <w:lang w:eastAsia="en-GB"/>
        </w:rPr>
        <w:t xml:space="preserve"> and IT Audit Strategy</w:t>
      </w:r>
      <w:r w:rsidRPr="00972356">
        <w:rPr>
          <w:rFonts w:eastAsia="Times New Roman" w:cs="Times New Roman"/>
          <w:sz w:val="22"/>
          <w:szCs w:val="20"/>
          <w:lang w:eastAsia="en-GB"/>
        </w:rPr>
        <w:t>.</w:t>
      </w:r>
    </w:p>
    <w:p w14:paraId="281FA1CB" w14:textId="38810C41" w:rsidR="00D64FA7" w:rsidRPr="00972356" w:rsidRDefault="0089597A"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R</w:t>
      </w:r>
      <w:r w:rsidR="00D64FA7" w:rsidRPr="00972356">
        <w:rPr>
          <w:rFonts w:eastAsia="Times New Roman" w:cs="Times New Roman"/>
          <w:sz w:val="22"/>
          <w:szCs w:val="20"/>
          <w:lang w:eastAsia="en-GB"/>
        </w:rPr>
        <w:t xml:space="preserve">esponsible to the Audit Manager for carrying out and completing within allocated timescales, a wide range of Audit activities undertaken by the Team including systems audit review, risk audit review, </w:t>
      </w:r>
      <w:r w:rsidR="007E2F89">
        <w:rPr>
          <w:rFonts w:eastAsia="Times New Roman" w:cs="Times New Roman"/>
          <w:sz w:val="22"/>
          <w:szCs w:val="20"/>
          <w:lang w:eastAsia="en-GB"/>
        </w:rPr>
        <w:t xml:space="preserve">ICT reviews, </w:t>
      </w:r>
      <w:r w:rsidR="00D64FA7" w:rsidRPr="00972356">
        <w:rPr>
          <w:rFonts w:eastAsia="Times New Roman" w:cs="Times New Roman"/>
          <w:sz w:val="22"/>
          <w:szCs w:val="20"/>
          <w:lang w:eastAsia="en-GB"/>
        </w:rPr>
        <w:t>probity audits and value for money exercises / reviews.  Directing or conducting audits of more complex or specialised audit work.</w:t>
      </w:r>
    </w:p>
    <w:p w14:paraId="5DE5FC05" w14:textId="53601616"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As directed by the Audit Manager, to carry out fraud or other special investigations, and/or other ad-hoc exercises/projects.</w:t>
      </w:r>
    </w:p>
    <w:p w14:paraId="7D3D4642" w14:textId="63B8E6CC"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Be aware of and continually assess the risks arising from areas of audit review, advise Audit Manager and report to Departmental Managers as appropriate.</w:t>
      </w:r>
    </w:p>
    <w:p w14:paraId="24DE16D6" w14:textId="03DF7C46"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To assist the Audit Manager</w:t>
      </w:r>
      <w:r w:rsidR="007E2F89">
        <w:rPr>
          <w:rFonts w:eastAsia="Times New Roman" w:cs="Times New Roman"/>
          <w:sz w:val="22"/>
          <w:szCs w:val="20"/>
          <w:lang w:eastAsia="en-GB"/>
        </w:rPr>
        <w:t>,</w:t>
      </w:r>
      <w:r w:rsidRPr="00972356">
        <w:rPr>
          <w:rFonts w:eastAsia="Times New Roman" w:cs="Times New Roman"/>
          <w:sz w:val="22"/>
          <w:szCs w:val="20"/>
          <w:lang w:eastAsia="en-GB"/>
        </w:rPr>
        <w:t xml:space="preserve"> undertake reviews of the internal control environment comprising risk management, </w:t>
      </w:r>
      <w:proofErr w:type="gramStart"/>
      <w:r w:rsidRPr="00972356">
        <w:rPr>
          <w:rFonts w:eastAsia="Times New Roman" w:cs="Times New Roman"/>
          <w:sz w:val="22"/>
          <w:szCs w:val="20"/>
          <w:lang w:eastAsia="en-GB"/>
        </w:rPr>
        <w:t>control</w:t>
      </w:r>
      <w:proofErr w:type="gramEnd"/>
      <w:r w:rsidRPr="00972356">
        <w:rPr>
          <w:rFonts w:eastAsia="Times New Roman" w:cs="Times New Roman"/>
          <w:sz w:val="22"/>
          <w:szCs w:val="20"/>
          <w:lang w:eastAsia="en-GB"/>
        </w:rPr>
        <w:t xml:space="preserve"> and governance.</w:t>
      </w:r>
    </w:p>
    <w:p w14:paraId="73E6197C" w14:textId="5E80CAF4"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Provide advice on sound procedures and controls for financial/other systems and on the Councils financial procedure rules and other regulatory codes/guidelines to officers at all levels within the Council.</w:t>
      </w:r>
    </w:p>
    <w:p w14:paraId="2B78FA42" w14:textId="27144FF2"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Develop, compile and review ICT audit programmes, systems records and other such Audit documentation to ensure all areas of Audit work are carried out effectively.</w:t>
      </w:r>
    </w:p>
    <w:p w14:paraId="4A2800D0" w14:textId="66DE5E0A"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Maintain good working relationships with service department officers.</w:t>
      </w:r>
    </w:p>
    <w:p w14:paraId="46FA92AA" w14:textId="50DD4197"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Communicate effectively with audit clients, providing good quality correspondence and audit reports which are positive and constructive as well as take the clients views and resources into account.  Ensure all significant recommendations are progressed.</w:t>
      </w:r>
    </w:p>
    <w:p w14:paraId="4E41CFC1" w14:textId="00C7A68B"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As directed by the Audit Manager, to develop and use modern audit techniques.</w:t>
      </w:r>
    </w:p>
    <w:p w14:paraId="265C6BD4" w14:textId="79C5F77E"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 xml:space="preserve">Attend at Disciplinary Hearings, Appeals, </w:t>
      </w:r>
      <w:proofErr w:type="gramStart"/>
      <w:r w:rsidRPr="00972356">
        <w:rPr>
          <w:rFonts w:eastAsia="Times New Roman" w:cs="Times New Roman"/>
          <w:sz w:val="22"/>
          <w:szCs w:val="20"/>
          <w:lang w:eastAsia="en-GB"/>
        </w:rPr>
        <w:t>Court</w:t>
      </w:r>
      <w:proofErr w:type="gramEnd"/>
      <w:r w:rsidRPr="00972356">
        <w:rPr>
          <w:rFonts w:eastAsia="Times New Roman" w:cs="Times New Roman"/>
          <w:sz w:val="22"/>
          <w:szCs w:val="20"/>
          <w:lang w:eastAsia="en-GB"/>
        </w:rPr>
        <w:t xml:space="preserve"> and Tribunal Cases, give evidence and/or represent the Internal Audit Section as required.</w:t>
      </w:r>
    </w:p>
    <w:p w14:paraId="0499E46C" w14:textId="58C93A35"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 xml:space="preserve">To assist the Audit Manager in the review of Council activities, with </w:t>
      </w:r>
      <w:proofErr w:type="gramStart"/>
      <w:r w:rsidRPr="00972356">
        <w:rPr>
          <w:rFonts w:eastAsia="Times New Roman" w:cs="Times New Roman"/>
          <w:sz w:val="22"/>
          <w:szCs w:val="20"/>
          <w:lang w:eastAsia="en-GB"/>
        </w:rPr>
        <w:t>particular reference</w:t>
      </w:r>
      <w:proofErr w:type="gramEnd"/>
      <w:r w:rsidRPr="00972356">
        <w:rPr>
          <w:rFonts w:eastAsia="Times New Roman" w:cs="Times New Roman"/>
          <w:sz w:val="22"/>
          <w:szCs w:val="20"/>
          <w:lang w:eastAsia="en-GB"/>
        </w:rPr>
        <w:t xml:space="preserve"> to the identification of fraud, irregularities, extravagance, inefficient administration and poor value for money.</w:t>
      </w:r>
    </w:p>
    <w:p w14:paraId="125A8CD0" w14:textId="32E91613"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Contribute to service improvement and development of Internal Audit.</w:t>
      </w:r>
    </w:p>
    <w:p w14:paraId="342D3910" w14:textId="43D214C0"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To assist in the internal training and development of skills of Internal Audit staff</w:t>
      </w:r>
      <w:r w:rsidR="00972356" w:rsidRPr="00972356">
        <w:rPr>
          <w:rFonts w:eastAsia="Times New Roman" w:cs="Times New Roman"/>
          <w:sz w:val="22"/>
          <w:szCs w:val="20"/>
          <w:lang w:eastAsia="en-GB"/>
        </w:rPr>
        <w:t xml:space="preserve"> </w:t>
      </w:r>
      <w:proofErr w:type="gramStart"/>
      <w:r w:rsidR="00972356" w:rsidRPr="00972356">
        <w:rPr>
          <w:rFonts w:eastAsia="Times New Roman" w:cs="Times New Roman"/>
          <w:sz w:val="22"/>
          <w:szCs w:val="20"/>
          <w:lang w:eastAsia="en-GB"/>
        </w:rPr>
        <w:t>in particular to</w:t>
      </w:r>
      <w:proofErr w:type="gramEnd"/>
      <w:r w:rsidR="00972356" w:rsidRPr="00972356">
        <w:rPr>
          <w:rFonts w:eastAsia="Times New Roman" w:cs="Times New Roman"/>
          <w:sz w:val="22"/>
          <w:szCs w:val="20"/>
          <w:lang w:eastAsia="en-GB"/>
        </w:rPr>
        <w:t xml:space="preserve"> ICT</w:t>
      </w:r>
      <w:r w:rsidRPr="00972356">
        <w:rPr>
          <w:rFonts w:eastAsia="Times New Roman" w:cs="Times New Roman"/>
          <w:sz w:val="22"/>
          <w:szCs w:val="20"/>
          <w:lang w:eastAsia="en-GB"/>
        </w:rPr>
        <w:t>.</w:t>
      </w:r>
    </w:p>
    <w:p w14:paraId="4E871806" w14:textId="2386B1F0"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Every employee has a responsibility to ensure that their work complies with all statutory requirements and that they act within and comply with all the relevant Codes and Regulations of the Council.</w:t>
      </w:r>
    </w:p>
    <w:p w14:paraId="45DD6EEB" w14:textId="7E60E2CE" w:rsidR="00D64FA7" w:rsidRPr="00972356" w:rsidRDefault="00D64FA7" w:rsidP="00810398">
      <w:pPr>
        <w:pStyle w:val="ListParagraph"/>
        <w:numPr>
          <w:ilvl w:val="0"/>
          <w:numId w:val="16"/>
        </w:numPr>
        <w:ind w:left="567" w:hanging="567"/>
        <w:jc w:val="both"/>
        <w:rPr>
          <w:rFonts w:eastAsia="Times New Roman" w:cs="Times New Roman"/>
          <w:sz w:val="22"/>
          <w:szCs w:val="20"/>
          <w:lang w:eastAsia="en-GB"/>
        </w:rPr>
      </w:pPr>
      <w:r w:rsidRPr="00972356">
        <w:rPr>
          <w:rFonts w:eastAsia="Times New Roman" w:cs="Times New Roman"/>
          <w:sz w:val="22"/>
          <w:szCs w:val="20"/>
          <w:lang w:eastAsia="en-GB"/>
        </w:rPr>
        <w:t>Undertake such other duties as deemed appropriate by the Chief Internal Auditor and Audit Manager.</w:t>
      </w:r>
    </w:p>
    <w:p w14:paraId="5AF51A64" w14:textId="77777777" w:rsidR="00D64FA7" w:rsidRPr="008A67E2" w:rsidRDefault="00D64FA7" w:rsidP="00D64FA7">
      <w:pPr>
        <w:ind w:left="720" w:hanging="720"/>
        <w:jc w:val="both"/>
        <w:rPr>
          <w:rFonts w:eastAsia="Times New Roman" w:cs="Times New Roman"/>
          <w:sz w:val="16"/>
          <w:szCs w:val="16"/>
          <w:lang w:eastAsia="en-GB"/>
        </w:rPr>
      </w:pPr>
    </w:p>
    <w:p w14:paraId="016D2AF6" w14:textId="77777777" w:rsidR="00810398" w:rsidRDefault="00810398" w:rsidP="00825573">
      <w:pPr>
        <w:tabs>
          <w:tab w:val="left" w:pos="5760"/>
        </w:tabs>
        <w:rPr>
          <w:b/>
          <w:sz w:val="22"/>
          <w:u w:val="single"/>
        </w:rPr>
      </w:pPr>
    </w:p>
    <w:p w14:paraId="408C0CA1" w14:textId="22DC887F" w:rsidR="00825573" w:rsidRDefault="00825573" w:rsidP="00825573">
      <w:pPr>
        <w:tabs>
          <w:tab w:val="left" w:pos="5760"/>
        </w:tabs>
        <w:rPr>
          <w:b/>
          <w:sz w:val="22"/>
          <w:u w:val="single"/>
        </w:rPr>
      </w:pPr>
      <w:r>
        <w:rPr>
          <w:b/>
          <w:sz w:val="22"/>
          <w:u w:val="single"/>
        </w:rPr>
        <w:lastRenderedPageBreak/>
        <w:t>GENERAL:</w:t>
      </w:r>
    </w:p>
    <w:p w14:paraId="459A4DE8" w14:textId="77777777" w:rsidR="00A13599" w:rsidRDefault="00A13599" w:rsidP="00825573">
      <w:pPr>
        <w:tabs>
          <w:tab w:val="left" w:pos="5760"/>
        </w:tabs>
        <w:rPr>
          <w:b/>
          <w:sz w:val="22"/>
          <w:u w:val="single"/>
        </w:rPr>
      </w:pPr>
    </w:p>
    <w:p w14:paraId="52FB5909" w14:textId="74E86F8A" w:rsidR="00A13599" w:rsidRPr="00944F12" w:rsidRDefault="00A13599" w:rsidP="002318A2">
      <w:pPr>
        <w:autoSpaceDE w:val="0"/>
        <w:autoSpaceDN w:val="0"/>
        <w:adjustRightInd w:val="0"/>
        <w:jc w:val="both"/>
        <w:rPr>
          <w:sz w:val="22"/>
          <w:szCs w:val="22"/>
        </w:rPr>
      </w:pPr>
      <w:r w:rsidRPr="00944F12">
        <w:rPr>
          <w:sz w:val="22"/>
          <w:szCs w:val="22"/>
        </w:rPr>
        <w:t>The Department will undertake to pay for your training towards membership of t</w:t>
      </w:r>
      <w:r w:rsidR="00712AD6">
        <w:rPr>
          <w:sz w:val="22"/>
          <w:szCs w:val="22"/>
        </w:rPr>
        <w:t>an ICT auditing related qualification</w:t>
      </w:r>
      <w:r w:rsidRPr="00944F12">
        <w:rPr>
          <w:sz w:val="22"/>
          <w:szCs w:val="22"/>
        </w:rPr>
        <w:t xml:space="preserve"> and for your student membership up to full qualification. In return, you will be expected to undertake to attend any course of training towards your qualifications and time will be given to enable you to do so and to sit exams as and when necessary. You will be asked to sign an agreement to this accept these terms.</w:t>
      </w:r>
    </w:p>
    <w:p w14:paraId="0E6FED5B" w14:textId="77777777" w:rsidR="00A13599" w:rsidRPr="00944F12" w:rsidRDefault="00A13599" w:rsidP="002318A2">
      <w:pPr>
        <w:autoSpaceDE w:val="0"/>
        <w:autoSpaceDN w:val="0"/>
        <w:adjustRightInd w:val="0"/>
        <w:jc w:val="both"/>
        <w:rPr>
          <w:sz w:val="22"/>
          <w:szCs w:val="22"/>
        </w:rPr>
      </w:pPr>
    </w:p>
    <w:p w14:paraId="0F93A27D" w14:textId="75C4DEA2" w:rsidR="00A13599" w:rsidRPr="00944F12" w:rsidRDefault="00A13599" w:rsidP="002318A2">
      <w:pPr>
        <w:autoSpaceDE w:val="0"/>
        <w:autoSpaceDN w:val="0"/>
        <w:adjustRightInd w:val="0"/>
        <w:jc w:val="both"/>
        <w:rPr>
          <w:sz w:val="22"/>
          <w:szCs w:val="22"/>
        </w:rPr>
      </w:pPr>
      <w:r w:rsidRPr="00944F12">
        <w:rPr>
          <w:sz w:val="22"/>
          <w:szCs w:val="22"/>
        </w:rPr>
        <w:t xml:space="preserve">As a Trainee ICT Auditee, you will be expected to undertake a course of study </w:t>
      </w:r>
      <w:proofErr w:type="gramStart"/>
      <w:r w:rsidRPr="00944F12">
        <w:rPr>
          <w:sz w:val="22"/>
          <w:szCs w:val="22"/>
        </w:rPr>
        <w:t>leading</w:t>
      </w:r>
      <w:proofErr w:type="gramEnd"/>
    </w:p>
    <w:p w14:paraId="52E92939" w14:textId="1CD7A590" w:rsidR="00A13599" w:rsidRPr="00944F12" w:rsidRDefault="00A13599" w:rsidP="002318A2">
      <w:pPr>
        <w:autoSpaceDE w:val="0"/>
        <w:autoSpaceDN w:val="0"/>
        <w:adjustRightInd w:val="0"/>
        <w:jc w:val="both"/>
        <w:rPr>
          <w:sz w:val="22"/>
          <w:szCs w:val="22"/>
        </w:rPr>
      </w:pPr>
      <w:r w:rsidRPr="00944F12">
        <w:rPr>
          <w:sz w:val="22"/>
          <w:szCs w:val="22"/>
        </w:rPr>
        <w:t xml:space="preserve">to the full diploma and membership of the </w:t>
      </w:r>
      <w:r w:rsidR="00D04C79" w:rsidRPr="00944F12">
        <w:rPr>
          <w:sz w:val="22"/>
          <w:szCs w:val="22"/>
        </w:rPr>
        <w:t>Institute of Internal Auditors</w:t>
      </w:r>
      <w:r w:rsidRPr="00944F12">
        <w:rPr>
          <w:sz w:val="22"/>
          <w:szCs w:val="22"/>
        </w:rPr>
        <w:t>. On</w:t>
      </w:r>
      <w:r w:rsidR="00944F12" w:rsidRPr="00944F12">
        <w:rPr>
          <w:sz w:val="22"/>
          <w:szCs w:val="22"/>
        </w:rPr>
        <w:t xml:space="preserve"> qualification</w:t>
      </w:r>
      <w:r w:rsidR="000D3163">
        <w:rPr>
          <w:sz w:val="22"/>
          <w:szCs w:val="22"/>
        </w:rPr>
        <w:t>,</w:t>
      </w:r>
      <w:r w:rsidRPr="00944F12">
        <w:rPr>
          <w:sz w:val="22"/>
          <w:szCs w:val="22"/>
        </w:rPr>
        <w:t xml:space="preserve"> you will be</w:t>
      </w:r>
      <w:r w:rsidR="00D04C79" w:rsidRPr="00944F12">
        <w:rPr>
          <w:sz w:val="22"/>
          <w:szCs w:val="22"/>
        </w:rPr>
        <w:t xml:space="preserve"> </w:t>
      </w:r>
      <w:r w:rsidRPr="00944F12">
        <w:rPr>
          <w:sz w:val="22"/>
          <w:szCs w:val="22"/>
        </w:rPr>
        <w:t xml:space="preserve">expected to maintain full membership of the Association </w:t>
      </w:r>
      <w:r w:rsidR="00944F12" w:rsidRPr="00944F12">
        <w:rPr>
          <w:sz w:val="22"/>
          <w:szCs w:val="22"/>
        </w:rPr>
        <w:t>from your own resources</w:t>
      </w:r>
      <w:r w:rsidRPr="00944F12">
        <w:rPr>
          <w:sz w:val="22"/>
          <w:szCs w:val="22"/>
        </w:rPr>
        <w:t>. You will also be expected</w:t>
      </w:r>
      <w:r w:rsidR="00D04C79" w:rsidRPr="00944F12">
        <w:rPr>
          <w:sz w:val="22"/>
          <w:szCs w:val="22"/>
        </w:rPr>
        <w:t xml:space="preserve"> </w:t>
      </w:r>
      <w:r w:rsidRPr="00944F12">
        <w:rPr>
          <w:sz w:val="22"/>
          <w:szCs w:val="22"/>
        </w:rPr>
        <w:t xml:space="preserve">to keep abreast of </w:t>
      </w:r>
      <w:r w:rsidR="00944F12" w:rsidRPr="00944F12">
        <w:rPr>
          <w:sz w:val="22"/>
          <w:szCs w:val="22"/>
        </w:rPr>
        <w:t>ICT and auditing i</w:t>
      </w:r>
      <w:r w:rsidRPr="00944F12">
        <w:rPr>
          <w:sz w:val="22"/>
          <w:szCs w:val="22"/>
        </w:rPr>
        <w:t>ssues across the sector post-qualification.</w:t>
      </w:r>
      <w:r w:rsidR="00D04C79" w:rsidRPr="00944F12">
        <w:rPr>
          <w:sz w:val="22"/>
          <w:szCs w:val="22"/>
        </w:rPr>
        <w:t xml:space="preserve"> </w:t>
      </w:r>
      <w:r w:rsidRPr="00944F12">
        <w:rPr>
          <w:sz w:val="22"/>
          <w:szCs w:val="22"/>
        </w:rPr>
        <w:t>You must be a self-motivated individual able to apply knowledge gained in the workplace and to</w:t>
      </w:r>
      <w:r w:rsidR="00D04C79" w:rsidRPr="00944F12">
        <w:rPr>
          <w:sz w:val="22"/>
          <w:szCs w:val="22"/>
        </w:rPr>
        <w:t xml:space="preserve"> </w:t>
      </w:r>
      <w:r w:rsidRPr="00944F12">
        <w:rPr>
          <w:sz w:val="22"/>
          <w:szCs w:val="22"/>
        </w:rPr>
        <w:t>show willingness to learn and a keenness to support colleagues.</w:t>
      </w:r>
    </w:p>
    <w:p w14:paraId="2A9B397B" w14:textId="77777777" w:rsidR="00D04C79" w:rsidRPr="00944F12" w:rsidRDefault="00D04C79" w:rsidP="002318A2">
      <w:pPr>
        <w:autoSpaceDE w:val="0"/>
        <w:autoSpaceDN w:val="0"/>
        <w:adjustRightInd w:val="0"/>
        <w:jc w:val="both"/>
        <w:rPr>
          <w:sz w:val="22"/>
          <w:szCs w:val="22"/>
        </w:rPr>
      </w:pPr>
    </w:p>
    <w:p w14:paraId="1F77657F" w14:textId="7F4FD7E3" w:rsidR="00A13599" w:rsidRPr="00944F12" w:rsidRDefault="00A13599" w:rsidP="002318A2">
      <w:pPr>
        <w:autoSpaceDE w:val="0"/>
        <w:autoSpaceDN w:val="0"/>
        <w:adjustRightInd w:val="0"/>
        <w:jc w:val="both"/>
        <w:rPr>
          <w:sz w:val="22"/>
          <w:szCs w:val="22"/>
        </w:rPr>
      </w:pPr>
      <w:r w:rsidRPr="00944F12">
        <w:rPr>
          <w:sz w:val="22"/>
          <w:szCs w:val="22"/>
        </w:rPr>
        <w:t>During your training, the Department will endeavour to give you tasks commensurate with the</w:t>
      </w:r>
      <w:r w:rsidR="00D04C79" w:rsidRPr="00944F12">
        <w:rPr>
          <w:sz w:val="22"/>
          <w:szCs w:val="22"/>
        </w:rPr>
        <w:t xml:space="preserve"> </w:t>
      </w:r>
      <w:r w:rsidRPr="00944F12">
        <w:rPr>
          <w:sz w:val="22"/>
          <w:szCs w:val="22"/>
        </w:rPr>
        <w:t>grade of the post; and growing with your skills and abilities. It will also consider this in the light of</w:t>
      </w:r>
      <w:r w:rsidR="00D04C79" w:rsidRPr="00944F12">
        <w:rPr>
          <w:sz w:val="22"/>
          <w:szCs w:val="22"/>
        </w:rPr>
        <w:t xml:space="preserve"> </w:t>
      </w:r>
      <w:r w:rsidRPr="00944F12">
        <w:rPr>
          <w:sz w:val="22"/>
          <w:szCs w:val="22"/>
        </w:rPr>
        <w:t xml:space="preserve">the progress you make in your </w:t>
      </w:r>
      <w:r w:rsidR="00944F12" w:rsidRPr="00944F12">
        <w:rPr>
          <w:sz w:val="22"/>
          <w:szCs w:val="22"/>
        </w:rPr>
        <w:t>ICT</w:t>
      </w:r>
      <w:r w:rsidRPr="00944F12">
        <w:rPr>
          <w:sz w:val="22"/>
          <w:szCs w:val="22"/>
        </w:rPr>
        <w:t xml:space="preserve"> qualification.</w:t>
      </w:r>
    </w:p>
    <w:p w14:paraId="5594136A" w14:textId="6AAAC8C2" w:rsidR="00D04C79" w:rsidRPr="00944F12" w:rsidRDefault="00D04C79" w:rsidP="002318A2">
      <w:pPr>
        <w:autoSpaceDE w:val="0"/>
        <w:autoSpaceDN w:val="0"/>
        <w:adjustRightInd w:val="0"/>
        <w:jc w:val="both"/>
        <w:rPr>
          <w:sz w:val="22"/>
          <w:szCs w:val="22"/>
        </w:rPr>
      </w:pPr>
      <w:r w:rsidRPr="00944F12">
        <w:rPr>
          <w:sz w:val="22"/>
          <w:szCs w:val="22"/>
        </w:rPr>
        <w:t xml:space="preserve">  </w:t>
      </w:r>
    </w:p>
    <w:p w14:paraId="57CD44F1" w14:textId="0D380992" w:rsidR="00825573" w:rsidRPr="00944F12" w:rsidRDefault="00A13599" w:rsidP="002318A2">
      <w:pPr>
        <w:autoSpaceDE w:val="0"/>
        <w:autoSpaceDN w:val="0"/>
        <w:adjustRightInd w:val="0"/>
        <w:jc w:val="both"/>
        <w:rPr>
          <w:sz w:val="22"/>
          <w:szCs w:val="22"/>
        </w:rPr>
      </w:pPr>
      <w:r w:rsidRPr="00944F12">
        <w:rPr>
          <w:sz w:val="22"/>
          <w:szCs w:val="22"/>
        </w:rPr>
        <w:t>The post is based around a career grading. Successful applicants will start at the minimum point</w:t>
      </w:r>
      <w:r w:rsidR="00D04C79" w:rsidRPr="00944F12">
        <w:rPr>
          <w:sz w:val="22"/>
          <w:szCs w:val="22"/>
        </w:rPr>
        <w:t xml:space="preserve"> </w:t>
      </w:r>
      <w:r w:rsidRPr="00944F12">
        <w:rPr>
          <w:sz w:val="22"/>
          <w:szCs w:val="22"/>
        </w:rPr>
        <w:t xml:space="preserve">of Grade </w:t>
      </w:r>
      <w:r w:rsidR="00944F12" w:rsidRPr="00944F12">
        <w:rPr>
          <w:sz w:val="22"/>
          <w:szCs w:val="22"/>
        </w:rPr>
        <w:t>G</w:t>
      </w:r>
      <w:r w:rsidRPr="00944F12">
        <w:rPr>
          <w:sz w:val="22"/>
          <w:szCs w:val="22"/>
        </w:rPr>
        <w:t xml:space="preserve"> and will progress within this grade and into </w:t>
      </w:r>
      <w:r w:rsidR="00972356">
        <w:rPr>
          <w:sz w:val="22"/>
          <w:szCs w:val="22"/>
        </w:rPr>
        <w:t xml:space="preserve">Grade H and </w:t>
      </w:r>
      <w:r w:rsidRPr="00944F12">
        <w:rPr>
          <w:sz w:val="22"/>
          <w:szCs w:val="22"/>
        </w:rPr>
        <w:t xml:space="preserve">Grade </w:t>
      </w:r>
      <w:r w:rsidR="00944F12" w:rsidRPr="00944F12">
        <w:rPr>
          <w:sz w:val="22"/>
          <w:szCs w:val="22"/>
        </w:rPr>
        <w:t>I</w:t>
      </w:r>
      <w:r w:rsidRPr="00944F12">
        <w:rPr>
          <w:sz w:val="22"/>
          <w:szCs w:val="22"/>
        </w:rPr>
        <w:t xml:space="preserve"> subject to satisfactory work and</w:t>
      </w:r>
      <w:r w:rsidR="00D04C79" w:rsidRPr="00944F12">
        <w:rPr>
          <w:sz w:val="22"/>
          <w:szCs w:val="22"/>
        </w:rPr>
        <w:t xml:space="preserve"> </w:t>
      </w:r>
      <w:r w:rsidRPr="00944F12">
        <w:rPr>
          <w:sz w:val="22"/>
          <w:szCs w:val="22"/>
        </w:rPr>
        <w:t xml:space="preserve">growing experience, coupled with exam success. </w:t>
      </w:r>
      <w:r w:rsidR="00D04C79" w:rsidRPr="00944F12">
        <w:rPr>
          <w:sz w:val="22"/>
          <w:szCs w:val="22"/>
        </w:rPr>
        <w:t xml:space="preserve"> </w:t>
      </w:r>
    </w:p>
    <w:p w14:paraId="08BB8142" w14:textId="77777777" w:rsidR="00D04C79" w:rsidRPr="00944F12" w:rsidRDefault="00D04C79" w:rsidP="002318A2">
      <w:pPr>
        <w:autoSpaceDE w:val="0"/>
        <w:autoSpaceDN w:val="0"/>
        <w:adjustRightInd w:val="0"/>
        <w:jc w:val="both"/>
        <w:rPr>
          <w:sz w:val="22"/>
          <w:szCs w:val="22"/>
        </w:rPr>
      </w:pPr>
    </w:p>
    <w:p w14:paraId="78DAC430" w14:textId="77777777" w:rsidR="00825573" w:rsidRDefault="00825573" w:rsidP="002318A2">
      <w:pPr>
        <w:tabs>
          <w:tab w:val="left" w:pos="0"/>
          <w:tab w:val="left" w:pos="5760"/>
        </w:tabs>
        <w:ind w:hanging="720"/>
        <w:jc w:val="both"/>
        <w:rPr>
          <w:sz w:val="22"/>
        </w:rPr>
      </w:pPr>
      <w:r>
        <w:rPr>
          <w:sz w:val="22"/>
        </w:rPr>
        <w:tab/>
        <w:t>This job description is a representative document.  Other reasonably similar duties may be allocated from time to time commensurate with the general character of the post and its grading.</w:t>
      </w:r>
    </w:p>
    <w:p w14:paraId="7BA56231" w14:textId="77777777" w:rsidR="00825573" w:rsidRDefault="00825573" w:rsidP="002318A2">
      <w:pPr>
        <w:tabs>
          <w:tab w:val="left" w:pos="0"/>
          <w:tab w:val="left" w:pos="5760"/>
        </w:tabs>
        <w:ind w:hanging="720"/>
        <w:jc w:val="both"/>
        <w:rPr>
          <w:sz w:val="22"/>
        </w:rPr>
      </w:pPr>
    </w:p>
    <w:p w14:paraId="12B4DC47" w14:textId="77777777" w:rsidR="00825573" w:rsidRDefault="00825573" w:rsidP="002318A2">
      <w:pPr>
        <w:tabs>
          <w:tab w:val="left" w:pos="0"/>
          <w:tab w:val="left" w:pos="5760"/>
        </w:tabs>
        <w:ind w:hanging="720"/>
        <w:jc w:val="both"/>
        <w:rPr>
          <w:sz w:val="22"/>
        </w:rPr>
      </w:pPr>
      <w:r>
        <w:rPr>
          <w:sz w:val="22"/>
        </w:rPr>
        <w:tab/>
        <w:t>All staff have a duty to take care of their own health and safety and that of others who may be affected by your actions at work. Staff must co-operate with employers and co-workers to help everyone meet their legal requirements.</w:t>
      </w:r>
    </w:p>
    <w:p w14:paraId="3F73479D" w14:textId="77777777" w:rsidR="00825573" w:rsidRDefault="00825573" w:rsidP="002318A2">
      <w:pPr>
        <w:tabs>
          <w:tab w:val="left" w:pos="0"/>
          <w:tab w:val="left" w:pos="5760"/>
        </w:tabs>
        <w:ind w:hanging="720"/>
        <w:jc w:val="both"/>
        <w:rPr>
          <w:sz w:val="22"/>
        </w:rPr>
      </w:pPr>
    </w:p>
    <w:p w14:paraId="448F383D" w14:textId="77777777" w:rsidR="00825573" w:rsidRDefault="00825573" w:rsidP="002318A2">
      <w:pPr>
        <w:tabs>
          <w:tab w:val="left" w:pos="0"/>
          <w:tab w:val="left" w:pos="5760"/>
        </w:tabs>
        <w:ind w:hanging="720"/>
        <w:jc w:val="both"/>
        <w:rPr>
          <w:sz w:val="22"/>
        </w:rPr>
      </w:pPr>
      <w:r>
        <w:rPr>
          <w:sz w:val="22"/>
        </w:rPr>
        <w:tab/>
        <w:t>The Authority has an approved equality policy in employment and copies are available to all employees.  The post holder will be expected to comply with, observe and promote the equality policies of the Council.</w:t>
      </w:r>
    </w:p>
    <w:p w14:paraId="456D4CB5" w14:textId="77777777" w:rsidR="00825573" w:rsidRDefault="00825573" w:rsidP="002318A2">
      <w:pPr>
        <w:tabs>
          <w:tab w:val="left" w:pos="720"/>
          <w:tab w:val="left" w:pos="5760"/>
        </w:tabs>
        <w:ind w:left="720" w:hanging="720"/>
        <w:jc w:val="both"/>
        <w:rPr>
          <w:sz w:val="22"/>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825573" w14:paraId="65891075" w14:textId="77777777" w:rsidTr="00FE620E">
        <w:tc>
          <w:tcPr>
            <w:tcW w:w="9818" w:type="dxa"/>
          </w:tcPr>
          <w:p w14:paraId="510FC86E" w14:textId="77777777" w:rsidR="00825573" w:rsidRDefault="00825573" w:rsidP="00700BDF">
            <w:pPr>
              <w:tabs>
                <w:tab w:val="left" w:pos="720"/>
                <w:tab w:val="left" w:pos="5760"/>
              </w:tabs>
              <w:jc w:val="center"/>
              <w:rPr>
                <w:sz w:val="22"/>
              </w:rPr>
            </w:pPr>
            <w:r>
              <w:rPr>
                <w:b/>
                <w:sz w:val="22"/>
              </w:rPr>
              <w:t>Note:</w:t>
            </w:r>
            <w:r>
              <w:rPr>
                <w:sz w:val="22"/>
              </w:rPr>
              <w:t xml:space="preserve"> </w:t>
            </w:r>
            <w:r>
              <w:rPr>
                <w:sz w:val="22"/>
              </w:rPr>
              <w:tab/>
              <w:t xml:space="preserve">Where the post-holder is disabled, every effort will be made to support all necessary aids, </w:t>
            </w:r>
            <w:proofErr w:type="gramStart"/>
            <w:r>
              <w:rPr>
                <w:sz w:val="22"/>
              </w:rPr>
              <w:t>adaptations</w:t>
            </w:r>
            <w:proofErr w:type="gramEnd"/>
            <w:r>
              <w:rPr>
                <w:sz w:val="22"/>
              </w:rPr>
              <w:t xml:space="preserve"> or equipment to allow them to carry out all the duties of the job.  </w:t>
            </w:r>
          </w:p>
        </w:tc>
      </w:tr>
    </w:tbl>
    <w:p w14:paraId="564932F1" w14:textId="77777777" w:rsidR="00825573" w:rsidRDefault="00825573" w:rsidP="00825573">
      <w:pPr>
        <w:tabs>
          <w:tab w:val="left" w:pos="720"/>
          <w:tab w:val="left" w:pos="5760"/>
        </w:tabs>
        <w:ind w:left="720" w:hanging="720"/>
        <w:rPr>
          <w:sz w:val="22"/>
        </w:rPr>
      </w:pPr>
    </w:p>
    <w:p w14:paraId="715E8B7E" w14:textId="77777777" w:rsidR="00825573" w:rsidRDefault="00825573" w:rsidP="002318A2">
      <w:pPr>
        <w:tabs>
          <w:tab w:val="left" w:pos="5760"/>
        </w:tabs>
        <w:jc w:val="both"/>
        <w:rPr>
          <w:sz w:val="22"/>
        </w:rPr>
      </w:pPr>
      <w:r>
        <w:rPr>
          <w:sz w:val="22"/>
        </w:rPr>
        <w:t xml:space="preserve">Since confidential information is involved with the duties of this post, the post-holder will be required to </w:t>
      </w:r>
      <w:proofErr w:type="gramStart"/>
      <w:r>
        <w:rPr>
          <w:sz w:val="22"/>
        </w:rPr>
        <w:t>exercise discretion at all times</w:t>
      </w:r>
      <w:proofErr w:type="gramEnd"/>
      <w:r>
        <w:rPr>
          <w:sz w:val="22"/>
        </w:rPr>
        <w:t xml:space="preserve"> and to observe relevant codes of practice and legislation in relation to data protection and personal information.</w:t>
      </w:r>
    </w:p>
    <w:p w14:paraId="531A47CD" w14:textId="77777777" w:rsidR="00825573" w:rsidRDefault="00825573" w:rsidP="002318A2">
      <w:pPr>
        <w:tabs>
          <w:tab w:val="left" w:pos="5760"/>
        </w:tabs>
        <w:jc w:val="both"/>
        <w:rPr>
          <w:sz w:val="22"/>
        </w:rPr>
      </w:pPr>
    </w:p>
    <w:p w14:paraId="32415406" w14:textId="77777777" w:rsidR="00825573" w:rsidRDefault="00825573" w:rsidP="002318A2">
      <w:pPr>
        <w:tabs>
          <w:tab w:val="left" w:pos="5760"/>
        </w:tabs>
        <w:jc w:val="both"/>
        <w:rPr>
          <w:sz w:val="22"/>
        </w:rPr>
      </w:pPr>
      <w:r>
        <w:rPr>
          <w:sz w:val="22"/>
        </w:rPr>
        <w:t>Undertake, and participate in training, coaching and development activities, as appropriate.</w:t>
      </w:r>
    </w:p>
    <w:p w14:paraId="0F4127C6" w14:textId="77777777" w:rsidR="00825573" w:rsidRDefault="00825573" w:rsidP="002318A2">
      <w:pPr>
        <w:tabs>
          <w:tab w:val="left" w:pos="5760"/>
        </w:tabs>
        <w:jc w:val="both"/>
        <w:rPr>
          <w:sz w:val="22"/>
        </w:rPr>
      </w:pPr>
    </w:p>
    <w:p w14:paraId="519F963E" w14:textId="77777777" w:rsidR="00825573" w:rsidRDefault="00825573" w:rsidP="002318A2">
      <w:pPr>
        <w:tabs>
          <w:tab w:val="left" w:pos="5760"/>
        </w:tabs>
        <w:jc w:val="both"/>
        <w:rPr>
          <w:sz w:val="22"/>
        </w:rPr>
      </w:pPr>
      <w:r>
        <w:rPr>
          <w:sz w:val="22"/>
        </w:rPr>
        <w:t>The person appointed will be expected to work flexibly and the exact nature of the duties described above is subject to periodic review and is liable to change.</w:t>
      </w:r>
    </w:p>
    <w:p w14:paraId="7253B504" w14:textId="77777777" w:rsidR="00825573" w:rsidRDefault="00825573" w:rsidP="002318A2">
      <w:pPr>
        <w:tabs>
          <w:tab w:val="left" w:pos="5760"/>
        </w:tabs>
        <w:jc w:val="both"/>
        <w:rPr>
          <w:sz w:val="22"/>
        </w:rPr>
      </w:pPr>
    </w:p>
    <w:p w14:paraId="4C8BF1C7" w14:textId="77777777" w:rsidR="00825573" w:rsidRDefault="00825573" w:rsidP="00825573">
      <w:pPr>
        <w:tabs>
          <w:tab w:val="left" w:pos="720"/>
          <w:tab w:val="left" w:pos="5760"/>
        </w:tabs>
        <w:ind w:left="720" w:hanging="720"/>
        <w:rPr>
          <w:sz w:val="22"/>
        </w:rPr>
      </w:pPr>
    </w:p>
    <w:p w14:paraId="36B21E73" w14:textId="347D625E" w:rsidR="00FE620E" w:rsidRDefault="00825573" w:rsidP="00825573">
      <w:pPr>
        <w:tabs>
          <w:tab w:val="left" w:pos="1920"/>
          <w:tab w:val="left" w:pos="5760"/>
        </w:tabs>
        <w:rPr>
          <w:sz w:val="22"/>
        </w:rPr>
      </w:pPr>
      <w:r>
        <w:rPr>
          <w:b/>
          <w:sz w:val="22"/>
          <w:u w:val="single"/>
        </w:rPr>
        <w:t>Prepared by:</w:t>
      </w:r>
      <w:r>
        <w:rPr>
          <w:b/>
          <w:sz w:val="22"/>
        </w:rPr>
        <w:tab/>
      </w:r>
      <w:r w:rsidR="00B67DB1">
        <w:rPr>
          <w:b/>
          <w:sz w:val="22"/>
        </w:rPr>
        <w:t>David Eden</w:t>
      </w:r>
    </w:p>
    <w:p w14:paraId="43ABA98F" w14:textId="77777777" w:rsidR="00FE620E" w:rsidRDefault="00FE620E" w:rsidP="00825573">
      <w:pPr>
        <w:tabs>
          <w:tab w:val="left" w:pos="1920"/>
          <w:tab w:val="left" w:pos="5760"/>
        </w:tabs>
        <w:rPr>
          <w:b/>
          <w:sz w:val="22"/>
          <w:u w:val="single"/>
        </w:rPr>
      </w:pPr>
    </w:p>
    <w:p w14:paraId="49FA2321" w14:textId="2366CE78" w:rsidR="00825573" w:rsidRDefault="00FE620E" w:rsidP="00825573">
      <w:pPr>
        <w:tabs>
          <w:tab w:val="left" w:pos="1920"/>
          <w:tab w:val="left" w:pos="5760"/>
        </w:tabs>
        <w:rPr>
          <w:sz w:val="22"/>
        </w:rPr>
      </w:pPr>
      <w:r>
        <w:rPr>
          <w:b/>
          <w:sz w:val="22"/>
          <w:u w:val="single"/>
        </w:rPr>
        <w:t>D</w:t>
      </w:r>
      <w:r w:rsidR="00825573">
        <w:rPr>
          <w:b/>
          <w:sz w:val="22"/>
          <w:u w:val="single"/>
        </w:rPr>
        <w:t>esignation</w:t>
      </w:r>
      <w:r>
        <w:rPr>
          <w:b/>
          <w:sz w:val="22"/>
        </w:rPr>
        <w:t>:</w:t>
      </w:r>
      <w:r>
        <w:rPr>
          <w:b/>
          <w:sz w:val="22"/>
        </w:rPr>
        <w:tab/>
      </w:r>
      <w:r w:rsidR="00B67DB1">
        <w:rPr>
          <w:b/>
          <w:sz w:val="22"/>
        </w:rPr>
        <w:t>Chief Internal Auditor</w:t>
      </w:r>
    </w:p>
    <w:p w14:paraId="5F1F52B0" w14:textId="77777777" w:rsidR="00FE620E" w:rsidRPr="00FE620E" w:rsidRDefault="00FE620E" w:rsidP="00825573">
      <w:pPr>
        <w:tabs>
          <w:tab w:val="left" w:pos="1920"/>
          <w:tab w:val="left" w:pos="5760"/>
        </w:tabs>
        <w:rPr>
          <w:b/>
          <w:sz w:val="22"/>
          <w:u w:val="single"/>
        </w:rPr>
      </w:pPr>
    </w:p>
    <w:p w14:paraId="1C227618" w14:textId="24D52D39" w:rsidR="00825573" w:rsidRDefault="00825573" w:rsidP="00825573">
      <w:pPr>
        <w:tabs>
          <w:tab w:val="left" w:pos="1920"/>
          <w:tab w:val="left" w:pos="5760"/>
        </w:tabs>
        <w:rPr>
          <w:sz w:val="22"/>
        </w:rPr>
      </w:pPr>
      <w:r>
        <w:rPr>
          <w:b/>
          <w:sz w:val="22"/>
          <w:u w:val="single"/>
        </w:rPr>
        <w:t>Date</w:t>
      </w:r>
      <w:r w:rsidR="00FE620E">
        <w:rPr>
          <w:b/>
          <w:sz w:val="22"/>
          <w:u w:val="single"/>
        </w:rPr>
        <w:t>:</w:t>
      </w:r>
      <w:r w:rsidR="00FE620E">
        <w:rPr>
          <w:sz w:val="22"/>
        </w:rPr>
        <w:tab/>
      </w:r>
      <w:r w:rsidR="002318A2">
        <w:rPr>
          <w:sz w:val="22"/>
        </w:rPr>
        <w:t>31 January 2024</w:t>
      </w:r>
    </w:p>
    <w:p w14:paraId="711926AC" w14:textId="77777777" w:rsidR="00825573" w:rsidRDefault="00825573" w:rsidP="00825573">
      <w:pPr>
        <w:tabs>
          <w:tab w:val="left" w:pos="1920"/>
          <w:tab w:val="left" w:pos="5760"/>
        </w:tabs>
        <w:rPr>
          <w:sz w:val="22"/>
        </w:rPr>
      </w:pPr>
      <w:r>
        <w:rPr>
          <w:sz w:val="22"/>
        </w:rPr>
        <w:br/>
      </w:r>
    </w:p>
    <w:p w14:paraId="6CED77E9" w14:textId="77777777" w:rsidR="00081A2A" w:rsidRPr="00081A2A" w:rsidRDefault="00081A2A" w:rsidP="00081A2A">
      <w:pPr>
        <w:rPr>
          <w:b/>
          <w:u w:val="single"/>
        </w:rPr>
      </w:pPr>
    </w:p>
    <w:sectPr w:rsidR="00081A2A" w:rsidRPr="00081A2A" w:rsidSect="00972356">
      <w:pgSz w:w="11906" w:h="16838"/>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759"/>
    <w:multiLevelType w:val="hybridMultilevel"/>
    <w:tmpl w:val="A392A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B675D"/>
    <w:multiLevelType w:val="hybridMultilevel"/>
    <w:tmpl w:val="533A4E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C7571"/>
    <w:multiLevelType w:val="hybridMultilevel"/>
    <w:tmpl w:val="6780F5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64F08"/>
    <w:multiLevelType w:val="hybridMultilevel"/>
    <w:tmpl w:val="8FB8F7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0794A"/>
    <w:multiLevelType w:val="hybridMultilevel"/>
    <w:tmpl w:val="C5ACC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5456A"/>
    <w:multiLevelType w:val="hybridMultilevel"/>
    <w:tmpl w:val="717ABD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C00461"/>
    <w:multiLevelType w:val="hybridMultilevel"/>
    <w:tmpl w:val="638C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DA67A9"/>
    <w:multiLevelType w:val="multilevel"/>
    <w:tmpl w:val="318AF18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4F5D70"/>
    <w:multiLevelType w:val="hybridMultilevel"/>
    <w:tmpl w:val="A9FE22CC"/>
    <w:lvl w:ilvl="0" w:tplc="07C8D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9897922">
    <w:abstractNumId w:val="8"/>
  </w:num>
  <w:num w:numId="2" w16cid:durableId="903376948">
    <w:abstractNumId w:val="7"/>
  </w:num>
  <w:num w:numId="3" w16cid:durableId="1121919937">
    <w:abstractNumId w:val="7"/>
    <w:lvlOverride w:ilvl="1">
      <w:startOverride w:val="2"/>
    </w:lvlOverride>
  </w:num>
  <w:num w:numId="4" w16cid:durableId="1529445104">
    <w:abstractNumId w:val="7"/>
    <w:lvlOverride w:ilvl="1">
      <w:startOverride w:val="3"/>
    </w:lvlOverride>
  </w:num>
  <w:num w:numId="5" w16cid:durableId="418523682">
    <w:abstractNumId w:val="7"/>
    <w:lvlOverride w:ilvl="1">
      <w:startOverride w:val="4"/>
    </w:lvlOverride>
  </w:num>
  <w:num w:numId="6" w16cid:durableId="533621111">
    <w:abstractNumId w:val="7"/>
    <w:lvlOverride w:ilvl="1">
      <w:startOverride w:val="5"/>
    </w:lvlOverride>
  </w:num>
  <w:num w:numId="7" w16cid:durableId="1582838439">
    <w:abstractNumId w:val="7"/>
    <w:lvlOverride w:ilvl="1">
      <w:startOverride w:val="6"/>
    </w:lvlOverride>
  </w:num>
  <w:num w:numId="8" w16cid:durableId="40593985">
    <w:abstractNumId w:val="7"/>
    <w:lvlOverride w:ilvl="1">
      <w:startOverride w:val="7"/>
    </w:lvlOverride>
  </w:num>
  <w:num w:numId="9" w16cid:durableId="469325161">
    <w:abstractNumId w:val="7"/>
    <w:lvlOverride w:ilvl="1">
      <w:startOverride w:val="8"/>
    </w:lvlOverride>
  </w:num>
  <w:num w:numId="10" w16cid:durableId="1207450152">
    <w:abstractNumId w:val="4"/>
  </w:num>
  <w:num w:numId="11" w16cid:durableId="25645496">
    <w:abstractNumId w:val="0"/>
  </w:num>
  <w:num w:numId="12" w16cid:durableId="848060963">
    <w:abstractNumId w:val="6"/>
  </w:num>
  <w:num w:numId="13" w16cid:durableId="1158770633">
    <w:abstractNumId w:val="1"/>
  </w:num>
  <w:num w:numId="14" w16cid:durableId="246768699">
    <w:abstractNumId w:val="3"/>
  </w:num>
  <w:num w:numId="15" w16cid:durableId="1457791724">
    <w:abstractNumId w:val="5"/>
  </w:num>
  <w:num w:numId="16" w16cid:durableId="1626623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A2A"/>
    <w:rsid w:val="0002639C"/>
    <w:rsid w:val="00081A2A"/>
    <w:rsid w:val="000D3163"/>
    <w:rsid w:val="00162068"/>
    <w:rsid w:val="002318A2"/>
    <w:rsid w:val="002B11F8"/>
    <w:rsid w:val="003D5542"/>
    <w:rsid w:val="00554E55"/>
    <w:rsid w:val="006B1410"/>
    <w:rsid w:val="006E243F"/>
    <w:rsid w:val="00712AD6"/>
    <w:rsid w:val="00717004"/>
    <w:rsid w:val="007B04F3"/>
    <w:rsid w:val="007B6A24"/>
    <w:rsid w:val="007E2F89"/>
    <w:rsid w:val="00810398"/>
    <w:rsid w:val="00825573"/>
    <w:rsid w:val="00857C2E"/>
    <w:rsid w:val="0089597A"/>
    <w:rsid w:val="008C0651"/>
    <w:rsid w:val="00901FCF"/>
    <w:rsid w:val="00944F12"/>
    <w:rsid w:val="00972356"/>
    <w:rsid w:val="009B1064"/>
    <w:rsid w:val="00A13599"/>
    <w:rsid w:val="00A36D07"/>
    <w:rsid w:val="00A544A5"/>
    <w:rsid w:val="00A916FF"/>
    <w:rsid w:val="00B67DB1"/>
    <w:rsid w:val="00C0290B"/>
    <w:rsid w:val="00D04C79"/>
    <w:rsid w:val="00D64FA7"/>
    <w:rsid w:val="00DA2631"/>
    <w:rsid w:val="00E075A7"/>
    <w:rsid w:val="00E25F22"/>
    <w:rsid w:val="00F923AC"/>
    <w:rsid w:val="00FE6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EE98"/>
  <w15:chartTrackingRefBased/>
  <w15:docId w15:val="{F7EA956B-6038-4CC0-AF5C-BE0CF97A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D07"/>
    <w:pPr>
      <w:ind w:left="720"/>
      <w:contextualSpacing/>
    </w:pPr>
  </w:style>
  <w:style w:type="paragraph" w:styleId="BalloonText">
    <w:name w:val="Balloon Text"/>
    <w:basedOn w:val="Normal"/>
    <w:link w:val="BalloonTextChar"/>
    <w:uiPriority w:val="99"/>
    <w:semiHidden/>
    <w:unhideWhenUsed/>
    <w:rsid w:val="00162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068"/>
    <w:rPr>
      <w:rFonts w:ascii="Segoe UI" w:hAnsi="Segoe UI" w:cs="Segoe UI"/>
      <w:sz w:val="18"/>
      <w:szCs w:val="18"/>
    </w:rPr>
  </w:style>
  <w:style w:type="paragraph" w:customStyle="1" w:styleId="paragraph">
    <w:name w:val="paragraph"/>
    <w:basedOn w:val="Normal"/>
    <w:rsid w:val="003D5542"/>
    <w:rPr>
      <w:rFonts w:ascii="Times New Roman" w:eastAsia="Times New Roman" w:hAnsi="Times New Roman" w:cs="Times New Roman"/>
      <w:lang w:eastAsia="en-GB"/>
    </w:rPr>
  </w:style>
  <w:style w:type="character" w:customStyle="1" w:styleId="normaltextrun1">
    <w:name w:val="normaltextrun1"/>
    <w:basedOn w:val="DefaultParagraphFont"/>
    <w:rsid w:val="003D5542"/>
  </w:style>
  <w:style w:type="character" w:customStyle="1" w:styleId="eop">
    <w:name w:val="eop"/>
    <w:basedOn w:val="DefaultParagraphFont"/>
    <w:rsid w:val="003D5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770219">
      <w:bodyDiv w:val="1"/>
      <w:marLeft w:val="0"/>
      <w:marRight w:val="0"/>
      <w:marTop w:val="0"/>
      <w:marBottom w:val="0"/>
      <w:divBdr>
        <w:top w:val="none" w:sz="0" w:space="0" w:color="auto"/>
        <w:left w:val="none" w:sz="0" w:space="0" w:color="auto"/>
        <w:bottom w:val="none" w:sz="0" w:space="0" w:color="auto"/>
        <w:right w:val="none" w:sz="0" w:space="0" w:color="auto"/>
      </w:divBdr>
      <w:divsChild>
        <w:div w:id="1777368394">
          <w:marLeft w:val="0"/>
          <w:marRight w:val="0"/>
          <w:marTop w:val="0"/>
          <w:marBottom w:val="0"/>
          <w:divBdr>
            <w:top w:val="none" w:sz="0" w:space="0" w:color="auto"/>
            <w:left w:val="none" w:sz="0" w:space="0" w:color="auto"/>
            <w:bottom w:val="none" w:sz="0" w:space="0" w:color="auto"/>
            <w:right w:val="none" w:sz="0" w:space="0" w:color="auto"/>
          </w:divBdr>
          <w:divsChild>
            <w:div w:id="355154644">
              <w:marLeft w:val="0"/>
              <w:marRight w:val="0"/>
              <w:marTop w:val="0"/>
              <w:marBottom w:val="0"/>
              <w:divBdr>
                <w:top w:val="none" w:sz="0" w:space="0" w:color="auto"/>
                <w:left w:val="none" w:sz="0" w:space="0" w:color="auto"/>
                <w:bottom w:val="none" w:sz="0" w:space="0" w:color="auto"/>
                <w:right w:val="none" w:sz="0" w:space="0" w:color="auto"/>
              </w:divBdr>
              <w:divsChild>
                <w:div w:id="1497068055">
                  <w:marLeft w:val="0"/>
                  <w:marRight w:val="0"/>
                  <w:marTop w:val="0"/>
                  <w:marBottom w:val="0"/>
                  <w:divBdr>
                    <w:top w:val="none" w:sz="0" w:space="0" w:color="auto"/>
                    <w:left w:val="none" w:sz="0" w:space="0" w:color="auto"/>
                    <w:bottom w:val="none" w:sz="0" w:space="0" w:color="auto"/>
                    <w:right w:val="none" w:sz="0" w:space="0" w:color="auto"/>
                  </w:divBdr>
                  <w:divsChild>
                    <w:div w:id="1368602560">
                      <w:marLeft w:val="0"/>
                      <w:marRight w:val="0"/>
                      <w:marTop w:val="0"/>
                      <w:marBottom w:val="0"/>
                      <w:divBdr>
                        <w:top w:val="none" w:sz="0" w:space="0" w:color="auto"/>
                        <w:left w:val="none" w:sz="0" w:space="0" w:color="auto"/>
                        <w:bottom w:val="none" w:sz="0" w:space="0" w:color="auto"/>
                        <w:right w:val="none" w:sz="0" w:space="0" w:color="auto"/>
                      </w:divBdr>
                      <w:divsChild>
                        <w:div w:id="978069939">
                          <w:marLeft w:val="0"/>
                          <w:marRight w:val="0"/>
                          <w:marTop w:val="0"/>
                          <w:marBottom w:val="0"/>
                          <w:divBdr>
                            <w:top w:val="none" w:sz="0" w:space="0" w:color="auto"/>
                            <w:left w:val="none" w:sz="0" w:space="0" w:color="auto"/>
                            <w:bottom w:val="none" w:sz="0" w:space="0" w:color="auto"/>
                            <w:right w:val="none" w:sz="0" w:space="0" w:color="auto"/>
                          </w:divBdr>
                          <w:divsChild>
                            <w:div w:id="1569875900">
                              <w:marLeft w:val="0"/>
                              <w:marRight w:val="0"/>
                              <w:marTop w:val="0"/>
                              <w:marBottom w:val="0"/>
                              <w:divBdr>
                                <w:top w:val="none" w:sz="0" w:space="0" w:color="auto"/>
                                <w:left w:val="none" w:sz="0" w:space="0" w:color="auto"/>
                                <w:bottom w:val="none" w:sz="0" w:space="0" w:color="auto"/>
                                <w:right w:val="none" w:sz="0" w:space="0" w:color="auto"/>
                              </w:divBdr>
                              <w:divsChild>
                                <w:div w:id="444665392">
                                  <w:marLeft w:val="0"/>
                                  <w:marRight w:val="0"/>
                                  <w:marTop w:val="0"/>
                                  <w:marBottom w:val="0"/>
                                  <w:divBdr>
                                    <w:top w:val="none" w:sz="0" w:space="0" w:color="auto"/>
                                    <w:left w:val="none" w:sz="0" w:space="0" w:color="auto"/>
                                    <w:bottom w:val="none" w:sz="0" w:space="0" w:color="auto"/>
                                    <w:right w:val="none" w:sz="0" w:space="0" w:color="auto"/>
                                  </w:divBdr>
                                  <w:divsChild>
                                    <w:div w:id="1664577855">
                                      <w:marLeft w:val="0"/>
                                      <w:marRight w:val="0"/>
                                      <w:marTop w:val="0"/>
                                      <w:marBottom w:val="0"/>
                                      <w:divBdr>
                                        <w:top w:val="none" w:sz="0" w:space="0" w:color="auto"/>
                                        <w:left w:val="none" w:sz="0" w:space="0" w:color="auto"/>
                                        <w:bottom w:val="none" w:sz="0" w:space="0" w:color="auto"/>
                                        <w:right w:val="none" w:sz="0" w:space="0" w:color="auto"/>
                                      </w:divBdr>
                                      <w:divsChild>
                                        <w:div w:id="451287117">
                                          <w:marLeft w:val="0"/>
                                          <w:marRight w:val="0"/>
                                          <w:marTop w:val="0"/>
                                          <w:marBottom w:val="0"/>
                                          <w:divBdr>
                                            <w:top w:val="none" w:sz="0" w:space="0" w:color="auto"/>
                                            <w:left w:val="none" w:sz="0" w:space="0" w:color="auto"/>
                                            <w:bottom w:val="none" w:sz="0" w:space="0" w:color="auto"/>
                                            <w:right w:val="none" w:sz="0" w:space="0" w:color="auto"/>
                                          </w:divBdr>
                                          <w:divsChild>
                                            <w:div w:id="787117141">
                                              <w:marLeft w:val="0"/>
                                              <w:marRight w:val="0"/>
                                              <w:marTop w:val="0"/>
                                              <w:marBottom w:val="0"/>
                                              <w:divBdr>
                                                <w:top w:val="none" w:sz="0" w:space="0" w:color="auto"/>
                                                <w:left w:val="none" w:sz="0" w:space="0" w:color="auto"/>
                                                <w:bottom w:val="none" w:sz="0" w:space="0" w:color="auto"/>
                                                <w:right w:val="none" w:sz="0" w:space="0" w:color="auto"/>
                                              </w:divBdr>
                                              <w:divsChild>
                                                <w:div w:id="391202508">
                                                  <w:marLeft w:val="0"/>
                                                  <w:marRight w:val="0"/>
                                                  <w:marTop w:val="0"/>
                                                  <w:marBottom w:val="0"/>
                                                  <w:divBdr>
                                                    <w:top w:val="none" w:sz="0" w:space="0" w:color="auto"/>
                                                    <w:left w:val="none" w:sz="0" w:space="0" w:color="auto"/>
                                                    <w:bottom w:val="none" w:sz="0" w:space="0" w:color="auto"/>
                                                    <w:right w:val="none" w:sz="0" w:space="0" w:color="auto"/>
                                                  </w:divBdr>
                                                  <w:divsChild>
                                                    <w:div w:id="1520007230">
                                                      <w:marLeft w:val="0"/>
                                                      <w:marRight w:val="0"/>
                                                      <w:marTop w:val="0"/>
                                                      <w:marBottom w:val="0"/>
                                                      <w:divBdr>
                                                        <w:top w:val="single" w:sz="6" w:space="0" w:color="ABABAB"/>
                                                        <w:left w:val="single" w:sz="6" w:space="0" w:color="ABABAB"/>
                                                        <w:bottom w:val="none" w:sz="0" w:space="0" w:color="auto"/>
                                                        <w:right w:val="single" w:sz="6" w:space="0" w:color="ABABAB"/>
                                                      </w:divBdr>
                                                      <w:divsChild>
                                                        <w:div w:id="1830442352">
                                                          <w:marLeft w:val="0"/>
                                                          <w:marRight w:val="0"/>
                                                          <w:marTop w:val="0"/>
                                                          <w:marBottom w:val="0"/>
                                                          <w:divBdr>
                                                            <w:top w:val="none" w:sz="0" w:space="0" w:color="auto"/>
                                                            <w:left w:val="none" w:sz="0" w:space="0" w:color="auto"/>
                                                            <w:bottom w:val="none" w:sz="0" w:space="0" w:color="auto"/>
                                                            <w:right w:val="none" w:sz="0" w:space="0" w:color="auto"/>
                                                          </w:divBdr>
                                                          <w:divsChild>
                                                            <w:div w:id="29112447">
                                                              <w:marLeft w:val="0"/>
                                                              <w:marRight w:val="0"/>
                                                              <w:marTop w:val="0"/>
                                                              <w:marBottom w:val="0"/>
                                                              <w:divBdr>
                                                                <w:top w:val="none" w:sz="0" w:space="0" w:color="auto"/>
                                                                <w:left w:val="none" w:sz="0" w:space="0" w:color="auto"/>
                                                                <w:bottom w:val="none" w:sz="0" w:space="0" w:color="auto"/>
                                                                <w:right w:val="none" w:sz="0" w:space="0" w:color="auto"/>
                                                              </w:divBdr>
                                                              <w:divsChild>
                                                                <w:div w:id="1320429237">
                                                                  <w:marLeft w:val="0"/>
                                                                  <w:marRight w:val="0"/>
                                                                  <w:marTop w:val="0"/>
                                                                  <w:marBottom w:val="0"/>
                                                                  <w:divBdr>
                                                                    <w:top w:val="none" w:sz="0" w:space="0" w:color="auto"/>
                                                                    <w:left w:val="none" w:sz="0" w:space="0" w:color="auto"/>
                                                                    <w:bottom w:val="none" w:sz="0" w:space="0" w:color="auto"/>
                                                                    <w:right w:val="none" w:sz="0" w:space="0" w:color="auto"/>
                                                                  </w:divBdr>
                                                                  <w:divsChild>
                                                                    <w:div w:id="231812685">
                                                                      <w:marLeft w:val="0"/>
                                                                      <w:marRight w:val="0"/>
                                                                      <w:marTop w:val="0"/>
                                                                      <w:marBottom w:val="0"/>
                                                                      <w:divBdr>
                                                                        <w:top w:val="none" w:sz="0" w:space="0" w:color="auto"/>
                                                                        <w:left w:val="none" w:sz="0" w:space="0" w:color="auto"/>
                                                                        <w:bottom w:val="none" w:sz="0" w:space="0" w:color="auto"/>
                                                                        <w:right w:val="none" w:sz="0" w:space="0" w:color="auto"/>
                                                                      </w:divBdr>
                                                                      <w:divsChild>
                                                                        <w:div w:id="565921974">
                                                                          <w:marLeft w:val="0"/>
                                                                          <w:marRight w:val="0"/>
                                                                          <w:marTop w:val="0"/>
                                                                          <w:marBottom w:val="0"/>
                                                                          <w:divBdr>
                                                                            <w:top w:val="none" w:sz="0" w:space="0" w:color="auto"/>
                                                                            <w:left w:val="none" w:sz="0" w:space="0" w:color="auto"/>
                                                                            <w:bottom w:val="none" w:sz="0" w:space="0" w:color="auto"/>
                                                                            <w:right w:val="none" w:sz="0" w:space="0" w:color="auto"/>
                                                                          </w:divBdr>
                                                                          <w:divsChild>
                                                                            <w:div w:id="1679306262">
                                                                              <w:marLeft w:val="0"/>
                                                                              <w:marRight w:val="0"/>
                                                                              <w:marTop w:val="0"/>
                                                                              <w:marBottom w:val="0"/>
                                                                              <w:divBdr>
                                                                                <w:top w:val="none" w:sz="0" w:space="0" w:color="auto"/>
                                                                                <w:left w:val="none" w:sz="0" w:space="0" w:color="auto"/>
                                                                                <w:bottom w:val="none" w:sz="0" w:space="0" w:color="auto"/>
                                                                                <w:right w:val="none" w:sz="0" w:space="0" w:color="auto"/>
                                                                              </w:divBdr>
                                                                              <w:divsChild>
                                                                                <w:div w:id="337541254">
                                                                                  <w:marLeft w:val="0"/>
                                                                                  <w:marRight w:val="0"/>
                                                                                  <w:marTop w:val="0"/>
                                                                                  <w:marBottom w:val="0"/>
                                                                                  <w:divBdr>
                                                                                    <w:top w:val="none" w:sz="0" w:space="0" w:color="auto"/>
                                                                                    <w:left w:val="none" w:sz="0" w:space="0" w:color="auto"/>
                                                                                    <w:bottom w:val="none" w:sz="0" w:space="0" w:color="auto"/>
                                                                                    <w:right w:val="none" w:sz="0" w:space="0" w:color="auto"/>
                                                                                  </w:divBdr>
                                                                                </w:div>
                                                                                <w:div w:id="1328940419">
                                                                                  <w:marLeft w:val="0"/>
                                                                                  <w:marRight w:val="0"/>
                                                                                  <w:marTop w:val="0"/>
                                                                                  <w:marBottom w:val="0"/>
                                                                                  <w:divBdr>
                                                                                    <w:top w:val="none" w:sz="0" w:space="0" w:color="auto"/>
                                                                                    <w:left w:val="none" w:sz="0" w:space="0" w:color="auto"/>
                                                                                    <w:bottom w:val="none" w:sz="0" w:space="0" w:color="auto"/>
                                                                                    <w:right w:val="none" w:sz="0" w:space="0" w:color="auto"/>
                                                                                  </w:divBdr>
                                                                                </w:div>
                                                                                <w:div w:id="244800445">
                                                                                  <w:marLeft w:val="0"/>
                                                                                  <w:marRight w:val="0"/>
                                                                                  <w:marTop w:val="0"/>
                                                                                  <w:marBottom w:val="0"/>
                                                                                  <w:divBdr>
                                                                                    <w:top w:val="none" w:sz="0" w:space="0" w:color="auto"/>
                                                                                    <w:left w:val="none" w:sz="0" w:space="0" w:color="auto"/>
                                                                                    <w:bottom w:val="none" w:sz="0" w:space="0" w:color="auto"/>
                                                                                    <w:right w:val="none" w:sz="0" w:space="0" w:color="auto"/>
                                                                                  </w:divBdr>
                                                                                </w:div>
                                                                                <w:div w:id="188491365">
                                                                                  <w:marLeft w:val="0"/>
                                                                                  <w:marRight w:val="0"/>
                                                                                  <w:marTop w:val="0"/>
                                                                                  <w:marBottom w:val="0"/>
                                                                                  <w:divBdr>
                                                                                    <w:top w:val="none" w:sz="0" w:space="0" w:color="auto"/>
                                                                                    <w:left w:val="none" w:sz="0" w:space="0" w:color="auto"/>
                                                                                    <w:bottom w:val="none" w:sz="0" w:space="0" w:color="auto"/>
                                                                                    <w:right w:val="none" w:sz="0" w:space="0" w:color="auto"/>
                                                                                  </w:divBdr>
                                                                                </w:div>
                                                                                <w:div w:id="2503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7000372">
      <w:bodyDiv w:val="1"/>
      <w:marLeft w:val="0"/>
      <w:marRight w:val="0"/>
      <w:marTop w:val="0"/>
      <w:marBottom w:val="0"/>
      <w:divBdr>
        <w:top w:val="none" w:sz="0" w:space="0" w:color="auto"/>
        <w:left w:val="none" w:sz="0" w:space="0" w:color="auto"/>
        <w:bottom w:val="none" w:sz="0" w:space="0" w:color="auto"/>
        <w:right w:val="none" w:sz="0" w:space="0" w:color="auto"/>
      </w:divBdr>
      <w:divsChild>
        <w:div w:id="2000422061">
          <w:marLeft w:val="0"/>
          <w:marRight w:val="0"/>
          <w:marTop w:val="0"/>
          <w:marBottom w:val="0"/>
          <w:divBdr>
            <w:top w:val="none" w:sz="0" w:space="0" w:color="auto"/>
            <w:left w:val="none" w:sz="0" w:space="0" w:color="auto"/>
            <w:bottom w:val="none" w:sz="0" w:space="0" w:color="auto"/>
            <w:right w:val="none" w:sz="0" w:space="0" w:color="auto"/>
          </w:divBdr>
          <w:divsChild>
            <w:div w:id="1642495231">
              <w:marLeft w:val="0"/>
              <w:marRight w:val="0"/>
              <w:marTop w:val="0"/>
              <w:marBottom w:val="0"/>
              <w:divBdr>
                <w:top w:val="none" w:sz="0" w:space="0" w:color="auto"/>
                <w:left w:val="none" w:sz="0" w:space="0" w:color="auto"/>
                <w:bottom w:val="none" w:sz="0" w:space="0" w:color="auto"/>
                <w:right w:val="none" w:sz="0" w:space="0" w:color="auto"/>
              </w:divBdr>
              <w:divsChild>
                <w:div w:id="732195349">
                  <w:marLeft w:val="0"/>
                  <w:marRight w:val="0"/>
                  <w:marTop w:val="0"/>
                  <w:marBottom w:val="0"/>
                  <w:divBdr>
                    <w:top w:val="none" w:sz="0" w:space="0" w:color="auto"/>
                    <w:left w:val="none" w:sz="0" w:space="0" w:color="auto"/>
                    <w:bottom w:val="none" w:sz="0" w:space="0" w:color="auto"/>
                    <w:right w:val="none" w:sz="0" w:space="0" w:color="auto"/>
                  </w:divBdr>
                  <w:divsChild>
                    <w:div w:id="1934702944">
                      <w:marLeft w:val="0"/>
                      <w:marRight w:val="0"/>
                      <w:marTop w:val="0"/>
                      <w:marBottom w:val="0"/>
                      <w:divBdr>
                        <w:top w:val="none" w:sz="0" w:space="0" w:color="auto"/>
                        <w:left w:val="none" w:sz="0" w:space="0" w:color="auto"/>
                        <w:bottom w:val="none" w:sz="0" w:space="0" w:color="auto"/>
                        <w:right w:val="none" w:sz="0" w:space="0" w:color="auto"/>
                      </w:divBdr>
                      <w:divsChild>
                        <w:div w:id="1097750987">
                          <w:marLeft w:val="0"/>
                          <w:marRight w:val="0"/>
                          <w:marTop w:val="0"/>
                          <w:marBottom w:val="0"/>
                          <w:divBdr>
                            <w:top w:val="none" w:sz="0" w:space="0" w:color="auto"/>
                            <w:left w:val="none" w:sz="0" w:space="0" w:color="auto"/>
                            <w:bottom w:val="none" w:sz="0" w:space="0" w:color="auto"/>
                            <w:right w:val="none" w:sz="0" w:space="0" w:color="auto"/>
                          </w:divBdr>
                          <w:divsChild>
                            <w:div w:id="33237590">
                              <w:marLeft w:val="0"/>
                              <w:marRight w:val="0"/>
                              <w:marTop w:val="0"/>
                              <w:marBottom w:val="0"/>
                              <w:divBdr>
                                <w:top w:val="none" w:sz="0" w:space="0" w:color="auto"/>
                                <w:left w:val="none" w:sz="0" w:space="0" w:color="auto"/>
                                <w:bottom w:val="none" w:sz="0" w:space="0" w:color="auto"/>
                                <w:right w:val="none" w:sz="0" w:space="0" w:color="auto"/>
                              </w:divBdr>
                              <w:divsChild>
                                <w:div w:id="2144108042">
                                  <w:marLeft w:val="0"/>
                                  <w:marRight w:val="0"/>
                                  <w:marTop w:val="0"/>
                                  <w:marBottom w:val="0"/>
                                  <w:divBdr>
                                    <w:top w:val="none" w:sz="0" w:space="0" w:color="auto"/>
                                    <w:left w:val="none" w:sz="0" w:space="0" w:color="auto"/>
                                    <w:bottom w:val="none" w:sz="0" w:space="0" w:color="auto"/>
                                    <w:right w:val="none" w:sz="0" w:space="0" w:color="auto"/>
                                  </w:divBdr>
                                  <w:divsChild>
                                    <w:div w:id="426923534">
                                      <w:marLeft w:val="0"/>
                                      <w:marRight w:val="0"/>
                                      <w:marTop w:val="0"/>
                                      <w:marBottom w:val="0"/>
                                      <w:divBdr>
                                        <w:top w:val="none" w:sz="0" w:space="0" w:color="auto"/>
                                        <w:left w:val="none" w:sz="0" w:space="0" w:color="auto"/>
                                        <w:bottom w:val="none" w:sz="0" w:space="0" w:color="auto"/>
                                        <w:right w:val="none" w:sz="0" w:space="0" w:color="auto"/>
                                      </w:divBdr>
                                      <w:divsChild>
                                        <w:div w:id="388379128">
                                          <w:marLeft w:val="0"/>
                                          <w:marRight w:val="0"/>
                                          <w:marTop w:val="0"/>
                                          <w:marBottom w:val="0"/>
                                          <w:divBdr>
                                            <w:top w:val="none" w:sz="0" w:space="0" w:color="auto"/>
                                            <w:left w:val="none" w:sz="0" w:space="0" w:color="auto"/>
                                            <w:bottom w:val="none" w:sz="0" w:space="0" w:color="auto"/>
                                            <w:right w:val="none" w:sz="0" w:space="0" w:color="auto"/>
                                          </w:divBdr>
                                          <w:divsChild>
                                            <w:div w:id="580871686">
                                              <w:marLeft w:val="0"/>
                                              <w:marRight w:val="0"/>
                                              <w:marTop w:val="0"/>
                                              <w:marBottom w:val="0"/>
                                              <w:divBdr>
                                                <w:top w:val="none" w:sz="0" w:space="0" w:color="auto"/>
                                                <w:left w:val="none" w:sz="0" w:space="0" w:color="auto"/>
                                                <w:bottom w:val="none" w:sz="0" w:space="0" w:color="auto"/>
                                                <w:right w:val="none" w:sz="0" w:space="0" w:color="auto"/>
                                              </w:divBdr>
                                              <w:divsChild>
                                                <w:div w:id="548298025">
                                                  <w:marLeft w:val="0"/>
                                                  <w:marRight w:val="0"/>
                                                  <w:marTop w:val="0"/>
                                                  <w:marBottom w:val="0"/>
                                                  <w:divBdr>
                                                    <w:top w:val="none" w:sz="0" w:space="0" w:color="auto"/>
                                                    <w:left w:val="none" w:sz="0" w:space="0" w:color="auto"/>
                                                    <w:bottom w:val="none" w:sz="0" w:space="0" w:color="auto"/>
                                                    <w:right w:val="none" w:sz="0" w:space="0" w:color="auto"/>
                                                  </w:divBdr>
                                                  <w:divsChild>
                                                    <w:div w:id="1580600245">
                                                      <w:marLeft w:val="0"/>
                                                      <w:marRight w:val="0"/>
                                                      <w:marTop w:val="0"/>
                                                      <w:marBottom w:val="0"/>
                                                      <w:divBdr>
                                                        <w:top w:val="single" w:sz="6" w:space="0" w:color="ABABAB"/>
                                                        <w:left w:val="single" w:sz="6" w:space="0" w:color="ABABAB"/>
                                                        <w:bottom w:val="none" w:sz="0" w:space="0" w:color="auto"/>
                                                        <w:right w:val="single" w:sz="6" w:space="0" w:color="ABABAB"/>
                                                      </w:divBdr>
                                                      <w:divsChild>
                                                        <w:div w:id="1431969670">
                                                          <w:marLeft w:val="0"/>
                                                          <w:marRight w:val="0"/>
                                                          <w:marTop w:val="0"/>
                                                          <w:marBottom w:val="0"/>
                                                          <w:divBdr>
                                                            <w:top w:val="none" w:sz="0" w:space="0" w:color="auto"/>
                                                            <w:left w:val="none" w:sz="0" w:space="0" w:color="auto"/>
                                                            <w:bottom w:val="none" w:sz="0" w:space="0" w:color="auto"/>
                                                            <w:right w:val="none" w:sz="0" w:space="0" w:color="auto"/>
                                                          </w:divBdr>
                                                          <w:divsChild>
                                                            <w:div w:id="561405263">
                                                              <w:marLeft w:val="0"/>
                                                              <w:marRight w:val="0"/>
                                                              <w:marTop w:val="0"/>
                                                              <w:marBottom w:val="0"/>
                                                              <w:divBdr>
                                                                <w:top w:val="none" w:sz="0" w:space="0" w:color="auto"/>
                                                                <w:left w:val="none" w:sz="0" w:space="0" w:color="auto"/>
                                                                <w:bottom w:val="none" w:sz="0" w:space="0" w:color="auto"/>
                                                                <w:right w:val="none" w:sz="0" w:space="0" w:color="auto"/>
                                                              </w:divBdr>
                                                              <w:divsChild>
                                                                <w:div w:id="1426876454">
                                                                  <w:marLeft w:val="0"/>
                                                                  <w:marRight w:val="0"/>
                                                                  <w:marTop w:val="0"/>
                                                                  <w:marBottom w:val="0"/>
                                                                  <w:divBdr>
                                                                    <w:top w:val="none" w:sz="0" w:space="0" w:color="auto"/>
                                                                    <w:left w:val="none" w:sz="0" w:space="0" w:color="auto"/>
                                                                    <w:bottom w:val="none" w:sz="0" w:space="0" w:color="auto"/>
                                                                    <w:right w:val="none" w:sz="0" w:space="0" w:color="auto"/>
                                                                  </w:divBdr>
                                                                  <w:divsChild>
                                                                    <w:div w:id="958952018">
                                                                      <w:marLeft w:val="0"/>
                                                                      <w:marRight w:val="0"/>
                                                                      <w:marTop w:val="0"/>
                                                                      <w:marBottom w:val="0"/>
                                                                      <w:divBdr>
                                                                        <w:top w:val="none" w:sz="0" w:space="0" w:color="auto"/>
                                                                        <w:left w:val="none" w:sz="0" w:space="0" w:color="auto"/>
                                                                        <w:bottom w:val="none" w:sz="0" w:space="0" w:color="auto"/>
                                                                        <w:right w:val="none" w:sz="0" w:space="0" w:color="auto"/>
                                                                      </w:divBdr>
                                                                      <w:divsChild>
                                                                        <w:div w:id="1523473019">
                                                                          <w:marLeft w:val="0"/>
                                                                          <w:marRight w:val="0"/>
                                                                          <w:marTop w:val="0"/>
                                                                          <w:marBottom w:val="0"/>
                                                                          <w:divBdr>
                                                                            <w:top w:val="none" w:sz="0" w:space="0" w:color="auto"/>
                                                                            <w:left w:val="none" w:sz="0" w:space="0" w:color="auto"/>
                                                                            <w:bottom w:val="none" w:sz="0" w:space="0" w:color="auto"/>
                                                                            <w:right w:val="none" w:sz="0" w:space="0" w:color="auto"/>
                                                                          </w:divBdr>
                                                                          <w:divsChild>
                                                                            <w:div w:id="1741172965">
                                                                              <w:marLeft w:val="0"/>
                                                                              <w:marRight w:val="0"/>
                                                                              <w:marTop w:val="0"/>
                                                                              <w:marBottom w:val="0"/>
                                                                              <w:divBdr>
                                                                                <w:top w:val="none" w:sz="0" w:space="0" w:color="auto"/>
                                                                                <w:left w:val="none" w:sz="0" w:space="0" w:color="auto"/>
                                                                                <w:bottom w:val="none" w:sz="0" w:space="0" w:color="auto"/>
                                                                                <w:right w:val="none" w:sz="0" w:space="0" w:color="auto"/>
                                                                              </w:divBdr>
                                                                              <w:divsChild>
                                                                                <w:div w:id="1460875946">
                                                                                  <w:marLeft w:val="0"/>
                                                                                  <w:marRight w:val="0"/>
                                                                                  <w:marTop w:val="0"/>
                                                                                  <w:marBottom w:val="0"/>
                                                                                  <w:divBdr>
                                                                                    <w:top w:val="none" w:sz="0" w:space="0" w:color="auto"/>
                                                                                    <w:left w:val="none" w:sz="0" w:space="0" w:color="auto"/>
                                                                                    <w:bottom w:val="none" w:sz="0" w:space="0" w:color="auto"/>
                                                                                    <w:right w:val="none" w:sz="0" w:space="0" w:color="auto"/>
                                                                                  </w:divBdr>
                                                                                  <w:divsChild>
                                                                                    <w:div w:id="608272125">
                                                                                      <w:marLeft w:val="0"/>
                                                                                      <w:marRight w:val="0"/>
                                                                                      <w:marTop w:val="0"/>
                                                                                      <w:marBottom w:val="0"/>
                                                                                      <w:divBdr>
                                                                                        <w:top w:val="none" w:sz="0" w:space="0" w:color="auto"/>
                                                                                        <w:left w:val="none" w:sz="0" w:space="0" w:color="auto"/>
                                                                                        <w:bottom w:val="none" w:sz="0" w:space="0" w:color="auto"/>
                                                                                        <w:right w:val="none" w:sz="0" w:space="0" w:color="auto"/>
                                                                                      </w:divBdr>
                                                                                    </w:div>
                                                                                    <w:div w:id="1571499881">
                                                                                      <w:marLeft w:val="0"/>
                                                                                      <w:marRight w:val="0"/>
                                                                                      <w:marTop w:val="0"/>
                                                                                      <w:marBottom w:val="0"/>
                                                                                      <w:divBdr>
                                                                                        <w:top w:val="none" w:sz="0" w:space="0" w:color="auto"/>
                                                                                        <w:left w:val="none" w:sz="0" w:space="0" w:color="auto"/>
                                                                                        <w:bottom w:val="none" w:sz="0" w:space="0" w:color="auto"/>
                                                                                        <w:right w:val="none" w:sz="0" w:space="0" w:color="auto"/>
                                                                                      </w:divBdr>
                                                                                    </w:div>
                                                                                  </w:divsChild>
                                                                                </w:div>
                                                                                <w:div w:id="460541178">
                                                                                  <w:marLeft w:val="0"/>
                                                                                  <w:marRight w:val="0"/>
                                                                                  <w:marTop w:val="0"/>
                                                                                  <w:marBottom w:val="0"/>
                                                                                  <w:divBdr>
                                                                                    <w:top w:val="none" w:sz="0" w:space="0" w:color="auto"/>
                                                                                    <w:left w:val="none" w:sz="0" w:space="0" w:color="auto"/>
                                                                                    <w:bottom w:val="none" w:sz="0" w:space="0" w:color="auto"/>
                                                                                    <w:right w:val="none" w:sz="0" w:space="0" w:color="auto"/>
                                                                                  </w:divBdr>
                                                                                  <w:divsChild>
                                                                                    <w:div w:id="975377162">
                                                                                      <w:marLeft w:val="0"/>
                                                                                      <w:marRight w:val="0"/>
                                                                                      <w:marTop w:val="0"/>
                                                                                      <w:marBottom w:val="0"/>
                                                                                      <w:divBdr>
                                                                                        <w:top w:val="none" w:sz="0" w:space="0" w:color="auto"/>
                                                                                        <w:left w:val="none" w:sz="0" w:space="0" w:color="auto"/>
                                                                                        <w:bottom w:val="none" w:sz="0" w:space="0" w:color="auto"/>
                                                                                        <w:right w:val="none" w:sz="0" w:space="0" w:color="auto"/>
                                                                                      </w:divBdr>
                                                                                    </w:div>
                                                                                    <w:div w:id="35546289">
                                                                                      <w:marLeft w:val="0"/>
                                                                                      <w:marRight w:val="0"/>
                                                                                      <w:marTop w:val="0"/>
                                                                                      <w:marBottom w:val="0"/>
                                                                                      <w:divBdr>
                                                                                        <w:top w:val="none" w:sz="0" w:space="0" w:color="auto"/>
                                                                                        <w:left w:val="none" w:sz="0" w:space="0" w:color="auto"/>
                                                                                        <w:bottom w:val="none" w:sz="0" w:space="0" w:color="auto"/>
                                                                                        <w:right w:val="none" w:sz="0" w:space="0" w:color="auto"/>
                                                                                      </w:divBdr>
                                                                                    </w:div>
                                                                                    <w:div w:id="1903901201">
                                                                                      <w:marLeft w:val="0"/>
                                                                                      <w:marRight w:val="0"/>
                                                                                      <w:marTop w:val="0"/>
                                                                                      <w:marBottom w:val="0"/>
                                                                                      <w:divBdr>
                                                                                        <w:top w:val="none" w:sz="0" w:space="0" w:color="auto"/>
                                                                                        <w:left w:val="none" w:sz="0" w:space="0" w:color="auto"/>
                                                                                        <w:bottom w:val="none" w:sz="0" w:space="0" w:color="auto"/>
                                                                                        <w:right w:val="none" w:sz="0" w:space="0" w:color="auto"/>
                                                                                      </w:divBdr>
                                                                                    </w:div>
                                                                                    <w:div w:id="927544455">
                                                                                      <w:marLeft w:val="0"/>
                                                                                      <w:marRight w:val="0"/>
                                                                                      <w:marTop w:val="0"/>
                                                                                      <w:marBottom w:val="0"/>
                                                                                      <w:divBdr>
                                                                                        <w:top w:val="none" w:sz="0" w:space="0" w:color="auto"/>
                                                                                        <w:left w:val="none" w:sz="0" w:space="0" w:color="auto"/>
                                                                                        <w:bottom w:val="none" w:sz="0" w:space="0" w:color="auto"/>
                                                                                        <w:right w:val="none" w:sz="0" w:space="0" w:color="auto"/>
                                                                                      </w:divBdr>
                                                                                    </w:div>
                                                                                    <w:div w:id="1209417700">
                                                                                      <w:marLeft w:val="0"/>
                                                                                      <w:marRight w:val="0"/>
                                                                                      <w:marTop w:val="0"/>
                                                                                      <w:marBottom w:val="0"/>
                                                                                      <w:divBdr>
                                                                                        <w:top w:val="none" w:sz="0" w:space="0" w:color="auto"/>
                                                                                        <w:left w:val="none" w:sz="0" w:space="0" w:color="auto"/>
                                                                                        <w:bottom w:val="none" w:sz="0" w:space="0" w:color="auto"/>
                                                                                        <w:right w:val="none" w:sz="0" w:space="0" w:color="auto"/>
                                                                                      </w:divBdr>
                                                                                    </w:div>
                                                                                  </w:divsChild>
                                                                                </w:div>
                                                                                <w:div w:id="350109346">
                                                                                  <w:marLeft w:val="0"/>
                                                                                  <w:marRight w:val="0"/>
                                                                                  <w:marTop w:val="0"/>
                                                                                  <w:marBottom w:val="0"/>
                                                                                  <w:divBdr>
                                                                                    <w:top w:val="none" w:sz="0" w:space="0" w:color="auto"/>
                                                                                    <w:left w:val="none" w:sz="0" w:space="0" w:color="auto"/>
                                                                                    <w:bottom w:val="none" w:sz="0" w:space="0" w:color="auto"/>
                                                                                    <w:right w:val="none" w:sz="0" w:space="0" w:color="auto"/>
                                                                                  </w:divBdr>
                                                                                  <w:divsChild>
                                                                                    <w:div w:id="977689244">
                                                                                      <w:marLeft w:val="0"/>
                                                                                      <w:marRight w:val="0"/>
                                                                                      <w:marTop w:val="0"/>
                                                                                      <w:marBottom w:val="0"/>
                                                                                      <w:divBdr>
                                                                                        <w:top w:val="none" w:sz="0" w:space="0" w:color="auto"/>
                                                                                        <w:left w:val="none" w:sz="0" w:space="0" w:color="auto"/>
                                                                                        <w:bottom w:val="none" w:sz="0" w:space="0" w:color="auto"/>
                                                                                        <w:right w:val="none" w:sz="0" w:space="0" w:color="auto"/>
                                                                                      </w:divBdr>
                                                                                    </w:div>
                                                                                    <w:div w:id="1193305527">
                                                                                      <w:marLeft w:val="0"/>
                                                                                      <w:marRight w:val="0"/>
                                                                                      <w:marTop w:val="0"/>
                                                                                      <w:marBottom w:val="0"/>
                                                                                      <w:divBdr>
                                                                                        <w:top w:val="none" w:sz="0" w:space="0" w:color="auto"/>
                                                                                        <w:left w:val="none" w:sz="0" w:space="0" w:color="auto"/>
                                                                                        <w:bottom w:val="none" w:sz="0" w:space="0" w:color="auto"/>
                                                                                        <w:right w:val="none" w:sz="0" w:space="0" w:color="auto"/>
                                                                                      </w:divBdr>
                                                                                    </w:div>
                                                                                    <w:div w:id="1028220668">
                                                                                      <w:marLeft w:val="0"/>
                                                                                      <w:marRight w:val="0"/>
                                                                                      <w:marTop w:val="0"/>
                                                                                      <w:marBottom w:val="0"/>
                                                                                      <w:divBdr>
                                                                                        <w:top w:val="none" w:sz="0" w:space="0" w:color="auto"/>
                                                                                        <w:left w:val="none" w:sz="0" w:space="0" w:color="auto"/>
                                                                                        <w:bottom w:val="none" w:sz="0" w:space="0" w:color="auto"/>
                                                                                        <w:right w:val="none" w:sz="0" w:space="0" w:color="auto"/>
                                                                                      </w:divBdr>
                                                                                    </w:div>
                                                                                    <w:div w:id="33848092">
                                                                                      <w:marLeft w:val="0"/>
                                                                                      <w:marRight w:val="0"/>
                                                                                      <w:marTop w:val="0"/>
                                                                                      <w:marBottom w:val="0"/>
                                                                                      <w:divBdr>
                                                                                        <w:top w:val="none" w:sz="0" w:space="0" w:color="auto"/>
                                                                                        <w:left w:val="none" w:sz="0" w:space="0" w:color="auto"/>
                                                                                        <w:bottom w:val="none" w:sz="0" w:space="0" w:color="auto"/>
                                                                                        <w:right w:val="none" w:sz="0" w:space="0" w:color="auto"/>
                                                                                      </w:divBdr>
                                                                                    </w:div>
                                                                                    <w:div w:id="524439655">
                                                                                      <w:marLeft w:val="0"/>
                                                                                      <w:marRight w:val="0"/>
                                                                                      <w:marTop w:val="0"/>
                                                                                      <w:marBottom w:val="0"/>
                                                                                      <w:divBdr>
                                                                                        <w:top w:val="none" w:sz="0" w:space="0" w:color="auto"/>
                                                                                        <w:left w:val="none" w:sz="0" w:space="0" w:color="auto"/>
                                                                                        <w:bottom w:val="none" w:sz="0" w:space="0" w:color="auto"/>
                                                                                        <w:right w:val="none" w:sz="0" w:space="0" w:color="auto"/>
                                                                                      </w:divBdr>
                                                                                    </w:div>
                                                                                  </w:divsChild>
                                                                                </w:div>
                                                                                <w:div w:id="2120106828">
                                                                                  <w:marLeft w:val="0"/>
                                                                                  <w:marRight w:val="0"/>
                                                                                  <w:marTop w:val="0"/>
                                                                                  <w:marBottom w:val="0"/>
                                                                                  <w:divBdr>
                                                                                    <w:top w:val="none" w:sz="0" w:space="0" w:color="auto"/>
                                                                                    <w:left w:val="none" w:sz="0" w:space="0" w:color="auto"/>
                                                                                    <w:bottom w:val="none" w:sz="0" w:space="0" w:color="auto"/>
                                                                                    <w:right w:val="none" w:sz="0" w:space="0" w:color="auto"/>
                                                                                  </w:divBdr>
                                                                                  <w:divsChild>
                                                                                    <w:div w:id="1487933964">
                                                                                      <w:marLeft w:val="0"/>
                                                                                      <w:marRight w:val="0"/>
                                                                                      <w:marTop w:val="0"/>
                                                                                      <w:marBottom w:val="0"/>
                                                                                      <w:divBdr>
                                                                                        <w:top w:val="none" w:sz="0" w:space="0" w:color="auto"/>
                                                                                        <w:left w:val="none" w:sz="0" w:space="0" w:color="auto"/>
                                                                                        <w:bottom w:val="none" w:sz="0" w:space="0" w:color="auto"/>
                                                                                        <w:right w:val="none" w:sz="0" w:space="0" w:color="auto"/>
                                                                                      </w:divBdr>
                                                                                    </w:div>
                                                                                    <w:div w:id="1801148035">
                                                                                      <w:marLeft w:val="0"/>
                                                                                      <w:marRight w:val="0"/>
                                                                                      <w:marTop w:val="0"/>
                                                                                      <w:marBottom w:val="0"/>
                                                                                      <w:divBdr>
                                                                                        <w:top w:val="none" w:sz="0" w:space="0" w:color="auto"/>
                                                                                        <w:left w:val="none" w:sz="0" w:space="0" w:color="auto"/>
                                                                                        <w:bottom w:val="none" w:sz="0" w:space="0" w:color="auto"/>
                                                                                        <w:right w:val="none" w:sz="0" w:space="0" w:color="auto"/>
                                                                                      </w:divBdr>
                                                                                    </w:div>
                                                                                    <w:div w:id="2024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Lambert</dc:creator>
  <cp:keywords/>
  <dc:description/>
  <cp:lastModifiedBy>David Eden</cp:lastModifiedBy>
  <cp:revision>12</cp:revision>
  <cp:lastPrinted>2019-05-07T13:33:00Z</cp:lastPrinted>
  <dcterms:created xsi:type="dcterms:W3CDTF">2019-04-29T15:10:00Z</dcterms:created>
  <dcterms:modified xsi:type="dcterms:W3CDTF">2024-02-29T13:29:00Z</dcterms:modified>
</cp:coreProperties>
</file>