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000" w:firstRow="0" w:lastRow="0" w:firstColumn="0" w:lastColumn="0" w:noHBand="0" w:noVBand="0"/>
      </w:tblPr>
      <w:tblGrid>
        <w:gridCol w:w="5069"/>
        <w:gridCol w:w="5069"/>
      </w:tblGrid>
      <w:tr w:rsidR="002760C9" w:rsidRPr="00021022" w14:paraId="17100017" w14:textId="77777777" w:rsidTr="006C28EF">
        <w:tc>
          <w:tcPr>
            <w:tcW w:w="5069" w:type="dxa"/>
          </w:tcPr>
          <w:p w14:paraId="5058AD83" w14:textId="77777777" w:rsidR="002760C9" w:rsidRPr="00021022" w:rsidRDefault="002760C9" w:rsidP="006C28EF">
            <w:pPr>
              <w:pStyle w:val="Title"/>
              <w:jc w:val="left"/>
              <w:rPr>
                <w:rFonts w:cs="Arial"/>
              </w:rPr>
            </w:pPr>
            <w:r w:rsidRPr="00021022">
              <w:rPr>
                <w:rFonts w:cs="Arial"/>
                <w:noProof/>
                <w:lang w:eastAsia="en-GB"/>
              </w:rPr>
              <w:drawing>
                <wp:inline distT="0" distB="0" distL="0" distR="0" wp14:anchorId="5EEBCE3A" wp14:editId="17536FD3">
                  <wp:extent cx="1219200" cy="990600"/>
                  <wp:effectExtent l="0" t="0" r="0" b="0"/>
                  <wp:docPr id="2" name="Picture 2" descr="hal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l_bl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9200" cy="990600"/>
                          </a:xfrm>
                          <a:prstGeom prst="rect">
                            <a:avLst/>
                          </a:prstGeom>
                          <a:noFill/>
                          <a:ln>
                            <a:noFill/>
                          </a:ln>
                        </pic:spPr>
                      </pic:pic>
                    </a:graphicData>
                  </a:graphic>
                </wp:inline>
              </w:drawing>
            </w:r>
          </w:p>
        </w:tc>
        <w:tc>
          <w:tcPr>
            <w:tcW w:w="5069" w:type="dxa"/>
          </w:tcPr>
          <w:p w14:paraId="75056C54" w14:textId="77777777" w:rsidR="002760C9" w:rsidRPr="00021022" w:rsidRDefault="002760C9" w:rsidP="006C28EF">
            <w:pPr>
              <w:jc w:val="right"/>
              <w:rPr>
                <w:rFonts w:ascii="Arial" w:hAnsi="Arial" w:cs="Arial"/>
                <w:sz w:val="20"/>
              </w:rPr>
            </w:pPr>
          </w:p>
          <w:p w14:paraId="6C19C860" w14:textId="77777777" w:rsidR="002760C9" w:rsidRPr="00021022" w:rsidRDefault="002760C9" w:rsidP="006C28EF">
            <w:pPr>
              <w:jc w:val="right"/>
              <w:rPr>
                <w:rFonts w:ascii="Arial" w:hAnsi="Arial" w:cs="Arial"/>
                <w:sz w:val="20"/>
              </w:rPr>
            </w:pPr>
          </w:p>
          <w:tbl>
            <w:tblPr>
              <w:tblW w:w="0" w:type="auto"/>
              <w:jc w:val="right"/>
              <w:tblBorders>
                <w:top w:val="single" w:sz="4" w:space="0" w:color="auto"/>
                <w:left w:val="single" w:sz="4" w:space="0" w:color="auto"/>
                <w:bottom w:val="single" w:sz="4" w:space="0" w:color="auto"/>
                <w:right w:val="single" w:sz="4" w:space="0" w:color="auto"/>
              </w:tblBorders>
              <w:shd w:val="clear" w:color="auto" w:fill="CCCCCC"/>
              <w:tblLook w:val="0000" w:firstRow="0" w:lastRow="0" w:firstColumn="0" w:lastColumn="0" w:noHBand="0" w:noVBand="0"/>
            </w:tblPr>
            <w:tblGrid>
              <w:gridCol w:w="3442"/>
            </w:tblGrid>
            <w:tr w:rsidR="002760C9" w:rsidRPr="00021022" w14:paraId="2402A261" w14:textId="77777777" w:rsidTr="006C28EF">
              <w:trPr>
                <w:jc w:val="right"/>
              </w:trPr>
              <w:tc>
                <w:tcPr>
                  <w:tcW w:w="3442" w:type="dxa"/>
                  <w:shd w:val="clear" w:color="auto" w:fill="CCCCCC"/>
                </w:tcPr>
                <w:p w14:paraId="34290070" w14:textId="77777777" w:rsidR="002760C9" w:rsidRPr="00021022" w:rsidRDefault="002760C9" w:rsidP="006C28EF">
                  <w:pPr>
                    <w:pStyle w:val="Heading1"/>
                    <w:rPr>
                      <w:rFonts w:ascii="Arial" w:hAnsi="Arial" w:cs="Arial"/>
                      <w:sz w:val="20"/>
                    </w:rPr>
                  </w:pPr>
                  <w:r w:rsidRPr="00021022">
                    <w:rPr>
                      <w:rFonts w:ascii="Arial" w:hAnsi="Arial" w:cs="Arial"/>
                      <w:sz w:val="20"/>
                    </w:rPr>
                    <w:t>JOB DESCRIPTION</w:t>
                  </w:r>
                </w:p>
              </w:tc>
            </w:tr>
          </w:tbl>
          <w:p w14:paraId="141C26FA" w14:textId="77777777" w:rsidR="002760C9" w:rsidRPr="00021022" w:rsidRDefault="002760C9" w:rsidP="006C28EF">
            <w:pPr>
              <w:pStyle w:val="Title"/>
              <w:jc w:val="right"/>
              <w:rPr>
                <w:rFonts w:cs="Arial"/>
              </w:rPr>
            </w:pPr>
          </w:p>
        </w:tc>
      </w:tr>
      <w:tr w:rsidR="002760C9" w:rsidRPr="00021022" w14:paraId="511D0A2C" w14:textId="77777777" w:rsidTr="006C28EF">
        <w:tc>
          <w:tcPr>
            <w:tcW w:w="5069" w:type="dxa"/>
          </w:tcPr>
          <w:p w14:paraId="5BE03FD4" w14:textId="77777777" w:rsidR="002760C9" w:rsidRPr="00021022" w:rsidRDefault="002760C9" w:rsidP="006C28EF">
            <w:pPr>
              <w:pStyle w:val="Title"/>
              <w:jc w:val="left"/>
              <w:rPr>
                <w:rFonts w:cs="Arial"/>
              </w:rPr>
            </w:pPr>
          </w:p>
        </w:tc>
        <w:tc>
          <w:tcPr>
            <w:tcW w:w="5069" w:type="dxa"/>
          </w:tcPr>
          <w:p w14:paraId="44FDA12D" w14:textId="77777777" w:rsidR="002760C9" w:rsidRPr="00021022" w:rsidRDefault="002760C9" w:rsidP="006C28EF">
            <w:pPr>
              <w:pStyle w:val="Title"/>
              <w:jc w:val="left"/>
              <w:rPr>
                <w:rFonts w:cs="Arial"/>
              </w:rPr>
            </w:pPr>
          </w:p>
        </w:tc>
      </w:tr>
    </w:tbl>
    <w:p w14:paraId="621C171E" w14:textId="77777777" w:rsidR="002760C9" w:rsidRPr="00021022" w:rsidRDefault="002760C9" w:rsidP="002760C9">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4"/>
        <w:gridCol w:w="8202"/>
      </w:tblGrid>
      <w:tr w:rsidR="002760C9" w:rsidRPr="00021022" w14:paraId="7C3D3FA4" w14:textId="77777777" w:rsidTr="006C28EF">
        <w:tc>
          <w:tcPr>
            <w:tcW w:w="2268" w:type="dxa"/>
            <w:shd w:val="clear" w:color="auto" w:fill="C0C0C0"/>
          </w:tcPr>
          <w:p w14:paraId="6AAFD1A2" w14:textId="77777777" w:rsidR="002760C9" w:rsidRPr="00021022" w:rsidRDefault="002760C9" w:rsidP="006C28EF">
            <w:pPr>
              <w:pStyle w:val="Title"/>
              <w:spacing w:before="120"/>
              <w:jc w:val="left"/>
              <w:rPr>
                <w:rFonts w:cs="Arial"/>
                <w:sz w:val="22"/>
                <w:szCs w:val="22"/>
              </w:rPr>
            </w:pPr>
            <w:r w:rsidRPr="00021022">
              <w:rPr>
                <w:rFonts w:cs="Arial"/>
                <w:sz w:val="22"/>
                <w:szCs w:val="22"/>
              </w:rPr>
              <w:t>Job Title:</w:t>
            </w:r>
          </w:p>
        </w:tc>
        <w:tc>
          <w:tcPr>
            <w:tcW w:w="8330" w:type="dxa"/>
          </w:tcPr>
          <w:p w14:paraId="760A17BA" w14:textId="77777777" w:rsidR="002760C9" w:rsidRPr="00021022" w:rsidRDefault="002760C9" w:rsidP="006C28EF">
            <w:pPr>
              <w:pStyle w:val="Title"/>
              <w:jc w:val="left"/>
              <w:rPr>
                <w:rFonts w:cs="Arial"/>
                <w:b w:val="0"/>
                <w:sz w:val="22"/>
                <w:szCs w:val="22"/>
              </w:rPr>
            </w:pPr>
            <w:r w:rsidRPr="00021022">
              <w:rPr>
                <w:rFonts w:cs="Arial"/>
                <w:b w:val="0"/>
                <w:sz w:val="22"/>
                <w:szCs w:val="22"/>
              </w:rPr>
              <w:t>Advanced Social Worker (Level 4)</w:t>
            </w:r>
          </w:p>
        </w:tc>
      </w:tr>
      <w:tr w:rsidR="002760C9" w:rsidRPr="00021022" w14:paraId="28DF4E85" w14:textId="77777777" w:rsidTr="006C28EF">
        <w:tc>
          <w:tcPr>
            <w:tcW w:w="2268" w:type="dxa"/>
            <w:shd w:val="clear" w:color="auto" w:fill="C0C0C0"/>
          </w:tcPr>
          <w:p w14:paraId="54BF6732" w14:textId="77777777" w:rsidR="002760C9" w:rsidRPr="00021022" w:rsidRDefault="002760C9" w:rsidP="006C28EF">
            <w:pPr>
              <w:pStyle w:val="Title"/>
              <w:spacing w:before="120"/>
              <w:jc w:val="left"/>
              <w:rPr>
                <w:rFonts w:cs="Arial"/>
                <w:sz w:val="22"/>
                <w:szCs w:val="22"/>
              </w:rPr>
            </w:pPr>
            <w:r w:rsidRPr="00021022">
              <w:rPr>
                <w:rFonts w:cs="Arial"/>
                <w:sz w:val="22"/>
                <w:szCs w:val="22"/>
              </w:rPr>
              <w:t>Job Ref. No.:</w:t>
            </w:r>
          </w:p>
        </w:tc>
        <w:tc>
          <w:tcPr>
            <w:tcW w:w="8330" w:type="dxa"/>
          </w:tcPr>
          <w:p w14:paraId="4DE6C34D" w14:textId="77777777" w:rsidR="002760C9" w:rsidRPr="00021022" w:rsidRDefault="002760C9" w:rsidP="006C28EF">
            <w:pPr>
              <w:pStyle w:val="Title"/>
              <w:jc w:val="left"/>
              <w:rPr>
                <w:rFonts w:cs="Arial"/>
                <w:b w:val="0"/>
                <w:sz w:val="22"/>
                <w:szCs w:val="22"/>
              </w:rPr>
            </w:pPr>
          </w:p>
        </w:tc>
      </w:tr>
      <w:tr w:rsidR="002760C9" w:rsidRPr="00021022" w14:paraId="255246FE" w14:textId="77777777" w:rsidTr="006C28EF">
        <w:tc>
          <w:tcPr>
            <w:tcW w:w="2268" w:type="dxa"/>
            <w:shd w:val="clear" w:color="auto" w:fill="C0C0C0"/>
          </w:tcPr>
          <w:p w14:paraId="19D40D39" w14:textId="77777777" w:rsidR="002760C9" w:rsidRPr="00021022" w:rsidRDefault="002760C9" w:rsidP="006C28EF">
            <w:pPr>
              <w:pStyle w:val="Title"/>
              <w:spacing w:before="120"/>
              <w:jc w:val="left"/>
              <w:rPr>
                <w:rFonts w:cs="Arial"/>
                <w:sz w:val="22"/>
                <w:szCs w:val="22"/>
              </w:rPr>
            </w:pPr>
            <w:r w:rsidRPr="00021022">
              <w:rPr>
                <w:rFonts w:cs="Arial"/>
                <w:sz w:val="22"/>
                <w:szCs w:val="22"/>
              </w:rPr>
              <w:t>Directorate:</w:t>
            </w:r>
          </w:p>
        </w:tc>
        <w:tc>
          <w:tcPr>
            <w:tcW w:w="8330" w:type="dxa"/>
          </w:tcPr>
          <w:p w14:paraId="770C136D" w14:textId="77777777" w:rsidR="002760C9" w:rsidRPr="00021022" w:rsidRDefault="00CF3730" w:rsidP="006C28EF">
            <w:pPr>
              <w:pStyle w:val="Title"/>
              <w:jc w:val="left"/>
              <w:rPr>
                <w:rFonts w:cs="Arial"/>
                <w:b w:val="0"/>
                <w:sz w:val="22"/>
                <w:szCs w:val="22"/>
              </w:rPr>
            </w:pPr>
            <w:r>
              <w:rPr>
                <w:rFonts w:cs="Arial"/>
                <w:b w:val="0"/>
                <w:sz w:val="22"/>
                <w:szCs w:val="22"/>
              </w:rPr>
              <w:t>People – Adult Social Care</w:t>
            </w:r>
          </w:p>
        </w:tc>
      </w:tr>
      <w:tr w:rsidR="002760C9" w:rsidRPr="00021022" w14:paraId="38109912" w14:textId="77777777" w:rsidTr="006C28EF">
        <w:tc>
          <w:tcPr>
            <w:tcW w:w="2268" w:type="dxa"/>
            <w:shd w:val="clear" w:color="auto" w:fill="C0C0C0"/>
          </w:tcPr>
          <w:p w14:paraId="607A44A1" w14:textId="77777777" w:rsidR="002760C9" w:rsidRPr="00021022" w:rsidRDefault="002760C9" w:rsidP="006C28EF">
            <w:pPr>
              <w:pStyle w:val="Title"/>
              <w:spacing w:before="120"/>
              <w:jc w:val="both"/>
              <w:rPr>
                <w:rFonts w:cs="Arial"/>
                <w:sz w:val="22"/>
                <w:szCs w:val="22"/>
              </w:rPr>
            </w:pPr>
            <w:r w:rsidRPr="00021022">
              <w:rPr>
                <w:rFonts w:cs="Arial"/>
                <w:sz w:val="22"/>
                <w:szCs w:val="22"/>
              </w:rPr>
              <w:t>Division:</w:t>
            </w:r>
          </w:p>
        </w:tc>
        <w:tc>
          <w:tcPr>
            <w:tcW w:w="8330" w:type="dxa"/>
          </w:tcPr>
          <w:p w14:paraId="4DA7C3D5" w14:textId="77777777" w:rsidR="002760C9" w:rsidRPr="00021022" w:rsidRDefault="002760C9" w:rsidP="006C28EF">
            <w:pPr>
              <w:pStyle w:val="Title"/>
              <w:jc w:val="left"/>
              <w:rPr>
                <w:rFonts w:cs="Arial"/>
                <w:b w:val="0"/>
                <w:sz w:val="22"/>
                <w:szCs w:val="22"/>
              </w:rPr>
            </w:pPr>
          </w:p>
        </w:tc>
      </w:tr>
      <w:tr w:rsidR="002760C9" w:rsidRPr="00021022" w14:paraId="402EE041" w14:textId="77777777" w:rsidTr="006C28EF">
        <w:tc>
          <w:tcPr>
            <w:tcW w:w="2268" w:type="dxa"/>
            <w:shd w:val="clear" w:color="auto" w:fill="C0C0C0"/>
          </w:tcPr>
          <w:p w14:paraId="6FCD2772" w14:textId="77777777" w:rsidR="002760C9" w:rsidRPr="00021022" w:rsidRDefault="002760C9" w:rsidP="006C28EF">
            <w:pPr>
              <w:pStyle w:val="Title"/>
              <w:spacing w:before="120"/>
              <w:jc w:val="both"/>
              <w:rPr>
                <w:rFonts w:cs="Arial"/>
                <w:sz w:val="22"/>
                <w:szCs w:val="22"/>
              </w:rPr>
            </w:pPr>
            <w:r w:rsidRPr="00021022">
              <w:rPr>
                <w:rFonts w:cs="Arial"/>
                <w:sz w:val="22"/>
                <w:szCs w:val="22"/>
              </w:rPr>
              <w:t>Grade:</w:t>
            </w:r>
          </w:p>
        </w:tc>
        <w:tc>
          <w:tcPr>
            <w:tcW w:w="8330" w:type="dxa"/>
          </w:tcPr>
          <w:p w14:paraId="2C6F2D70" w14:textId="77777777" w:rsidR="002760C9" w:rsidRPr="00021022" w:rsidRDefault="002760C9" w:rsidP="00CF3730">
            <w:pPr>
              <w:pStyle w:val="Title"/>
              <w:jc w:val="left"/>
              <w:rPr>
                <w:rFonts w:cs="Arial"/>
                <w:b w:val="0"/>
                <w:sz w:val="22"/>
                <w:szCs w:val="22"/>
              </w:rPr>
            </w:pPr>
            <w:r w:rsidRPr="00021022">
              <w:rPr>
                <w:rFonts w:cs="Arial"/>
                <w:b w:val="0"/>
                <w:sz w:val="22"/>
                <w:szCs w:val="22"/>
              </w:rPr>
              <w:t xml:space="preserve">HBC 9, Spinal Points </w:t>
            </w:r>
            <w:r w:rsidR="00CF3730">
              <w:rPr>
                <w:rFonts w:cs="Arial"/>
                <w:b w:val="0"/>
                <w:sz w:val="22"/>
                <w:szCs w:val="22"/>
              </w:rPr>
              <w:t>32-35</w:t>
            </w:r>
            <w:r w:rsidRPr="00021022">
              <w:rPr>
                <w:rFonts w:cs="Arial"/>
                <w:b w:val="0"/>
                <w:sz w:val="22"/>
                <w:szCs w:val="22"/>
              </w:rPr>
              <w:t xml:space="preserve"> </w:t>
            </w:r>
          </w:p>
        </w:tc>
      </w:tr>
      <w:tr w:rsidR="002760C9" w:rsidRPr="00021022" w14:paraId="3F5C936E" w14:textId="77777777" w:rsidTr="006C28EF">
        <w:tc>
          <w:tcPr>
            <w:tcW w:w="2268" w:type="dxa"/>
            <w:shd w:val="clear" w:color="auto" w:fill="C0C0C0"/>
          </w:tcPr>
          <w:p w14:paraId="615DEACA" w14:textId="77777777" w:rsidR="002760C9" w:rsidRPr="00021022" w:rsidRDefault="002760C9" w:rsidP="006C28EF">
            <w:pPr>
              <w:pStyle w:val="Title"/>
              <w:spacing w:before="120"/>
              <w:jc w:val="both"/>
              <w:rPr>
                <w:rFonts w:cs="Arial"/>
                <w:sz w:val="22"/>
                <w:szCs w:val="22"/>
              </w:rPr>
            </w:pPr>
            <w:r w:rsidRPr="00021022">
              <w:rPr>
                <w:rFonts w:cs="Arial"/>
                <w:sz w:val="22"/>
                <w:szCs w:val="22"/>
              </w:rPr>
              <w:t>Responsible to:</w:t>
            </w:r>
          </w:p>
        </w:tc>
        <w:tc>
          <w:tcPr>
            <w:tcW w:w="8330" w:type="dxa"/>
          </w:tcPr>
          <w:p w14:paraId="6B0524AB" w14:textId="77777777" w:rsidR="002760C9" w:rsidRPr="00021022" w:rsidRDefault="002760C9" w:rsidP="006C28EF">
            <w:pPr>
              <w:pStyle w:val="Title"/>
              <w:jc w:val="left"/>
              <w:rPr>
                <w:rFonts w:cs="Arial"/>
                <w:b w:val="0"/>
                <w:sz w:val="22"/>
                <w:szCs w:val="22"/>
              </w:rPr>
            </w:pPr>
            <w:r w:rsidRPr="00021022">
              <w:rPr>
                <w:rFonts w:cs="Arial"/>
                <w:b w:val="0"/>
                <w:sz w:val="22"/>
                <w:szCs w:val="22"/>
              </w:rPr>
              <w:t>Practice Manager and Principal Manager</w:t>
            </w:r>
          </w:p>
        </w:tc>
      </w:tr>
      <w:tr w:rsidR="002760C9" w:rsidRPr="00021022" w14:paraId="5C691035" w14:textId="77777777" w:rsidTr="006C28EF">
        <w:tc>
          <w:tcPr>
            <w:tcW w:w="2268" w:type="dxa"/>
            <w:shd w:val="clear" w:color="auto" w:fill="C0C0C0"/>
          </w:tcPr>
          <w:p w14:paraId="5D90BE99" w14:textId="77777777" w:rsidR="002760C9" w:rsidRPr="00021022" w:rsidRDefault="002760C9" w:rsidP="006C28EF">
            <w:pPr>
              <w:pStyle w:val="Title"/>
              <w:spacing w:before="120"/>
              <w:jc w:val="both"/>
              <w:rPr>
                <w:rFonts w:cs="Arial"/>
                <w:sz w:val="22"/>
                <w:szCs w:val="22"/>
              </w:rPr>
            </w:pPr>
            <w:r w:rsidRPr="00021022">
              <w:rPr>
                <w:rFonts w:cs="Arial"/>
                <w:sz w:val="22"/>
                <w:szCs w:val="22"/>
              </w:rPr>
              <w:t>Responsible for:</w:t>
            </w:r>
          </w:p>
        </w:tc>
        <w:tc>
          <w:tcPr>
            <w:tcW w:w="8330" w:type="dxa"/>
          </w:tcPr>
          <w:p w14:paraId="14ECD30B" w14:textId="77777777" w:rsidR="002760C9" w:rsidRPr="00021022" w:rsidRDefault="002760C9" w:rsidP="006C28EF">
            <w:pPr>
              <w:pStyle w:val="Title"/>
              <w:jc w:val="left"/>
              <w:rPr>
                <w:rFonts w:cs="Arial"/>
                <w:b w:val="0"/>
                <w:sz w:val="22"/>
                <w:szCs w:val="22"/>
              </w:rPr>
            </w:pPr>
            <w:r w:rsidRPr="00021022">
              <w:rPr>
                <w:rFonts w:cs="Arial"/>
                <w:b w:val="0"/>
                <w:sz w:val="22"/>
                <w:szCs w:val="22"/>
              </w:rPr>
              <w:t>Social Workers, Community Support Workers &amp; Students</w:t>
            </w:r>
          </w:p>
        </w:tc>
      </w:tr>
    </w:tbl>
    <w:p w14:paraId="459F9878" w14:textId="77777777" w:rsidR="002760C9" w:rsidRPr="00021022" w:rsidRDefault="002760C9" w:rsidP="002760C9">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2760C9" w:rsidRPr="00021022" w14:paraId="70ED908B" w14:textId="77777777" w:rsidTr="006C28EF">
        <w:tc>
          <w:tcPr>
            <w:tcW w:w="10598" w:type="dxa"/>
            <w:shd w:val="clear" w:color="auto" w:fill="C0C0C0"/>
          </w:tcPr>
          <w:p w14:paraId="16A91DEB" w14:textId="77777777" w:rsidR="002760C9" w:rsidRPr="00021022" w:rsidRDefault="002760C9" w:rsidP="006C28EF">
            <w:pPr>
              <w:rPr>
                <w:rFonts w:ascii="Arial" w:hAnsi="Arial" w:cs="Arial"/>
                <w:sz w:val="20"/>
              </w:rPr>
            </w:pPr>
            <w:r w:rsidRPr="00021022">
              <w:rPr>
                <w:rFonts w:ascii="Arial" w:hAnsi="Arial" w:cs="Arial"/>
                <w:b/>
                <w:bCs/>
                <w:sz w:val="20"/>
              </w:rPr>
              <w:t>MAIN PURPOSE OF THE JOB:</w:t>
            </w:r>
          </w:p>
        </w:tc>
      </w:tr>
      <w:tr w:rsidR="002760C9" w:rsidRPr="00021022" w14:paraId="7454D212" w14:textId="77777777" w:rsidTr="006C28EF">
        <w:tc>
          <w:tcPr>
            <w:tcW w:w="10598" w:type="dxa"/>
            <w:tcBorders>
              <w:bottom w:val="single" w:sz="4" w:space="0" w:color="auto"/>
            </w:tcBorders>
          </w:tcPr>
          <w:p w14:paraId="64CF0BF8" w14:textId="77777777" w:rsidR="002760C9" w:rsidRPr="00021022" w:rsidRDefault="002760C9" w:rsidP="006C28EF">
            <w:pPr>
              <w:jc w:val="both"/>
              <w:rPr>
                <w:rFonts w:ascii="Arial" w:hAnsi="Arial" w:cs="Arial"/>
                <w:sz w:val="22"/>
                <w:szCs w:val="22"/>
              </w:rPr>
            </w:pPr>
          </w:p>
          <w:p w14:paraId="760B2373" w14:textId="77777777" w:rsidR="002760C9" w:rsidRPr="00021022" w:rsidRDefault="002760C9" w:rsidP="006C28EF">
            <w:pPr>
              <w:jc w:val="both"/>
              <w:rPr>
                <w:rFonts w:ascii="Arial" w:hAnsi="Arial" w:cs="Arial"/>
                <w:sz w:val="22"/>
                <w:szCs w:val="22"/>
              </w:rPr>
            </w:pPr>
            <w:r w:rsidRPr="00021022">
              <w:rPr>
                <w:rFonts w:ascii="Arial" w:hAnsi="Arial" w:cs="Arial"/>
                <w:sz w:val="22"/>
                <w:szCs w:val="22"/>
              </w:rPr>
              <w:t>Within the framework of legislation, agreed policies and procedures work with, or on behalf of, individuals and families, to assist them to resolve their personal problems and adjust to, or change their social environment to improve quality of life. Provide guidance and professional wisdom to colleagues and other professionals, demonstrating expert and effective practice in complex situations; assessing and managing higher levels of risk and offering expert opinion within the organisation and to others.</w:t>
            </w:r>
          </w:p>
          <w:p w14:paraId="245BE45F" w14:textId="77777777" w:rsidR="002760C9" w:rsidRPr="00021022" w:rsidRDefault="002760C9" w:rsidP="006C28EF">
            <w:pPr>
              <w:jc w:val="both"/>
              <w:rPr>
                <w:rFonts w:ascii="Arial" w:hAnsi="Arial" w:cs="Arial"/>
                <w:bCs/>
                <w:sz w:val="22"/>
                <w:szCs w:val="22"/>
              </w:rPr>
            </w:pPr>
          </w:p>
        </w:tc>
      </w:tr>
    </w:tbl>
    <w:p w14:paraId="750BFA44" w14:textId="77777777" w:rsidR="002760C9" w:rsidRPr="00021022" w:rsidRDefault="002760C9" w:rsidP="002760C9">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6"/>
        <w:gridCol w:w="9810"/>
      </w:tblGrid>
      <w:tr w:rsidR="002760C9" w:rsidRPr="00021022" w14:paraId="268A5D7B" w14:textId="77777777" w:rsidTr="006C28EF">
        <w:tc>
          <w:tcPr>
            <w:tcW w:w="10598" w:type="dxa"/>
            <w:gridSpan w:val="2"/>
            <w:shd w:val="clear" w:color="auto" w:fill="C0C0C0"/>
          </w:tcPr>
          <w:p w14:paraId="678CFB1C" w14:textId="77777777" w:rsidR="002760C9" w:rsidRPr="00021022" w:rsidRDefault="002760C9" w:rsidP="006C28EF">
            <w:pPr>
              <w:rPr>
                <w:rFonts w:ascii="Arial" w:hAnsi="Arial" w:cs="Arial"/>
                <w:sz w:val="22"/>
                <w:szCs w:val="22"/>
              </w:rPr>
            </w:pPr>
            <w:r w:rsidRPr="00021022">
              <w:rPr>
                <w:rFonts w:ascii="Arial" w:hAnsi="Arial" w:cs="Arial"/>
                <w:bCs/>
                <w:sz w:val="22"/>
                <w:szCs w:val="22"/>
              </w:rPr>
              <w:t>KEY DUTIES AND RESPONSIBILITIES:</w:t>
            </w:r>
          </w:p>
        </w:tc>
      </w:tr>
      <w:tr w:rsidR="002760C9" w:rsidRPr="00021022" w14:paraId="4993D7EE" w14:textId="77777777" w:rsidTr="006C28EF">
        <w:trPr>
          <w:trHeight w:val="610"/>
        </w:trPr>
        <w:tc>
          <w:tcPr>
            <w:tcW w:w="648" w:type="dxa"/>
          </w:tcPr>
          <w:p w14:paraId="2530F846" w14:textId="77777777" w:rsidR="002760C9" w:rsidRPr="00021022" w:rsidRDefault="002760C9" w:rsidP="006C28EF">
            <w:pPr>
              <w:pStyle w:val="Header"/>
              <w:tabs>
                <w:tab w:val="clear" w:pos="4153"/>
                <w:tab w:val="clear" w:pos="8306"/>
              </w:tabs>
              <w:rPr>
                <w:rFonts w:ascii="Arial" w:hAnsi="Arial" w:cs="Arial"/>
                <w:sz w:val="22"/>
                <w:szCs w:val="22"/>
              </w:rPr>
            </w:pPr>
            <w:r w:rsidRPr="00021022">
              <w:rPr>
                <w:rFonts w:ascii="Arial" w:hAnsi="Arial" w:cs="Arial"/>
                <w:sz w:val="22"/>
                <w:szCs w:val="22"/>
              </w:rPr>
              <w:t>1.</w:t>
            </w:r>
          </w:p>
        </w:tc>
        <w:tc>
          <w:tcPr>
            <w:tcW w:w="9950" w:type="dxa"/>
          </w:tcPr>
          <w:p w14:paraId="62B15EEF" w14:textId="77777777" w:rsidR="002760C9" w:rsidRPr="00021022" w:rsidRDefault="002760C9" w:rsidP="006C28EF">
            <w:pPr>
              <w:jc w:val="both"/>
              <w:rPr>
                <w:rFonts w:ascii="Arial" w:hAnsi="Arial" w:cs="Arial"/>
                <w:sz w:val="22"/>
                <w:szCs w:val="22"/>
              </w:rPr>
            </w:pPr>
            <w:r w:rsidRPr="00021022">
              <w:rPr>
                <w:rFonts w:ascii="Arial" w:hAnsi="Arial" w:cs="Arial"/>
                <w:sz w:val="22"/>
                <w:szCs w:val="22"/>
              </w:rPr>
              <w:t xml:space="preserve">Work directly with people in highly complex situations assessing the need for social work service including identification of risk and the need for protection, determining the method of intervention to manage and minimise risk. </w:t>
            </w:r>
          </w:p>
        </w:tc>
      </w:tr>
      <w:tr w:rsidR="002760C9" w:rsidRPr="00021022" w14:paraId="751D8296" w14:textId="77777777" w:rsidTr="006C28EF">
        <w:trPr>
          <w:trHeight w:val="610"/>
        </w:trPr>
        <w:tc>
          <w:tcPr>
            <w:tcW w:w="648" w:type="dxa"/>
          </w:tcPr>
          <w:p w14:paraId="47CFAEE3" w14:textId="77777777" w:rsidR="002760C9" w:rsidRPr="00021022" w:rsidRDefault="002760C9" w:rsidP="006C28EF">
            <w:pPr>
              <w:pStyle w:val="Header"/>
              <w:tabs>
                <w:tab w:val="clear" w:pos="4153"/>
                <w:tab w:val="clear" w:pos="8306"/>
              </w:tabs>
              <w:rPr>
                <w:rFonts w:ascii="Arial" w:hAnsi="Arial" w:cs="Arial"/>
                <w:sz w:val="22"/>
                <w:szCs w:val="22"/>
              </w:rPr>
            </w:pPr>
            <w:r w:rsidRPr="00021022">
              <w:rPr>
                <w:rFonts w:ascii="Arial" w:hAnsi="Arial" w:cs="Arial"/>
                <w:sz w:val="22"/>
                <w:szCs w:val="22"/>
              </w:rPr>
              <w:t>2.</w:t>
            </w:r>
          </w:p>
        </w:tc>
        <w:tc>
          <w:tcPr>
            <w:tcW w:w="9950" w:type="dxa"/>
          </w:tcPr>
          <w:p w14:paraId="057503C0" w14:textId="77777777" w:rsidR="002760C9" w:rsidRPr="00021022" w:rsidRDefault="002760C9" w:rsidP="006C28EF">
            <w:pPr>
              <w:jc w:val="both"/>
              <w:rPr>
                <w:rFonts w:ascii="Arial" w:hAnsi="Arial" w:cs="Arial"/>
                <w:sz w:val="22"/>
                <w:szCs w:val="22"/>
              </w:rPr>
            </w:pPr>
            <w:r w:rsidRPr="00021022">
              <w:rPr>
                <w:rFonts w:ascii="Arial" w:hAnsi="Arial" w:cs="Arial"/>
                <w:sz w:val="22"/>
                <w:szCs w:val="22"/>
              </w:rPr>
              <w:t>Work independently, to individual and Council priorities and policies, to manage an allocated workload of complex cases.</w:t>
            </w:r>
          </w:p>
        </w:tc>
      </w:tr>
      <w:tr w:rsidR="002760C9" w:rsidRPr="00021022" w14:paraId="77FB57D4" w14:textId="77777777" w:rsidTr="006C28EF">
        <w:trPr>
          <w:trHeight w:val="610"/>
        </w:trPr>
        <w:tc>
          <w:tcPr>
            <w:tcW w:w="648" w:type="dxa"/>
          </w:tcPr>
          <w:p w14:paraId="0827AA48" w14:textId="77777777" w:rsidR="002760C9" w:rsidRPr="00021022" w:rsidRDefault="002760C9" w:rsidP="006C28EF">
            <w:pPr>
              <w:rPr>
                <w:rFonts w:ascii="Arial" w:hAnsi="Arial" w:cs="Arial"/>
                <w:sz w:val="22"/>
                <w:szCs w:val="22"/>
              </w:rPr>
            </w:pPr>
            <w:r w:rsidRPr="00021022">
              <w:rPr>
                <w:rFonts w:ascii="Arial" w:hAnsi="Arial" w:cs="Arial"/>
                <w:sz w:val="22"/>
                <w:szCs w:val="22"/>
              </w:rPr>
              <w:t>3.</w:t>
            </w:r>
          </w:p>
        </w:tc>
        <w:tc>
          <w:tcPr>
            <w:tcW w:w="9950" w:type="dxa"/>
          </w:tcPr>
          <w:p w14:paraId="74BC544F" w14:textId="77777777" w:rsidR="002760C9" w:rsidRPr="00021022" w:rsidRDefault="002760C9" w:rsidP="006C28EF">
            <w:pPr>
              <w:jc w:val="both"/>
              <w:rPr>
                <w:rFonts w:ascii="Arial" w:hAnsi="Arial" w:cs="Arial"/>
                <w:sz w:val="22"/>
                <w:szCs w:val="22"/>
              </w:rPr>
            </w:pPr>
            <w:r w:rsidRPr="00021022">
              <w:rPr>
                <w:rFonts w:ascii="Arial" w:hAnsi="Arial" w:cs="Arial"/>
                <w:sz w:val="22"/>
                <w:szCs w:val="22"/>
              </w:rPr>
              <w:t>Decide or advise on the use of appropriate social care and/or other services, resources and contributing views on service provision to commissioners where applicable.</w:t>
            </w:r>
          </w:p>
        </w:tc>
      </w:tr>
      <w:tr w:rsidR="002760C9" w:rsidRPr="00021022" w14:paraId="22D65574" w14:textId="77777777" w:rsidTr="006C28EF">
        <w:trPr>
          <w:trHeight w:val="610"/>
        </w:trPr>
        <w:tc>
          <w:tcPr>
            <w:tcW w:w="648" w:type="dxa"/>
          </w:tcPr>
          <w:p w14:paraId="0065470C" w14:textId="77777777" w:rsidR="002760C9" w:rsidRPr="00021022" w:rsidRDefault="002760C9" w:rsidP="006C28EF">
            <w:pPr>
              <w:pStyle w:val="BodyText"/>
              <w:rPr>
                <w:i w:val="0"/>
                <w:sz w:val="22"/>
                <w:szCs w:val="22"/>
              </w:rPr>
            </w:pPr>
            <w:r w:rsidRPr="00021022">
              <w:rPr>
                <w:i w:val="0"/>
                <w:sz w:val="22"/>
                <w:szCs w:val="22"/>
              </w:rPr>
              <w:t>4.</w:t>
            </w:r>
          </w:p>
        </w:tc>
        <w:tc>
          <w:tcPr>
            <w:tcW w:w="9950" w:type="dxa"/>
          </w:tcPr>
          <w:p w14:paraId="4863418B" w14:textId="77777777" w:rsidR="002760C9" w:rsidRPr="00021022" w:rsidRDefault="002760C9" w:rsidP="006C28EF">
            <w:pPr>
              <w:jc w:val="both"/>
              <w:rPr>
                <w:rFonts w:ascii="Arial" w:hAnsi="Arial" w:cs="Arial"/>
                <w:sz w:val="22"/>
                <w:szCs w:val="22"/>
              </w:rPr>
            </w:pPr>
            <w:r w:rsidRPr="00021022">
              <w:rPr>
                <w:rFonts w:ascii="Arial" w:hAnsi="Arial" w:cs="Arial"/>
                <w:sz w:val="22"/>
                <w:szCs w:val="22"/>
              </w:rPr>
              <w:t>Liaise and negotiate with other professionals, statutory and voluntary agencies to gather information relevant to assessment and planning activities and ensure the best possible service is provided for service users.</w:t>
            </w:r>
          </w:p>
        </w:tc>
      </w:tr>
      <w:tr w:rsidR="002760C9" w:rsidRPr="00021022" w14:paraId="01279AAA" w14:textId="77777777" w:rsidTr="006C28EF">
        <w:trPr>
          <w:trHeight w:val="610"/>
        </w:trPr>
        <w:tc>
          <w:tcPr>
            <w:tcW w:w="648" w:type="dxa"/>
          </w:tcPr>
          <w:p w14:paraId="139910D8" w14:textId="77777777" w:rsidR="002760C9" w:rsidRPr="00021022" w:rsidRDefault="002760C9" w:rsidP="006C28EF">
            <w:pPr>
              <w:rPr>
                <w:rFonts w:ascii="Arial" w:hAnsi="Arial" w:cs="Arial"/>
                <w:sz w:val="22"/>
                <w:szCs w:val="22"/>
              </w:rPr>
            </w:pPr>
            <w:r w:rsidRPr="00021022">
              <w:rPr>
                <w:rFonts w:ascii="Arial" w:hAnsi="Arial" w:cs="Arial"/>
                <w:sz w:val="22"/>
                <w:szCs w:val="22"/>
              </w:rPr>
              <w:t>5.</w:t>
            </w:r>
          </w:p>
        </w:tc>
        <w:tc>
          <w:tcPr>
            <w:tcW w:w="9950" w:type="dxa"/>
          </w:tcPr>
          <w:p w14:paraId="7227EFCE" w14:textId="77777777" w:rsidR="002760C9" w:rsidRPr="00021022" w:rsidRDefault="002760C9" w:rsidP="006C28EF">
            <w:pPr>
              <w:jc w:val="both"/>
              <w:rPr>
                <w:rFonts w:ascii="Arial" w:hAnsi="Arial" w:cs="Arial"/>
                <w:sz w:val="22"/>
                <w:szCs w:val="22"/>
              </w:rPr>
            </w:pPr>
            <w:r w:rsidRPr="00021022">
              <w:rPr>
                <w:rFonts w:ascii="Arial" w:hAnsi="Arial" w:cs="Arial"/>
                <w:sz w:val="22"/>
                <w:szCs w:val="22"/>
              </w:rPr>
              <w:t xml:space="preserve">Maintain own knowledge and skills, including in a required specialist professional area. Undertake research in practice to inform service direction and contribute to strategic development. </w:t>
            </w:r>
          </w:p>
        </w:tc>
      </w:tr>
      <w:tr w:rsidR="002760C9" w:rsidRPr="00021022" w14:paraId="7E8E3BE2" w14:textId="77777777" w:rsidTr="006C28EF">
        <w:trPr>
          <w:trHeight w:val="610"/>
        </w:trPr>
        <w:tc>
          <w:tcPr>
            <w:tcW w:w="648" w:type="dxa"/>
          </w:tcPr>
          <w:p w14:paraId="676523BA" w14:textId="77777777" w:rsidR="002760C9" w:rsidRPr="00021022" w:rsidRDefault="002760C9" w:rsidP="006C28EF">
            <w:pPr>
              <w:rPr>
                <w:rFonts w:ascii="Arial" w:hAnsi="Arial" w:cs="Arial"/>
                <w:sz w:val="22"/>
                <w:szCs w:val="22"/>
              </w:rPr>
            </w:pPr>
            <w:r w:rsidRPr="00021022">
              <w:rPr>
                <w:rFonts w:ascii="Arial" w:hAnsi="Arial" w:cs="Arial"/>
                <w:sz w:val="22"/>
                <w:szCs w:val="22"/>
              </w:rPr>
              <w:t>6.</w:t>
            </w:r>
          </w:p>
        </w:tc>
        <w:tc>
          <w:tcPr>
            <w:tcW w:w="9950" w:type="dxa"/>
          </w:tcPr>
          <w:p w14:paraId="2E188AB6" w14:textId="77777777" w:rsidR="002760C9" w:rsidRPr="00021022" w:rsidRDefault="002760C9" w:rsidP="006C28EF">
            <w:pPr>
              <w:jc w:val="both"/>
              <w:rPr>
                <w:rFonts w:ascii="Arial" w:hAnsi="Arial" w:cs="Arial"/>
                <w:sz w:val="22"/>
                <w:szCs w:val="22"/>
              </w:rPr>
            </w:pPr>
            <w:r w:rsidRPr="00021022">
              <w:rPr>
                <w:rFonts w:ascii="Arial" w:hAnsi="Arial" w:cs="Arial"/>
                <w:sz w:val="22"/>
                <w:szCs w:val="22"/>
              </w:rPr>
              <w:t>Comply with the statutory obligations of the Council.</w:t>
            </w:r>
          </w:p>
        </w:tc>
      </w:tr>
      <w:tr w:rsidR="002760C9" w:rsidRPr="00021022" w14:paraId="40486CD5" w14:textId="77777777" w:rsidTr="006C28EF">
        <w:trPr>
          <w:trHeight w:val="610"/>
        </w:trPr>
        <w:tc>
          <w:tcPr>
            <w:tcW w:w="648" w:type="dxa"/>
          </w:tcPr>
          <w:p w14:paraId="319C5027" w14:textId="77777777" w:rsidR="002760C9" w:rsidRPr="00021022" w:rsidRDefault="002760C9" w:rsidP="006C28EF">
            <w:pPr>
              <w:rPr>
                <w:rFonts w:ascii="Arial" w:hAnsi="Arial" w:cs="Arial"/>
                <w:sz w:val="22"/>
                <w:szCs w:val="22"/>
              </w:rPr>
            </w:pPr>
            <w:r w:rsidRPr="00021022">
              <w:rPr>
                <w:rFonts w:ascii="Arial" w:hAnsi="Arial" w:cs="Arial"/>
                <w:sz w:val="22"/>
                <w:szCs w:val="22"/>
              </w:rPr>
              <w:t>7.</w:t>
            </w:r>
          </w:p>
        </w:tc>
        <w:tc>
          <w:tcPr>
            <w:tcW w:w="9950" w:type="dxa"/>
          </w:tcPr>
          <w:p w14:paraId="54BBB62B" w14:textId="77777777" w:rsidR="002760C9" w:rsidRPr="00021022" w:rsidRDefault="002760C9" w:rsidP="006C28EF">
            <w:pPr>
              <w:jc w:val="both"/>
              <w:rPr>
                <w:rFonts w:ascii="Arial" w:hAnsi="Arial" w:cs="Arial"/>
                <w:sz w:val="22"/>
                <w:szCs w:val="22"/>
              </w:rPr>
            </w:pPr>
            <w:r w:rsidRPr="00021022">
              <w:rPr>
                <w:rFonts w:ascii="Arial" w:hAnsi="Arial" w:cs="Arial"/>
                <w:sz w:val="22"/>
                <w:szCs w:val="22"/>
              </w:rPr>
              <w:t>Chair a range of meetings and offer expert support and advice to case conferences.</w:t>
            </w:r>
          </w:p>
        </w:tc>
      </w:tr>
      <w:tr w:rsidR="002760C9" w:rsidRPr="00021022" w14:paraId="32A79408" w14:textId="77777777" w:rsidTr="006C28EF">
        <w:trPr>
          <w:trHeight w:val="610"/>
        </w:trPr>
        <w:tc>
          <w:tcPr>
            <w:tcW w:w="648" w:type="dxa"/>
          </w:tcPr>
          <w:p w14:paraId="3583FFB8" w14:textId="77777777" w:rsidR="002760C9" w:rsidRPr="00021022" w:rsidRDefault="002760C9" w:rsidP="006C28EF">
            <w:pPr>
              <w:rPr>
                <w:rFonts w:ascii="Arial" w:hAnsi="Arial" w:cs="Arial"/>
                <w:sz w:val="22"/>
                <w:szCs w:val="22"/>
              </w:rPr>
            </w:pPr>
            <w:r w:rsidRPr="00021022">
              <w:rPr>
                <w:rFonts w:ascii="Arial" w:hAnsi="Arial" w:cs="Arial"/>
                <w:sz w:val="22"/>
                <w:szCs w:val="22"/>
              </w:rPr>
              <w:t>8.</w:t>
            </w:r>
          </w:p>
        </w:tc>
        <w:tc>
          <w:tcPr>
            <w:tcW w:w="9950" w:type="dxa"/>
          </w:tcPr>
          <w:p w14:paraId="23F6159B" w14:textId="77777777" w:rsidR="002760C9" w:rsidRPr="00021022" w:rsidRDefault="002760C9" w:rsidP="006C28EF">
            <w:pPr>
              <w:jc w:val="both"/>
              <w:rPr>
                <w:rFonts w:ascii="Arial" w:hAnsi="Arial" w:cs="Arial"/>
                <w:sz w:val="22"/>
                <w:szCs w:val="22"/>
              </w:rPr>
            </w:pPr>
            <w:r w:rsidRPr="00021022">
              <w:rPr>
                <w:rFonts w:ascii="Arial" w:hAnsi="Arial" w:cs="Arial"/>
                <w:sz w:val="22"/>
                <w:szCs w:val="22"/>
              </w:rPr>
              <w:t xml:space="preserve">Maintain and update appropriate records of work undertaken and carry out required administrative procedures. Produce assessments and reports which exemplify high standards and communicate requirements with clarity and precision. </w:t>
            </w:r>
          </w:p>
        </w:tc>
      </w:tr>
      <w:tr w:rsidR="002760C9" w:rsidRPr="00021022" w14:paraId="3D88FBB8" w14:textId="77777777" w:rsidTr="006C28EF">
        <w:trPr>
          <w:trHeight w:val="610"/>
        </w:trPr>
        <w:tc>
          <w:tcPr>
            <w:tcW w:w="648" w:type="dxa"/>
          </w:tcPr>
          <w:p w14:paraId="61E6BDA3" w14:textId="77777777" w:rsidR="002760C9" w:rsidRPr="00021022" w:rsidRDefault="002760C9" w:rsidP="006C28EF">
            <w:pPr>
              <w:rPr>
                <w:rFonts w:ascii="Arial" w:hAnsi="Arial" w:cs="Arial"/>
                <w:sz w:val="22"/>
                <w:szCs w:val="22"/>
              </w:rPr>
            </w:pPr>
            <w:r w:rsidRPr="00021022">
              <w:rPr>
                <w:rFonts w:ascii="Arial" w:hAnsi="Arial" w:cs="Arial"/>
                <w:sz w:val="22"/>
                <w:szCs w:val="22"/>
              </w:rPr>
              <w:t>9.</w:t>
            </w:r>
          </w:p>
        </w:tc>
        <w:tc>
          <w:tcPr>
            <w:tcW w:w="9950" w:type="dxa"/>
          </w:tcPr>
          <w:p w14:paraId="6C060209" w14:textId="77777777" w:rsidR="002760C9" w:rsidRPr="00021022" w:rsidRDefault="002760C9" w:rsidP="006C28EF">
            <w:pPr>
              <w:jc w:val="both"/>
              <w:rPr>
                <w:rFonts w:ascii="Arial" w:hAnsi="Arial" w:cs="Arial"/>
                <w:sz w:val="22"/>
                <w:szCs w:val="22"/>
              </w:rPr>
            </w:pPr>
            <w:r w:rsidRPr="00021022">
              <w:rPr>
                <w:rFonts w:ascii="Arial" w:hAnsi="Arial" w:cs="Arial"/>
                <w:sz w:val="22"/>
                <w:szCs w:val="22"/>
              </w:rPr>
              <w:t>Prepare for, and attend supervision sessions, staff meetings and events and make use of all available training and developmental opportunities, modelling good practice and setting expectations for others.</w:t>
            </w:r>
          </w:p>
        </w:tc>
      </w:tr>
      <w:tr w:rsidR="002760C9" w:rsidRPr="00021022" w14:paraId="20D9A878" w14:textId="77777777" w:rsidTr="006C28EF">
        <w:trPr>
          <w:trHeight w:val="610"/>
        </w:trPr>
        <w:tc>
          <w:tcPr>
            <w:tcW w:w="648" w:type="dxa"/>
          </w:tcPr>
          <w:p w14:paraId="4B2DA3C6" w14:textId="77777777" w:rsidR="002760C9" w:rsidRPr="00021022" w:rsidRDefault="002760C9" w:rsidP="006C28EF">
            <w:pPr>
              <w:rPr>
                <w:rFonts w:ascii="Arial" w:hAnsi="Arial" w:cs="Arial"/>
                <w:sz w:val="22"/>
                <w:szCs w:val="22"/>
              </w:rPr>
            </w:pPr>
            <w:r w:rsidRPr="00021022">
              <w:rPr>
                <w:rFonts w:ascii="Arial" w:hAnsi="Arial" w:cs="Arial"/>
                <w:sz w:val="22"/>
                <w:szCs w:val="22"/>
              </w:rPr>
              <w:t>10.</w:t>
            </w:r>
          </w:p>
        </w:tc>
        <w:tc>
          <w:tcPr>
            <w:tcW w:w="9950" w:type="dxa"/>
          </w:tcPr>
          <w:p w14:paraId="30F0CC48" w14:textId="77777777" w:rsidR="002760C9" w:rsidRPr="00021022" w:rsidRDefault="002760C9" w:rsidP="006C28EF">
            <w:pPr>
              <w:jc w:val="both"/>
              <w:rPr>
                <w:rFonts w:ascii="Arial" w:hAnsi="Arial" w:cs="Arial"/>
                <w:sz w:val="22"/>
                <w:szCs w:val="22"/>
              </w:rPr>
            </w:pPr>
            <w:r w:rsidRPr="00021022">
              <w:rPr>
                <w:rFonts w:ascii="Arial" w:hAnsi="Arial" w:cs="Arial"/>
                <w:sz w:val="22"/>
                <w:szCs w:val="22"/>
              </w:rPr>
              <w:t>Contribute to the evaluation and developments of services and new ideas by sharing knowledge about theory, skills and practice with other social care staff, professional groups and interested bodies.  Provide a professional steer for colleagues and other partners in situations of high complexity.</w:t>
            </w:r>
          </w:p>
        </w:tc>
      </w:tr>
      <w:tr w:rsidR="002760C9" w:rsidRPr="00021022" w14:paraId="54717D04" w14:textId="77777777" w:rsidTr="006C28EF">
        <w:trPr>
          <w:trHeight w:val="610"/>
        </w:trPr>
        <w:tc>
          <w:tcPr>
            <w:tcW w:w="648" w:type="dxa"/>
          </w:tcPr>
          <w:p w14:paraId="5920D3EA" w14:textId="77777777" w:rsidR="002760C9" w:rsidRPr="00021022" w:rsidRDefault="002760C9" w:rsidP="006C28EF">
            <w:pPr>
              <w:rPr>
                <w:rFonts w:ascii="Arial" w:hAnsi="Arial" w:cs="Arial"/>
                <w:sz w:val="22"/>
                <w:szCs w:val="22"/>
              </w:rPr>
            </w:pPr>
            <w:r w:rsidRPr="00021022">
              <w:rPr>
                <w:rFonts w:ascii="Arial" w:hAnsi="Arial" w:cs="Arial"/>
                <w:sz w:val="22"/>
                <w:szCs w:val="22"/>
              </w:rPr>
              <w:lastRenderedPageBreak/>
              <w:t>11.</w:t>
            </w:r>
          </w:p>
        </w:tc>
        <w:tc>
          <w:tcPr>
            <w:tcW w:w="9950" w:type="dxa"/>
          </w:tcPr>
          <w:p w14:paraId="5B6EAD6B" w14:textId="77777777" w:rsidR="002760C9" w:rsidRPr="00021022" w:rsidRDefault="002760C9" w:rsidP="006C28EF">
            <w:pPr>
              <w:jc w:val="both"/>
              <w:rPr>
                <w:rFonts w:ascii="Arial" w:hAnsi="Arial" w:cs="Arial"/>
                <w:sz w:val="22"/>
                <w:szCs w:val="22"/>
              </w:rPr>
            </w:pPr>
            <w:r w:rsidRPr="00021022">
              <w:rPr>
                <w:rFonts w:ascii="Arial" w:hAnsi="Arial" w:cs="Arial"/>
                <w:sz w:val="22"/>
                <w:szCs w:val="22"/>
              </w:rPr>
              <w:t>Develop and provide a training resource for social workers, support staff and carers.</w:t>
            </w:r>
          </w:p>
          <w:p w14:paraId="3FFFD3EA" w14:textId="77777777" w:rsidR="002760C9" w:rsidRPr="00021022" w:rsidRDefault="002760C9" w:rsidP="006C28EF">
            <w:pPr>
              <w:jc w:val="both"/>
              <w:rPr>
                <w:rFonts w:ascii="Arial" w:hAnsi="Arial" w:cs="Arial"/>
                <w:sz w:val="22"/>
                <w:szCs w:val="22"/>
              </w:rPr>
            </w:pPr>
          </w:p>
        </w:tc>
      </w:tr>
      <w:tr w:rsidR="002760C9" w:rsidRPr="00021022" w14:paraId="03528479" w14:textId="77777777" w:rsidTr="006C28EF">
        <w:trPr>
          <w:trHeight w:val="610"/>
        </w:trPr>
        <w:tc>
          <w:tcPr>
            <w:tcW w:w="648" w:type="dxa"/>
          </w:tcPr>
          <w:p w14:paraId="20D5E775" w14:textId="77777777" w:rsidR="002760C9" w:rsidRPr="00021022" w:rsidRDefault="002760C9" w:rsidP="006C28EF">
            <w:pPr>
              <w:rPr>
                <w:rFonts w:ascii="Arial" w:hAnsi="Arial" w:cs="Arial"/>
                <w:sz w:val="22"/>
                <w:szCs w:val="22"/>
              </w:rPr>
            </w:pPr>
            <w:r w:rsidRPr="00021022">
              <w:rPr>
                <w:rFonts w:ascii="Arial" w:hAnsi="Arial" w:cs="Arial"/>
                <w:sz w:val="22"/>
                <w:szCs w:val="22"/>
              </w:rPr>
              <w:t>12.</w:t>
            </w:r>
          </w:p>
        </w:tc>
        <w:tc>
          <w:tcPr>
            <w:tcW w:w="9950" w:type="dxa"/>
          </w:tcPr>
          <w:p w14:paraId="491D47A6" w14:textId="77777777" w:rsidR="002760C9" w:rsidRPr="00021022" w:rsidRDefault="002760C9" w:rsidP="006C28EF">
            <w:pPr>
              <w:jc w:val="both"/>
              <w:rPr>
                <w:rFonts w:ascii="Arial" w:hAnsi="Arial" w:cs="Arial"/>
                <w:sz w:val="22"/>
                <w:szCs w:val="22"/>
              </w:rPr>
            </w:pPr>
            <w:r w:rsidRPr="00021022">
              <w:rPr>
                <w:rFonts w:ascii="Arial" w:hAnsi="Arial" w:cs="Arial"/>
                <w:sz w:val="22"/>
                <w:szCs w:val="22"/>
              </w:rPr>
              <w:t xml:space="preserve">Take responsibility, and be accountable for, the development and practice of others, by mentoring newly qualified social workers, assessing student in practice placements and facilitating the learning and continued professional development of colleagues. Provide reflective practice teaching opportunities by creating a learning environment within the team. </w:t>
            </w:r>
          </w:p>
        </w:tc>
      </w:tr>
      <w:tr w:rsidR="002760C9" w:rsidRPr="00021022" w14:paraId="3A9F0280" w14:textId="77777777" w:rsidTr="006C28EF">
        <w:trPr>
          <w:trHeight w:val="610"/>
        </w:trPr>
        <w:tc>
          <w:tcPr>
            <w:tcW w:w="648" w:type="dxa"/>
          </w:tcPr>
          <w:p w14:paraId="0FB0CF48" w14:textId="77777777" w:rsidR="002760C9" w:rsidRPr="00021022" w:rsidRDefault="002760C9" w:rsidP="006C28EF">
            <w:pPr>
              <w:rPr>
                <w:rFonts w:ascii="Arial" w:hAnsi="Arial" w:cs="Arial"/>
                <w:sz w:val="22"/>
                <w:szCs w:val="22"/>
              </w:rPr>
            </w:pPr>
            <w:r w:rsidRPr="00021022">
              <w:rPr>
                <w:rFonts w:ascii="Arial" w:hAnsi="Arial" w:cs="Arial"/>
                <w:sz w:val="22"/>
                <w:szCs w:val="22"/>
              </w:rPr>
              <w:t>13.</w:t>
            </w:r>
          </w:p>
        </w:tc>
        <w:tc>
          <w:tcPr>
            <w:tcW w:w="9950" w:type="dxa"/>
          </w:tcPr>
          <w:p w14:paraId="0D0CAEEA" w14:textId="77777777" w:rsidR="002760C9" w:rsidRPr="00021022" w:rsidRDefault="002760C9" w:rsidP="006C28EF">
            <w:pPr>
              <w:jc w:val="both"/>
              <w:rPr>
                <w:rFonts w:ascii="Arial" w:hAnsi="Arial" w:cs="Arial"/>
                <w:sz w:val="22"/>
                <w:szCs w:val="22"/>
              </w:rPr>
            </w:pPr>
            <w:r w:rsidRPr="00021022">
              <w:rPr>
                <w:rFonts w:ascii="Arial" w:hAnsi="Arial" w:cs="Arial"/>
                <w:sz w:val="22"/>
                <w:szCs w:val="22"/>
              </w:rPr>
              <w:t xml:space="preserve">Provide support, and delegate for, the Practice Manager as required. Offer constructive challenge to enhance service provision and promote innovation.  </w:t>
            </w:r>
          </w:p>
        </w:tc>
      </w:tr>
      <w:tr w:rsidR="002760C9" w:rsidRPr="00021022" w14:paraId="541285B8" w14:textId="77777777" w:rsidTr="006C28EF">
        <w:trPr>
          <w:trHeight w:val="610"/>
        </w:trPr>
        <w:tc>
          <w:tcPr>
            <w:tcW w:w="648" w:type="dxa"/>
          </w:tcPr>
          <w:p w14:paraId="012FCAE3" w14:textId="77777777" w:rsidR="002760C9" w:rsidRPr="00021022" w:rsidRDefault="002760C9" w:rsidP="006C28EF">
            <w:pPr>
              <w:rPr>
                <w:rFonts w:ascii="Arial" w:hAnsi="Arial" w:cs="Arial"/>
                <w:sz w:val="22"/>
                <w:szCs w:val="22"/>
              </w:rPr>
            </w:pPr>
            <w:r w:rsidRPr="00021022">
              <w:rPr>
                <w:rFonts w:ascii="Arial" w:hAnsi="Arial" w:cs="Arial"/>
                <w:sz w:val="22"/>
                <w:szCs w:val="22"/>
              </w:rPr>
              <w:t>14</w:t>
            </w:r>
          </w:p>
        </w:tc>
        <w:tc>
          <w:tcPr>
            <w:tcW w:w="9950" w:type="dxa"/>
          </w:tcPr>
          <w:p w14:paraId="21870689" w14:textId="77777777" w:rsidR="002760C9" w:rsidRPr="00021022" w:rsidRDefault="002760C9" w:rsidP="006C28EF">
            <w:pPr>
              <w:jc w:val="both"/>
              <w:rPr>
                <w:rFonts w:ascii="Arial" w:hAnsi="Arial" w:cs="Arial"/>
                <w:sz w:val="22"/>
                <w:szCs w:val="22"/>
              </w:rPr>
            </w:pPr>
            <w:r w:rsidRPr="00021022">
              <w:rPr>
                <w:rFonts w:ascii="Arial" w:hAnsi="Arial" w:cs="Arial"/>
                <w:sz w:val="22"/>
                <w:szCs w:val="22"/>
              </w:rPr>
              <w:t xml:space="preserve">Undertake day-to-day supervision of staff to ensure that they are supported, that reflective practice takes place and that development opportunities are identified. </w:t>
            </w:r>
          </w:p>
        </w:tc>
      </w:tr>
      <w:tr w:rsidR="002760C9" w:rsidRPr="00021022" w14:paraId="142D9D2B" w14:textId="77777777" w:rsidTr="006C28EF">
        <w:trPr>
          <w:trHeight w:val="610"/>
        </w:trPr>
        <w:tc>
          <w:tcPr>
            <w:tcW w:w="648" w:type="dxa"/>
          </w:tcPr>
          <w:p w14:paraId="65A0C1EA" w14:textId="77777777" w:rsidR="002760C9" w:rsidRPr="00021022" w:rsidRDefault="002760C9" w:rsidP="006C28EF">
            <w:pPr>
              <w:rPr>
                <w:rFonts w:ascii="Arial" w:hAnsi="Arial" w:cs="Arial"/>
                <w:sz w:val="22"/>
                <w:szCs w:val="22"/>
              </w:rPr>
            </w:pPr>
            <w:r w:rsidRPr="00021022">
              <w:rPr>
                <w:rFonts w:ascii="Arial" w:hAnsi="Arial" w:cs="Arial"/>
                <w:sz w:val="22"/>
                <w:szCs w:val="22"/>
              </w:rPr>
              <w:t>15.</w:t>
            </w:r>
          </w:p>
        </w:tc>
        <w:tc>
          <w:tcPr>
            <w:tcW w:w="9950" w:type="dxa"/>
          </w:tcPr>
          <w:p w14:paraId="633C1CE6" w14:textId="77777777" w:rsidR="002760C9" w:rsidRPr="00021022" w:rsidRDefault="002760C9" w:rsidP="006C28EF">
            <w:pPr>
              <w:pStyle w:val="BodyTextIndent"/>
              <w:ind w:left="0"/>
              <w:rPr>
                <w:szCs w:val="22"/>
              </w:rPr>
            </w:pPr>
            <w:r w:rsidRPr="00021022">
              <w:rPr>
                <w:szCs w:val="22"/>
              </w:rPr>
              <w:t>Undertake any other duties and responsibilities as may be assigned from time to time, which are commensurate with the grade of the job.</w:t>
            </w:r>
          </w:p>
        </w:tc>
      </w:tr>
    </w:tbl>
    <w:p w14:paraId="34F32688" w14:textId="77777777" w:rsidR="002760C9" w:rsidRPr="00021022" w:rsidRDefault="002760C9" w:rsidP="002760C9">
      <w:pPr>
        <w:rPr>
          <w:rFonts w:ascii="Arial" w:hAnsi="Arial" w:cs="Arial"/>
          <w:sz w:val="22"/>
          <w:szCs w:val="22"/>
        </w:rPr>
      </w:pPr>
    </w:p>
    <w:p w14:paraId="6F19F3D0" w14:textId="77777777" w:rsidR="002760C9" w:rsidRPr="00021022" w:rsidRDefault="002760C9" w:rsidP="002760C9">
      <w:pPr>
        <w:jc w:val="both"/>
        <w:rPr>
          <w:rFonts w:ascii="Arial" w:hAnsi="Arial" w:cs="Arial"/>
          <w:sz w:val="22"/>
          <w:szCs w:val="22"/>
        </w:rPr>
      </w:pPr>
      <w:r w:rsidRPr="00021022">
        <w:rPr>
          <w:rFonts w:ascii="Arial" w:hAnsi="Arial" w:cs="Arial"/>
          <w:sz w:val="22"/>
          <w:szCs w:val="22"/>
        </w:rPr>
        <w:t xml:space="preserve">Applicants should note that the successful candidate would be asked to apply for an Enhanced Disclosure.   Further information about the disclosure scheme can be found at </w:t>
      </w:r>
      <w:r w:rsidRPr="00021022">
        <w:rPr>
          <w:rFonts w:ascii="Arial" w:hAnsi="Arial" w:cs="Arial"/>
          <w:sz w:val="22"/>
          <w:szCs w:val="22"/>
          <w:u w:val="single"/>
        </w:rPr>
        <w:t>WWW.disclosure@gov.uk</w:t>
      </w:r>
    </w:p>
    <w:p w14:paraId="51AB6C8C" w14:textId="77777777" w:rsidR="002760C9" w:rsidRPr="00021022" w:rsidRDefault="002760C9" w:rsidP="002760C9">
      <w:pPr>
        <w:jc w:val="right"/>
        <w:rPr>
          <w:rFonts w:ascii="Arial" w:hAnsi="Arial" w:cs="Arial"/>
        </w:rPr>
      </w:pPr>
    </w:p>
    <w:p w14:paraId="3870059C" w14:textId="77777777" w:rsidR="002760C9" w:rsidRPr="00021022" w:rsidRDefault="002760C9" w:rsidP="002760C9">
      <w:pPr>
        <w:jc w:val="right"/>
        <w:rPr>
          <w:rFonts w:ascii="Arial" w:hAnsi="Arial" w:cs="Arial"/>
        </w:rPr>
      </w:pPr>
    </w:p>
    <w:p w14:paraId="3C9407D7" w14:textId="77777777" w:rsidR="002760C9" w:rsidRPr="00021022" w:rsidRDefault="002760C9" w:rsidP="002760C9">
      <w:pPr>
        <w:pStyle w:val="BodyTextIndent"/>
        <w:ind w:left="0"/>
        <w:rPr>
          <w:i w:val="0"/>
          <w:szCs w:val="22"/>
        </w:rPr>
        <w:sectPr w:rsidR="002760C9" w:rsidRPr="00021022" w:rsidSect="004F2BBE">
          <w:pgSz w:w="11906" w:h="16838"/>
          <w:pgMar w:top="720" w:right="720" w:bottom="720" w:left="720" w:header="708" w:footer="708" w:gutter="0"/>
          <w:cols w:space="708"/>
          <w:docGrid w:linePitch="360"/>
        </w:sectPr>
      </w:pPr>
    </w:p>
    <w:p w14:paraId="15FD989A" w14:textId="77777777" w:rsidR="002760C9" w:rsidRPr="00021022" w:rsidRDefault="002760C9" w:rsidP="002760C9">
      <w:pPr>
        <w:pStyle w:val="BodyTextIndent"/>
        <w:ind w:left="0"/>
        <w:rPr>
          <w:i w:val="0"/>
          <w:szCs w:val="22"/>
        </w:rPr>
      </w:pPr>
    </w:p>
    <w:tbl>
      <w:tblPr>
        <w:tblW w:w="27152" w:type="dxa"/>
        <w:tblLook w:val="0000" w:firstRow="0" w:lastRow="0" w:firstColumn="0" w:lastColumn="0" w:noHBand="0" w:noVBand="0"/>
      </w:tblPr>
      <w:tblGrid>
        <w:gridCol w:w="2988"/>
        <w:gridCol w:w="12082"/>
        <w:gridCol w:w="12082"/>
      </w:tblGrid>
      <w:tr w:rsidR="002760C9" w:rsidRPr="00021022" w14:paraId="69B035BC" w14:textId="77777777" w:rsidTr="006C28EF">
        <w:tc>
          <w:tcPr>
            <w:tcW w:w="2988" w:type="dxa"/>
          </w:tcPr>
          <w:p w14:paraId="3CD40916" w14:textId="77777777" w:rsidR="002760C9" w:rsidRPr="00021022" w:rsidRDefault="002760C9" w:rsidP="006C28EF">
            <w:pPr>
              <w:pStyle w:val="Title"/>
              <w:jc w:val="left"/>
              <w:rPr>
                <w:rFonts w:cs="Arial"/>
              </w:rPr>
            </w:pPr>
            <w:r w:rsidRPr="00021022">
              <w:rPr>
                <w:rFonts w:cs="Arial"/>
                <w:noProof/>
                <w:lang w:eastAsia="en-GB"/>
              </w:rPr>
              <w:drawing>
                <wp:inline distT="0" distB="0" distL="0" distR="0" wp14:anchorId="76F5A294" wp14:editId="486AF90F">
                  <wp:extent cx="1219200" cy="990600"/>
                  <wp:effectExtent l="0" t="0" r="0" b="0"/>
                  <wp:docPr id="1" name="Picture 1" descr="hal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l_bl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0" cy="990600"/>
                          </a:xfrm>
                          <a:prstGeom prst="rect">
                            <a:avLst/>
                          </a:prstGeom>
                          <a:noFill/>
                          <a:ln>
                            <a:noFill/>
                          </a:ln>
                        </pic:spPr>
                      </pic:pic>
                    </a:graphicData>
                  </a:graphic>
                </wp:inline>
              </w:drawing>
            </w:r>
          </w:p>
        </w:tc>
        <w:tc>
          <w:tcPr>
            <w:tcW w:w="12082" w:type="dxa"/>
          </w:tcPr>
          <w:p w14:paraId="2D6D733A" w14:textId="77777777" w:rsidR="002760C9" w:rsidRPr="00021022" w:rsidRDefault="002760C9" w:rsidP="006C28EF">
            <w:pPr>
              <w:pStyle w:val="Subtitle"/>
              <w:jc w:val="left"/>
              <w:rPr>
                <w:sz w:val="28"/>
              </w:rPr>
            </w:pPr>
          </w:p>
          <w:p w14:paraId="5AEA3091" w14:textId="77777777" w:rsidR="002760C9" w:rsidRPr="00021022" w:rsidRDefault="002760C9" w:rsidP="006C28EF">
            <w:pPr>
              <w:pStyle w:val="Subtitle"/>
              <w:jc w:val="left"/>
              <w:rPr>
                <w:sz w:val="28"/>
              </w:rPr>
            </w:pPr>
          </w:p>
          <w:tbl>
            <w:tblPr>
              <w:tblW w:w="0" w:type="auto"/>
              <w:jc w:val="right"/>
              <w:tblBorders>
                <w:top w:val="single" w:sz="4" w:space="0" w:color="auto"/>
                <w:left w:val="single" w:sz="4" w:space="0" w:color="auto"/>
                <w:bottom w:val="single" w:sz="4" w:space="0" w:color="auto"/>
                <w:right w:val="single" w:sz="4" w:space="0" w:color="auto"/>
              </w:tblBorders>
              <w:shd w:val="clear" w:color="auto" w:fill="CCCCCC"/>
              <w:tblLook w:val="0000" w:firstRow="0" w:lastRow="0" w:firstColumn="0" w:lastColumn="0" w:noHBand="0" w:noVBand="0"/>
            </w:tblPr>
            <w:tblGrid>
              <w:gridCol w:w="4234"/>
            </w:tblGrid>
            <w:tr w:rsidR="002760C9" w:rsidRPr="00021022" w14:paraId="2FB8D079" w14:textId="77777777" w:rsidTr="006C28EF">
              <w:trPr>
                <w:jc w:val="right"/>
              </w:trPr>
              <w:tc>
                <w:tcPr>
                  <w:tcW w:w="4234" w:type="dxa"/>
                  <w:shd w:val="clear" w:color="auto" w:fill="CCCCCC"/>
                </w:tcPr>
                <w:p w14:paraId="655602DD" w14:textId="77777777" w:rsidR="002760C9" w:rsidRPr="00021022" w:rsidRDefault="002760C9" w:rsidP="006C28EF">
                  <w:pPr>
                    <w:pStyle w:val="Heading1"/>
                    <w:rPr>
                      <w:rFonts w:ascii="Arial" w:hAnsi="Arial" w:cs="Arial"/>
                      <w:sz w:val="28"/>
                    </w:rPr>
                  </w:pPr>
                  <w:r w:rsidRPr="00021022">
                    <w:rPr>
                      <w:rFonts w:ascii="Arial" w:hAnsi="Arial" w:cs="Arial"/>
                      <w:sz w:val="28"/>
                    </w:rPr>
                    <w:t>PERSON SPECIFICATION</w:t>
                  </w:r>
                </w:p>
              </w:tc>
            </w:tr>
          </w:tbl>
          <w:p w14:paraId="602272EB" w14:textId="77777777" w:rsidR="002760C9" w:rsidRPr="00021022" w:rsidRDefault="002760C9" w:rsidP="006C28EF">
            <w:pPr>
              <w:pStyle w:val="Subtitle"/>
              <w:jc w:val="right"/>
              <w:rPr>
                <w:sz w:val="28"/>
              </w:rPr>
            </w:pPr>
          </w:p>
        </w:tc>
        <w:tc>
          <w:tcPr>
            <w:tcW w:w="12082" w:type="dxa"/>
          </w:tcPr>
          <w:p w14:paraId="249F8DB8" w14:textId="77777777" w:rsidR="002760C9" w:rsidRPr="00021022" w:rsidRDefault="002760C9" w:rsidP="006C28EF">
            <w:pPr>
              <w:pStyle w:val="Title"/>
              <w:jc w:val="left"/>
              <w:rPr>
                <w:rFonts w:cs="Arial"/>
              </w:rPr>
            </w:pPr>
          </w:p>
          <w:p w14:paraId="180C9859" w14:textId="77777777" w:rsidR="002760C9" w:rsidRPr="00021022" w:rsidRDefault="002760C9" w:rsidP="006C28EF">
            <w:pPr>
              <w:pStyle w:val="Title"/>
              <w:jc w:val="left"/>
              <w:rPr>
                <w:rFonts w:cs="Arial"/>
              </w:rPr>
            </w:pPr>
          </w:p>
          <w:p w14:paraId="363D5344" w14:textId="77777777" w:rsidR="002760C9" w:rsidRPr="00021022" w:rsidRDefault="002760C9" w:rsidP="006C28EF">
            <w:pPr>
              <w:pStyle w:val="Title"/>
              <w:jc w:val="left"/>
              <w:rPr>
                <w:rFonts w:cs="Arial"/>
              </w:rPr>
            </w:pPr>
          </w:p>
        </w:tc>
      </w:tr>
    </w:tbl>
    <w:p w14:paraId="280A6BED" w14:textId="77777777" w:rsidR="002760C9" w:rsidRPr="00021022" w:rsidRDefault="002760C9" w:rsidP="002760C9">
      <w:pPr>
        <w:pStyle w:val="Title"/>
        <w:jc w:val="left"/>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0"/>
        <w:gridCol w:w="11908"/>
      </w:tblGrid>
      <w:tr w:rsidR="002760C9" w:rsidRPr="00021022" w14:paraId="3F2ACAD8" w14:textId="77777777" w:rsidTr="006C28EF">
        <w:tc>
          <w:tcPr>
            <w:tcW w:w="2088" w:type="dxa"/>
            <w:tcBorders>
              <w:bottom w:val="nil"/>
            </w:tcBorders>
            <w:shd w:val="clear" w:color="auto" w:fill="C0C0C0"/>
          </w:tcPr>
          <w:p w14:paraId="32DB3BE4" w14:textId="77777777" w:rsidR="002760C9" w:rsidRPr="00021022" w:rsidRDefault="002760C9" w:rsidP="006C28EF">
            <w:pPr>
              <w:pStyle w:val="Title"/>
              <w:spacing w:before="120"/>
              <w:jc w:val="left"/>
              <w:rPr>
                <w:rFonts w:cs="Arial"/>
                <w:sz w:val="24"/>
              </w:rPr>
            </w:pPr>
            <w:r w:rsidRPr="00021022">
              <w:rPr>
                <w:rFonts w:cs="Arial"/>
                <w:sz w:val="24"/>
              </w:rPr>
              <w:t>Job Title:</w:t>
            </w:r>
          </w:p>
        </w:tc>
        <w:tc>
          <w:tcPr>
            <w:tcW w:w="12982" w:type="dxa"/>
            <w:tcBorders>
              <w:bottom w:val="nil"/>
            </w:tcBorders>
          </w:tcPr>
          <w:p w14:paraId="1F9556AC" w14:textId="77777777" w:rsidR="002760C9" w:rsidRPr="00021022" w:rsidRDefault="002760C9" w:rsidP="006C28EF">
            <w:pPr>
              <w:pStyle w:val="Title"/>
              <w:jc w:val="left"/>
              <w:rPr>
                <w:rFonts w:cs="Arial"/>
                <w:sz w:val="24"/>
              </w:rPr>
            </w:pPr>
            <w:r w:rsidRPr="00021022">
              <w:rPr>
                <w:rFonts w:cs="Arial"/>
                <w:sz w:val="24"/>
              </w:rPr>
              <w:t>Advanced Social Worker</w:t>
            </w:r>
          </w:p>
        </w:tc>
      </w:tr>
      <w:tr w:rsidR="002760C9" w:rsidRPr="00021022" w14:paraId="589BF680" w14:textId="77777777" w:rsidTr="006C28EF">
        <w:tc>
          <w:tcPr>
            <w:tcW w:w="2088" w:type="dxa"/>
            <w:tcBorders>
              <w:top w:val="nil"/>
              <w:bottom w:val="nil"/>
            </w:tcBorders>
            <w:shd w:val="clear" w:color="auto" w:fill="C0C0C0"/>
          </w:tcPr>
          <w:p w14:paraId="67B48972" w14:textId="77777777" w:rsidR="002760C9" w:rsidRPr="00021022" w:rsidRDefault="002760C9" w:rsidP="006C28EF">
            <w:pPr>
              <w:pStyle w:val="Title"/>
              <w:spacing w:before="120"/>
              <w:jc w:val="both"/>
              <w:rPr>
                <w:rFonts w:cs="Arial"/>
                <w:sz w:val="24"/>
              </w:rPr>
            </w:pPr>
            <w:r w:rsidRPr="00021022">
              <w:rPr>
                <w:rFonts w:cs="Arial"/>
                <w:sz w:val="24"/>
              </w:rPr>
              <w:t>Job Ref. No.:</w:t>
            </w:r>
          </w:p>
        </w:tc>
        <w:tc>
          <w:tcPr>
            <w:tcW w:w="12982" w:type="dxa"/>
            <w:tcBorders>
              <w:top w:val="nil"/>
              <w:bottom w:val="nil"/>
            </w:tcBorders>
          </w:tcPr>
          <w:p w14:paraId="1409D779" w14:textId="77777777" w:rsidR="002760C9" w:rsidRPr="00021022" w:rsidRDefault="002760C9" w:rsidP="006C28EF">
            <w:pPr>
              <w:pStyle w:val="Title"/>
              <w:jc w:val="left"/>
              <w:rPr>
                <w:rFonts w:cs="Arial"/>
                <w:sz w:val="24"/>
              </w:rPr>
            </w:pPr>
          </w:p>
        </w:tc>
      </w:tr>
      <w:tr w:rsidR="002760C9" w:rsidRPr="00021022" w14:paraId="4FB20657" w14:textId="77777777" w:rsidTr="006C28EF">
        <w:tc>
          <w:tcPr>
            <w:tcW w:w="2088" w:type="dxa"/>
            <w:tcBorders>
              <w:top w:val="nil"/>
              <w:bottom w:val="nil"/>
            </w:tcBorders>
            <w:shd w:val="clear" w:color="auto" w:fill="C0C0C0"/>
          </w:tcPr>
          <w:p w14:paraId="724C7985" w14:textId="77777777" w:rsidR="002760C9" w:rsidRPr="00021022" w:rsidRDefault="002760C9" w:rsidP="006C28EF">
            <w:pPr>
              <w:pStyle w:val="Title"/>
              <w:spacing w:before="120"/>
              <w:jc w:val="both"/>
              <w:rPr>
                <w:rFonts w:cs="Arial"/>
                <w:sz w:val="24"/>
              </w:rPr>
            </w:pPr>
            <w:r w:rsidRPr="00021022">
              <w:rPr>
                <w:rFonts w:cs="Arial"/>
                <w:sz w:val="24"/>
              </w:rPr>
              <w:t>Directorate:</w:t>
            </w:r>
          </w:p>
        </w:tc>
        <w:tc>
          <w:tcPr>
            <w:tcW w:w="12982" w:type="dxa"/>
            <w:tcBorders>
              <w:top w:val="nil"/>
              <w:bottom w:val="nil"/>
            </w:tcBorders>
          </w:tcPr>
          <w:p w14:paraId="7ADEC82B" w14:textId="77777777" w:rsidR="002760C9" w:rsidRPr="00021022" w:rsidRDefault="00CF3730" w:rsidP="006C28EF">
            <w:pPr>
              <w:pStyle w:val="Title"/>
              <w:jc w:val="left"/>
              <w:rPr>
                <w:rFonts w:cs="Arial"/>
                <w:sz w:val="24"/>
              </w:rPr>
            </w:pPr>
            <w:r>
              <w:rPr>
                <w:rFonts w:cs="Arial"/>
                <w:sz w:val="24"/>
              </w:rPr>
              <w:t>People – Adult Social Care</w:t>
            </w:r>
            <w:r w:rsidR="002760C9" w:rsidRPr="00021022">
              <w:rPr>
                <w:rFonts w:cs="Arial"/>
                <w:sz w:val="24"/>
              </w:rPr>
              <w:t xml:space="preserve"> </w:t>
            </w:r>
          </w:p>
        </w:tc>
      </w:tr>
      <w:tr w:rsidR="002760C9" w:rsidRPr="00021022" w14:paraId="4A828A0B" w14:textId="77777777" w:rsidTr="006C28EF">
        <w:tc>
          <w:tcPr>
            <w:tcW w:w="2088" w:type="dxa"/>
            <w:tcBorders>
              <w:top w:val="nil"/>
              <w:bottom w:val="nil"/>
            </w:tcBorders>
            <w:shd w:val="clear" w:color="auto" w:fill="C0C0C0"/>
          </w:tcPr>
          <w:p w14:paraId="7BAA2705" w14:textId="77777777" w:rsidR="002760C9" w:rsidRPr="00021022" w:rsidRDefault="002760C9" w:rsidP="006C28EF">
            <w:pPr>
              <w:pStyle w:val="Title"/>
              <w:spacing w:before="120"/>
              <w:jc w:val="both"/>
              <w:rPr>
                <w:rFonts w:cs="Arial"/>
                <w:sz w:val="24"/>
              </w:rPr>
            </w:pPr>
            <w:r w:rsidRPr="00021022">
              <w:rPr>
                <w:rFonts w:cs="Arial"/>
                <w:sz w:val="24"/>
              </w:rPr>
              <w:t>Division:</w:t>
            </w:r>
          </w:p>
        </w:tc>
        <w:tc>
          <w:tcPr>
            <w:tcW w:w="12982" w:type="dxa"/>
            <w:tcBorders>
              <w:top w:val="nil"/>
              <w:bottom w:val="nil"/>
            </w:tcBorders>
          </w:tcPr>
          <w:p w14:paraId="49A7EED7" w14:textId="77777777" w:rsidR="002760C9" w:rsidRPr="00021022" w:rsidRDefault="002760C9" w:rsidP="006C28EF">
            <w:pPr>
              <w:pStyle w:val="Title"/>
              <w:jc w:val="left"/>
              <w:rPr>
                <w:rFonts w:cs="Arial"/>
                <w:sz w:val="24"/>
              </w:rPr>
            </w:pPr>
          </w:p>
        </w:tc>
      </w:tr>
      <w:tr w:rsidR="002760C9" w:rsidRPr="00021022" w14:paraId="05BDB902" w14:textId="77777777" w:rsidTr="006C28EF">
        <w:tc>
          <w:tcPr>
            <w:tcW w:w="2088" w:type="dxa"/>
            <w:tcBorders>
              <w:top w:val="nil"/>
            </w:tcBorders>
            <w:shd w:val="clear" w:color="auto" w:fill="C0C0C0"/>
          </w:tcPr>
          <w:p w14:paraId="0CF69CF8" w14:textId="77777777" w:rsidR="002760C9" w:rsidRPr="00021022" w:rsidRDefault="002760C9" w:rsidP="006C28EF">
            <w:pPr>
              <w:pStyle w:val="Title"/>
              <w:spacing w:before="120"/>
              <w:jc w:val="both"/>
              <w:rPr>
                <w:rFonts w:cs="Arial"/>
                <w:sz w:val="24"/>
              </w:rPr>
            </w:pPr>
            <w:r w:rsidRPr="00021022">
              <w:rPr>
                <w:rFonts w:cs="Arial"/>
                <w:sz w:val="24"/>
              </w:rPr>
              <w:t>Grade:</w:t>
            </w:r>
          </w:p>
        </w:tc>
        <w:tc>
          <w:tcPr>
            <w:tcW w:w="12982" w:type="dxa"/>
            <w:tcBorders>
              <w:top w:val="nil"/>
            </w:tcBorders>
          </w:tcPr>
          <w:p w14:paraId="6BF088D1" w14:textId="77777777" w:rsidR="002760C9" w:rsidRPr="00021022" w:rsidRDefault="002760C9" w:rsidP="006C28EF">
            <w:pPr>
              <w:pStyle w:val="Title"/>
              <w:jc w:val="left"/>
              <w:rPr>
                <w:rFonts w:cs="Arial"/>
                <w:sz w:val="24"/>
              </w:rPr>
            </w:pPr>
            <w:r w:rsidRPr="00021022">
              <w:rPr>
                <w:rFonts w:cs="Arial"/>
                <w:sz w:val="24"/>
              </w:rPr>
              <w:t>HBC 9</w:t>
            </w:r>
          </w:p>
        </w:tc>
      </w:tr>
    </w:tbl>
    <w:p w14:paraId="5A6F3799" w14:textId="77777777" w:rsidR="002760C9" w:rsidRPr="00021022" w:rsidRDefault="002760C9" w:rsidP="002760C9">
      <w:pPr>
        <w:tabs>
          <w:tab w:val="left" w:pos="5040"/>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51"/>
        <w:gridCol w:w="3817"/>
        <w:gridCol w:w="3421"/>
        <w:gridCol w:w="3259"/>
      </w:tblGrid>
      <w:tr w:rsidR="002760C9" w:rsidRPr="00021022" w14:paraId="7005F333" w14:textId="77777777" w:rsidTr="006C28EF">
        <w:tc>
          <w:tcPr>
            <w:tcW w:w="15048" w:type="dxa"/>
            <w:gridSpan w:val="4"/>
            <w:tcBorders>
              <w:bottom w:val="single" w:sz="4" w:space="0" w:color="auto"/>
            </w:tcBorders>
            <w:shd w:val="clear" w:color="auto" w:fill="C0C0C0"/>
          </w:tcPr>
          <w:p w14:paraId="77B4D96C" w14:textId="77777777" w:rsidR="002760C9" w:rsidRPr="00021022" w:rsidRDefault="002760C9" w:rsidP="006C28EF">
            <w:pPr>
              <w:rPr>
                <w:rFonts w:ascii="Arial" w:hAnsi="Arial" w:cs="Arial"/>
              </w:rPr>
            </w:pPr>
            <w:r w:rsidRPr="00021022">
              <w:rPr>
                <w:rFonts w:ascii="Arial" w:hAnsi="Arial" w:cs="Arial"/>
                <w:b/>
                <w:bCs/>
              </w:rPr>
              <w:t>MAIN PURPOSE OF THE JOB:</w:t>
            </w:r>
          </w:p>
        </w:tc>
      </w:tr>
      <w:tr w:rsidR="002760C9" w:rsidRPr="00021022" w14:paraId="282475E8" w14:textId="77777777" w:rsidTr="006C28EF">
        <w:tc>
          <w:tcPr>
            <w:tcW w:w="15048" w:type="dxa"/>
            <w:gridSpan w:val="4"/>
            <w:tcBorders>
              <w:bottom w:val="single" w:sz="4" w:space="0" w:color="auto"/>
            </w:tcBorders>
          </w:tcPr>
          <w:p w14:paraId="2F4FEC2E" w14:textId="77777777" w:rsidR="002760C9" w:rsidRPr="00021022" w:rsidRDefault="002760C9" w:rsidP="006C28EF">
            <w:pPr>
              <w:jc w:val="both"/>
              <w:rPr>
                <w:rFonts w:ascii="Arial" w:hAnsi="Arial" w:cs="Arial"/>
                <w:sz w:val="22"/>
                <w:szCs w:val="22"/>
              </w:rPr>
            </w:pPr>
            <w:r w:rsidRPr="00021022">
              <w:rPr>
                <w:rFonts w:ascii="Arial" w:hAnsi="Arial" w:cs="Arial"/>
                <w:sz w:val="22"/>
                <w:szCs w:val="22"/>
              </w:rPr>
              <w:t>Within the framework of legislation, agreed policies and procedures work with, or on behalf of, individuals and families, to assist them to resolve their personal problems and adjust to, or change their social environment to improve quality of life. Provide guidance and professional wisdom to colleagues and other professionals, demonstrating expert and effective practice in complex situations; assessing and managing higher levels of risk and offering expert opinion within the organisation and to others.</w:t>
            </w:r>
          </w:p>
        </w:tc>
      </w:tr>
      <w:tr w:rsidR="002760C9" w:rsidRPr="00021022" w14:paraId="4418395C" w14:textId="77777777" w:rsidTr="006C28EF">
        <w:tc>
          <w:tcPr>
            <w:tcW w:w="15048" w:type="dxa"/>
            <w:gridSpan w:val="4"/>
            <w:tcBorders>
              <w:left w:val="nil"/>
              <w:bottom w:val="single" w:sz="4" w:space="0" w:color="auto"/>
              <w:right w:val="nil"/>
            </w:tcBorders>
          </w:tcPr>
          <w:p w14:paraId="19CC0CEA" w14:textId="77777777" w:rsidR="002760C9" w:rsidRPr="00021022" w:rsidRDefault="002760C9" w:rsidP="006C28EF">
            <w:pPr>
              <w:rPr>
                <w:rFonts w:ascii="Arial" w:hAnsi="Arial" w:cs="Arial"/>
                <w:b/>
                <w:bCs/>
              </w:rPr>
            </w:pPr>
          </w:p>
        </w:tc>
      </w:tr>
      <w:tr w:rsidR="00CC41F2" w:rsidRPr="00021022" w14:paraId="02BA46A2" w14:textId="77777777" w:rsidTr="006C28EF">
        <w:tc>
          <w:tcPr>
            <w:tcW w:w="3543" w:type="dxa"/>
            <w:shd w:val="clear" w:color="auto" w:fill="C0C0C0"/>
          </w:tcPr>
          <w:p w14:paraId="705D5BC8" w14:textId="77777777" w:rsidR="002760C9" w:rsidRPr="00021022" w:rsidRDefault="002760C9" w:rsidP="006C28EF">
            <w:pPr>
              <w:jc w:val="center"/>
              <w:rPr>
                <w:rFonts w:ascii="Arial" w:hAnsi="Arial" w:cs="Arial"/>
                <w:b/>
                <w:bCs/>
              </w:rPr>
            </w:pPr>
            <w:r w:rsidRPr="00021022">
              <w:rPr>
                <w:rFonts w:ascii="Arial" w:hAnsi="Arial" w:cs="Arial"/>
                <w:b/>
                <w:bCs/>
              </w:rPr>
              <w:t>ATTRIBUTES</w:t>
            </w:r>
          </w:p>
        </w:tc>
        <w:tc>
          <w:tcPr>
            <w:tcW w:w="4125" w:type="dxa"/>
            <w:shd w:val="clear" w:color="auto" w:fill="C0C0C0"/>
          </w:tcPr>
          <w:p w14:paraId="4896EDEF" w14:textId="77777777" w:rsidR="002760C9" w:rsidRPr="00021022" w:rsidRDefault="002760C9" w:rsidP="006C28EF">
            <w:pPr>
              <w:jc w:val="center"/>
              <w:rPr>
                <w:rFonts w:ascii="Arial" w:hAnsi="Arial" w:cs="Arial"/>
                <w:b/>
                <w:bCs/>
              </w:rPr>
            </w:pPr>
            <w:r w:rsidRPr="00021022">
              <w:rPr>
                <w:rFonts w:ascii="Arial" w:hAnsi="Arial" w:cs="Arial"/>
                <w:b/>
                <w:bCs/>
              </w:rPr>
              <w:t>ESSENTIAL</w:t>
            </w:r>
          </w:p>
        </w:tc>
        <w:tc>
          <w:tcPr>
            <w:tcW w:w="3780" w:type="dxa"/>
            <w:shd w:val="clear" w:color="auto" w:fill="C0C0C0"/>
          </w:tcPr>
          <w:p w14:paraId="6132C16A" w14:textId="77777777" w:rsidR="002760C9" w:rsidRPr="00021022" w:rsidRDefault="002760C9" w:rsidP="006C28EF">
            <w:pPr>
              <w:jc w:val="center"/>
              <w:rPr>
                <w:rFonts w:ascii="Arial" w:hAnsi="Arial" w:cs="Arial"/>
                <w:b/>
                <w:bCs/>
              </w:rPr>
            </w:pPr>
            <w:r w:rsidRPr="00021022">
              <w:rPr>
                <w:rFonts w:ascii="Arial" w:hAnsi="Arial" w:cs="Arial"/>
                <w:b/>
                <w:bCs/>
              </w:rPr>
              <w:t>DESIRABLE</w:t>
            </w:r>
          </w:p>
        </w:tc>
        <w:tc>
          <w:tcPr>
            <w:tcW w:w="3600" w:type="dxa"/>
            <w:shd w:val="clear" w:color="auto" w:fill="C0C0C0"/>
          </w:tcPr>
          <w:p w14:paraId="7332E64E" w14:textId="77777777" w:rsidR="002760C9" w:rsidRPr="00021022" w:rsidRDefault="002760C9" w:rsidP="006C28EF">
            <w:pPr>
              <w:jc w:val="center"/>
              <w:rPr>
                <w:rFonts w:ascii="Arial" w:hAnsi="Arial" w:cs="Arial"/>
                <w:b/>
                <w:bCs/>
              </w:rPr>
            </w:pPr>
            <w:r w:rsidRPr="00021022">
              <w:rPr>
                <w:rFonts w:ascii="Arial" w:hAnsi="Arial" w:cs="Arial"/>
                <w:b/>
                <w:bCs/>
              </w:rPr>
              <w:t>HOW IDENTIFIED</w:t>
            </w:r>
          </w:p>
        </w:tc>
      </w:tr>
      <w:tr w:rsidR="00CC41F2" w:rsidRPr="00021022" w14:paraId="17EFE73A" w14:textId="77777777" w:rsidTr="006C28EF">
        <w:tc>
          <w:tcPr>
            <w:tcW w:w="3543" w:type="dxa"/>
          </w:tcPr>
          <w:p w14:paraId="3F3477EA" w14:textId="77777777" w:rsidR="002760C9" w:rsidRPr="00021022" w:rsidRDefault="002760C9" w:rsidP="006C28EF">
            <w:pPr>
              <w:rPr>
                <w:rFonts w:ascii="Arial" w:hAnsi="Arial" w:cs="Arial"/>
              </w:rPr>
            </w:pPr>
            <w:r w:rsidRPr="00021022">
              <w:rPr>
                <w:rFonts w:ascii="Arial" w:hAnsi="Arial" w:cs="Arial"/>
              </w:rPr>
              <w:t>Attainments/Qualifications</w:t>
            </w:r>
          </w:p>
          <w:p w14:paraId="5AE9154A" w14:textId="77777777" w:rsidR="002760C9" w:rsidRPr="00021022" w:rsidRDefault="002760C9" w:rsidP="006C28EF">
            <w:pPr>
              <w:rPr>
                <w:rFonts w:ascii="Arial" w:hAnsi="Arial" w:cs="Arial"/>
              </w:rPr>
            </w:pPr>
          </w:p>
        </w:tc>
        <w:tc>
          <w:tcPr>
            <w:tcW w:w="4125" w:type="dxa"/>
          </w:tcPr>
          <w:p w14:paraId="3AE29B17" w14:textId="77777777" w:rsidR="002760C9" w:rsidRPr="00021022" w:rsidRDefault="002760C9" w:rsidP="006C28EF">
            <w:pPr>
              <w:rPr>
                <w:rFonts w:ascii="Arial" w:hAnsi="Arial" w:cs="Arial"/>
              </w:rPr>
            </w:pPr>
            <w:r w:rsidRPr="00021022">
              <w:rPr>
                <w:rFonts w:ascii="Arial" w:hAnsi="Arial" w:cs="Arial"/>
              </w:rPr>
              <w:t>BA in Social Work or equivalent.</w:t>
            </w:r>
          </w:p>
          <w:p w14:paraId="226487B7" w14:textId="77777777" w:rsidR="002760C9" w:rsidRPr="00021022" w:rsidRDefault="002760C9" w:rsidP="006C28EF">
            <w:pPr>
              <w:rPr>
                <w:rFonts w:ascii="Arial" w:hAnsi="Arial" w:cs="Arial"/>
                <w:sz w:val="16"/>
                <w:szCs w:val="16"/>
              </w:rPr>
            </w:pPr>
          </w:p>
          <w:p w14:paraId="05B74077" w14:textId="77777777" w:rsidR="002760C9" w:rsidRPr="00021022" w:rsidRDefault="002760C9" w:rsidP="006C28EF">
            <w:pPr>
              <w:rPr>
                <w:rFonts w:ascii="Arial" w:hAnsi="Arial" w:cs="Arial"/>
              </w:rPr>
            </w:pPr>
            <w:r w:rsidRPr="00021022">
              <w:rPr>
                <w:rFonts w:ascii="Arial" w:hAnsi="Arial" w:cs="Arial"/>
              </w:rPr>
              <w:t xml:space="preserve">Registered with </w:t>
            </w:r>
            <w:r w:rsidR="00827F00">
              <w:rPr>
                <w:rFonts w:ascii="Arial" w:hAnsi="Arial" w:cs="Arial"/>
              </w:rPr>
              <w:t>Social Work England</w:t>
            </w:r>
            <w:r w:rsidRPr="00021022">
              <w:rPr>
                <w:rFonts w:ascii="Arial" w:hAnsi="Arial" w:cs="Arial"/>
              </w:rPr>
              <w:t xml:space="preserve">. </w:t>
            </w:r>
          </w:p>
          <w:p w14:paraId="6230C58F" w14:textId="77777777" w:rsidR="002760C9" w:rsidRPr="00021022" w:rsidRDefault="002760C9" w:rsidP="006C28EF">
            <w:pPr>
              <w:rPr>
                <w:rFonts w:ascii="Arial" w:hAnsi="Arial" w:cs="Arial"/>
                <w:sz w:val="16"/>
                <w:szCs w:val="16"/>
              </w:rPr>
            </w:pPr>
          </w:p>
          <w:p w14:paraId="0417DEDD" w14:textId="77777777" w:rsidR="002760C9" w:rsidRPr="004A2F60" w:rsidRDefault="002760C9" w:rsidP="006C28EF">
            <w:pPr>
              <w:rPr>
                <w:rFonts w:ascii="Arial" w:hAnsi="Arial" w:cs="Arial"/>
              </w:rPr>
            </w:pPr>
            <w:r w:rsidRPr="00021022">
              <w:rPr>
                <w:rFonts w:ascii="Arial" w:hAnsi="Arial" w:cs="Arial"/>
              </w:rPr>
              <w:t xml:space="preserve">Worked through a programme of </w:t>
            </w:r>
            <w:r>
              <w:rPr>
                <w:rFonts w:ascii="Arial" w:hAnsi="Arial" w:cs="Arial"/>
              </w:rPr>
              <w:t xml:space="preserve">post qualification </w:t>
            </w:r>
            <w:r w:rsidRPr="00021022">
              <w:rPr>
                <w:rFonts w:ascii="Arial" w:hAnsi="Arial" w:cs="Arial"/>
              </w:rPr>
              <w:t xml:space="preserve">professional development and have achieved </w:t>
            </w:r>
            <w:r w:rsidR="00767D33">
              <w:rPr>
                <w:rFonts w:ascii="Arial" w:hAnsi="Arial" w:cs="Arial"/>
              </w:rPr>
              <w:t>equivalent CPD accreditation</w:t>
            </w:r>
            <w:r w:rsidRPr="00021022">
              <w:rPr>
                <w:rFonts w:ascii="Arial" w:hAnsi="Arial" w:cs="Arial"/>
              </w:rPr>
              <w:t>.</w:t>
            </w:r>
          </w:p>
          <w:p w14:paraId="22CD6495" w14:textId="77777777" w:rsidR="002760C9" w:rsidRPr="004A2F60" w:rsidRDefault="002760C9" w:rsidP="006C28EF">
            <w:pPr>
              <w:rPr>
                <w:rFonts w:ascii="Arial" w:hAnsi="Arial" w:cs="Arial"/>
                <w:i/>
              </w:rPr>
            </w:pPr>
            <w:r w:rsidRPr="00021022">
              <w:rPr>
                <w:rFonts w:ascii="Arial" w:hAnsi="Arial" w:cs="Arial"/>
                <w:i/>
              </w:rPr>
              <w:t xml:space="preserve"> And/or</w:t>
            </w:r>
          </w:p>
          <w:p w14:paraId="3C98669F" w14:textId="77777777" w:rsidR="002760C9" w:rsidRDefault="002760C9" w:rsidP="006C28EF">
            <w:pPr>
              <w:rPr>
                <w:rFonts w:ascii="Arial" w:hAnsi="Arial" w:cs="Arial"/>
                <w:szCs w:val="22"/>
              </w:rPr>
            </w:pPr>
            <w:r w:rsidRPr="00021022">
              <w:rPr>
                <w:rFonts w:ascii="Arial" w:hAnsi="Arial" w:cs="Arial"/>
              </w:rPr>
              <w:lastRenderedPageBreak/>
              <w:t>Qualified and practicing Approved Mental Health Professional</w:t>
            </w:r>
            <w:r>
              <w:rPr>
                <w:rFonts w:ascii="Arial" w:hAnsi="Arial" w:cs="Arial"/>
                <w:szCs w:val="22"/>
              </w:rPr>
              <w:t>.</w:t>
            </w:r>
          </w:p>
          <w:p w14:paraId="3DA5A7F8" w14:textId="77777777" w:rsidR="002760C9" w:rsidRPr="00021022" w:rsidRDefault="002760C9" w:rsidP="006C28EF">
            <w:pPr>
              <w:rPr>
                <w:rFonts w:ascii="Arial" w:hAnsi="Arial" w:cs="Arial"/>
              </w:rPr>
            </w:pPr>
          </w:p>
        </w:tc>
        <w:tc>
          <w:tcPr>
            <w:tcW w:w="3780" w:type="dxa"/>
          </w:tcPr>
          <w:p w14:paraId="1729B681" w14:textId="77777777" w:rsidR="002760C9" w:rsidRPr="00021022" w:rsidRDefault="002760C9" w:rsidP="006C28EF">
            <w:pPr>
              <w:rPr>
                <w:rFonts w:ascii="Arial" w:hAnsi="Arial" w:cs="Arial"/>
              </w:rPr>
            </w:pPr>
          </w:p>
          <w:p w14:paraId="364B2B6F" w14:textId="77777777" w:rsidR="002760C9" w:rsidRPr="00021022" w:rsidRDefault="002760C9" w:rsidP="006C28EF">
            <w:pPr>
              <w:rPr>
                <w:rFonts w:ascii="Arial" w:hAnsi="Arial" w:cs="Arial"/>
              </w:rPr>
            </w:pPr>
          </w:p>
          <w:p w14:paraId="7CCE207B" w14:textId="77777777" w:rsidR="002760C9" w:rsidRPr="00021022" w:rsidRDefault="002760C9" w:rsidP="006C28EF">
            <w:pPr>
              <w:rPr>
                <w:rFonts w:ascii="Arial" w:hAnsi="Arial" w:cs="Arial"/>
              </w:rPr>
            </w:pPr>
          </w:p>
          <w:p w14:paraId="0AC102C0" w14:textId="77777777" w:rsidR="002760C9" w:rsidRPr="00021022" w:rsidRDefault="002760C9" w:rsidP="006C28EF">
            <w:pPr>
              <w:rPr>
                <w:rFonts w:ascii="Arial" w:hAnsi="Arial" w:cs="Arial"/>
              </w:rPr>
            </w:pPr>
          </w:p>
          <w:p w14:paraId="2993412A" w14:textId="77777777" w:rsidR="002760C9" w:rsidRPr="00021022" w:rsidRDefault="002760C9" w:rsidP="006C28EF">
            <w:pPr>
              <w:rPr>
                <w:rFonts w:ascii="Arial" w:hAnsi="Arial" w:cs="Arial"/>
              </w:rPr>
            </w:pPr>
          </w:p>
          <w:p w14:paraId="1137B1B1" w14:textId="77777777" w:rsidR="002760C9" w:rsidRPr="00021022" w:rsidRDefault="002760C9" w:rsidP="006C28EF">
            <w:pPr>
              <w:rPr>
                <w:rFonts w:ascii="Arial" w:hAnsi="Arial" w:cs="Arial"/>
              </w:rPr>
            </w:pPr>
          </w:p>
          <w:p w14:paraId="20A88714" w14:textId="77777777" w:rsidR="002760C9" w:rsidRPr="00021022" w:rsidRDefault="002760C9" w:rsidP="006C28EF">
            <w:pPr>
              <w:rPr>
                <w:rFonts w:ascii="Arial" w:hAnsi="Arial" w:cs="Arial"/>
              </w:rPr>
            </w:pPr>
          </w:p>
          <w:p w14:paraId="7C52D172" w14:textId="77777777" w:rsidR="002760C9" w:rsidRPr="00021022" w:rsidRDefault="002760C9" w:rsidP="006C28EF">
            <w:pPr>
              <w:rPr>
                <w:rFonts w:ascii="Arial" w:hAnsi="Arial" w:cs="Arial"/>
              </w:rPr>
            </w:pPr>
          </w:p>
          <w:p w14:paraId="1039F1B0" w14:textId="77777777" w:rsidR="002760C9" w:rsidRPr="00021022" w:rsidRDefault="002760C9" w:rsidP="006C28EF">
            <w:pPr>
              <w:rPr>
                <w:rFonts w:ascii="Arial" w:hAnsi="Arial" w:cs="Arial"/>
              </w:rPr>
            </w:pPr>
          </w:p>
          <w:p w14:paraId="19F99660" w14:textId="77777777" w:rsidR="002760C9" w:rsidRPr="00021022" w:rsidRDefault="002760C9" w:rsidP="006C28EF">
            <w:pPr>
              <w:rPr>
                <w:rFonts w:ascii="Arial" w:hAnsi="Arial" w:cs="Arial"/>
              </w:rPr>
            </w:pPr>
          </w:p>
          <w:p w14:paraId="170AA583" w14:textId="77777777" w:rsidR="002760C9" w:rsidRPr="00021022" w:rsidRDefault="002760C9" w:rsidP="006C28EF">
            <w:pPr>
              <w:rPr>
                <w:rFonts w:ascii="Arial" w:hAnsi="Arial" w:cs="Arial"/>
              </w:rPr>
            </w:pPr>
          </w:p>
          <w:p w14:paraId="0E7C54C1" w14:textId="77777777" w:rsidR="002760C9" w:rsidRPr="00021022" w:rsidRDefault="002760C9" w:rsidP="006C28EF">
            <w:pPr>
              <w:rPr>
                <w:rFonts w:ascii="Arial" w:hAnsi="Arial" w:cs="Arial"/>
              </w:rPr>
            </w:pPr>
          </w:p>
          <w:p w14:paraId="52CC3280" w14:textId="77777777" w:rsidR="002760C9" w:rsidRPr="00021022" w:rsidRDefault="00CC41F2" w:rsidP="00CC41F2">
            <w:pPr>
              <w:rPr>
                <w:rFonts w:ascii="Arial" w:hAnsi="Arial" w:cs="Arial"/>
              </w:rPr>
            </w:pPr>
            <w:r>
              <w:rPr>
                <w:rFonts w:ascii="Arial" w:hAnsi="Arial" w:cs="Arial"/>
              </w:rPr>
              <w:t>Adherence to professional C</w:t>
            </w:r>
            <w:r w:rsidR="002760C9" w:rsidRPr="00021022">
              <w:rPr>
                <w:rFonts w:ascii="Arial" w:hAnsi="Arial" w:cs="Arial"/>
              </w:rPr>
              <w:t xml:space="preserve">PD </w:t>
            </w:r>
            <w:r>
              <w:rPr>
                <w:rFonts w:ascii="Arial" w:hAnsi="Arial" w:cs="Arial"/>
              </w:rPr>
              <w:t xml:space="preserve">requirements </w:t>
            </w:r>
          </w:p>
        </w:tc>
        <w:tc>
          <w:tcPr>
            <w:tcW w:w="3600" w:type="dxa"/>
          </w:tcPr>
          <w:p w14:paraId="7EBA2FCA" w14:textId="77777777" w:rsidR="002760C9" w:rsidRPr="00021022" w:rsidRDefault="002760C9" w:rsidP="006C28EF">
            <w:pPr>
              <w:rPr>
                <w:rFonts w:ascii="Arial" w:hAnsi="Arial" w:cs="Arial"/>
              </w:rPr>
            </w:pPr>
            <w:r w:rsidRPr="00021022">
              <w:rPr>
                <w:rFonts w:ascii="Arial" w:hAnsi="Arial" w:cs="Arial"/>
              </w:rPr>
              <w:lastRenderedPageBreak/>
              <w:t>A</w:t>
            </w:r>
          </w:p>
          <w:p w14:paraId="47C849AD" w14:textId="77777777" w:rsidR="002760C9" w:rsidRPr="00021022" w:rsidRDefault="002760C9" w:rsidP="006C28EF">
            <w:pPr>
              <w:rPr>
                <w:rFonts w:ascii="Arial" w:hAnsi="Arial" w:cs="Arial"/>
              </w:rPr>
            </w:pPr>
          </w:p>
          <w:p w14:paraId="69BF3DE6" w14:textId="77777777" w:rsidR="002760C9" w:rsidRPr="00021022" w:rsidRDefault="002760C9" w:rsidP="006C28EF">
            <w:pPr>
              <w:rPr>
                <w:rFonts w:ascii="Arial" w:hAnsi="Arial" w:cs="Arial"/>
              </w:rPr>
            </w:pPr>
            <w:r w:rsidRPr="00021022">
              <w:rPr>
                <w:rFonts w:ascii="Arial" w:hAnsi="Arial" w:cs="Arial"/>
              </w:rPr>
              <w:t>A</w:t>
            </w:r>
          </w:p>
          <w:p w14:paraId="68B68867" w14:textId="77777777" w:rsidR="002760C9" w:rsidRPr="00021022" w:rsidRDefault="002760C9" w:rsidP="006C28EF">
            <w:pPr>
              <w:rPr>
                <w:rFonts w:ascii="Arial" w:hAnsi="Arial" w:cs="Arial"/>
              </w:rPr>
            </w:pPr>
          </w:p>
          <w:p w14:paraId="3D9BCE2E" w14:textId="77777777" w:rsidR="002760C9" w:rsidRPr="00021022" w:rsidRDefault="002760C9" w:rsidP="006C28EF">
            <w:pPr>
              <w:rPr>
                <w:rFonts w:ascii="Arial" w:hAnsi="Arial" w:cs="Arial"/>
              </w:rPr>
            </w:pPr>
          </w:p>
          <w:p w14:paraId="1D4190BB" w14:textId="77777777" w:rsidR="002760C9" w:rsidRPr="00021022" w:rsidRDefault="002760C9" w:rsidP="006C28EF">
            <w:pPr>
              <w:rPr>
                <w:rFonts w:ascii="Arial" w:hAnsi="Arial" w:cs="Arial"/>
              </w:rPr>
            </w:pPr>
            <w:r w:rsidRPr="00021022">
              <w:rPr>
                <w:rFonts w:ascii="Arial" w:hAnsi="Arial" w:cs="Arial"/>
              </w:rPr>
              <w:t>A</w:t>
            </w:r>
          </w:p>
          <w:p w14:paraId="775A1D7D" w14:textId="77777777" w:rsidR="002760C9" w:rsidRPr="00021022" w:rsidRDefault="002760C9" w:rsidP="006C28EF">
            <w:pPr>
              <w:rPr>
                <w:rFonts w:ascii="Arial" w:hAnsi="Arial" w:cs="Arial"/>
              </w:rPr>
            </w:pPr>
          </w:p>
          <w:p w14:paraId="572A3028" w14:textId="77777777" w:rsidR="002760C9" w:rsidRDefault="002760C9" w:rsidP="006C28EF">
            <w:pPr>
              <w:rPr>
                <w:rFonts w:ascii="Arial" w:hAnsi="Arial" w:cs="Arial"/>
              </w:rPr>
            </w:pPr>
          </w:p>
          <w:p w14:paraId="0886502B" w14:textId="77777777" w:rsidR="002760C9" w:rsidRPr="00021022" w:rsidRDefault="002760C9" w:rsidP="006C28EF">
            <w:pPr>
              <w:rPr>
                <w:rFonts w:ascii="Arial" w:hAnsi="Arial" w:cs="Arial"/>
              </w:rPr>
            </w:pPr>
          </w:p>
          <w:p w14:paraId="23BE28BC" w14:textId="77777777" w:rsidR="002760C9" w:rsidRPr="00021022" w:rsidRDefault="002760C9" w:rsidP="006C28EF">
            <w:pPr>
              <w:rPr>
                <w:rFonts w:ascii="Arial" w:hAnsi="Arial" w:cs="Arial"/>
              </w:rPr>
            </w:pPr>
          </w:p>
          <w:p w14:paraId="512D8718" w14:textId="77777777" w:rsidR="002760C9" w:rsidRPr="00021022" w:rsidRDefault="002760C9" w:rsidP="006C28EF">
            <w:pPr>
              <w:rPr>
                <w:rFonts w:ascii="Arial" w:hAnsi="Arial" w:cs="Arial"/>
              </w:rPr>
            </w:pPr>
            <w:r w:rsidRPr="00021022">
              <w:rPr>
                <w:rFonts w:ascii="Arial" w:hAnsi="Arial" w:cs="Arial"/>
              </w:rPr>
              <w:t>A</w:t>
            </w:r>
          </w:p>
          <w:p w14:paraId="5AA4728B" w14:textId="77777777" w:rsidR="002760C9" w:rsidRPr="00021022" w:rsidRDefault="002760C9" w:rsidP="006C28EF">
            <w:pPr>
              <w:rPr>
                <w:rFonts w:ascii="Arial" w:hAnsi="Arial" w:cs="Arial"/>
              </w:rPr>
            </w:pPr>
          </w:p>
          <w:p w14:paraId="71CB1BA1" w14:textId="77777777" w:rsidR="002760C9" w:rsidRPr="00021022" w:rsidRDefault="002760C9" w:rsidP="006C28EF">
            <w:pPr>
              <w:rPr>
                <w:rFonts w:ascii="Arial" w:hAnsi="Arial" w:cs="Arial"/>
              </w:rPr>
            </w:pPr>
            <w:r w:rsidRPr="00021022">
              <w:rPr>
                <w:rFonts w:ascii="Arial" w:hAnsi="Arial" w:cs="Arial"/>
              </w:rPr>
              <w:t>A/I</w:t>
            </w:r>
          </w:p>
        </w:tc>
      </w:tr>
      <w:tr w:rsidR="00CC41F2" w:rsidRPr="00021022" w14:paraId="34A91733" w14:textId="77777777" w:rsidTr="006C28EF">
        <w:tc>
          <w:tcPr>
            <w:tcW w:w="3543" w:type="dxa"/>
          </w:tcPr>
          <w:p w14:paraId="698659BC" w14:textId="77777777" w:rsidR="002760C9" w:rsidRPr="00021022" w:rsidRDefault="002760C9" w:rsidP="006C28EF">
            <w:pPr>
              <w:pStyle w:val="Header"/>
              <w:tabs>
                <w:tab w:val="clear" w:pos="4153"/>
                <w:tab w:val="clear" w:pos="8306"/>
              </w:tabs>
              <w:rPr>
                <w:rFonts w:ascii="Arial" w:hAnsi="Arial" w:cs="Arial"/>
              </w:rPr>
            </w:pPr>
            <w:r w:rsidRPr="00021022">
              <w:rPr>
                <w:rFonts w:ascii="Arial" w:hAnsi="Arial" w:cs="Arial"/>
              </w:rPr>
              <w:lastRenderedPageBreak/>
              <w:t>Experience</w:t>
            </w:r>
          </w:p>
          <w:p w14:paraId="622D6DF1" w14:textId="77777777" w:rsidR="002760C9" w:rsidRPr="00021022" w:rsidRDefault="002760C9" w:rsidP="006C28EF">
            <w:pPr>
              <w:rPr>
                <w:rFonts w:ascii="Arial" w:hAnsi="Arial" w:cs="Arial"/>
              </w:rPr>
            </w:pPr>
          </w:p>
        </w:tc>
        <w:tc>
          <w:tcPr>
            <w:tcW w:w="4125" w:type="dxa"/>
          </w:tcPr>
          <w:p w14:paraId="03DF9EEE" w14:textId="77777777" w:rsidR="002760C9" w:rsidRPr="00021022" w:rsidRDefault="002760C9" w:rsidP="006C28EF">
            <w:pPr>
              <w:rPr>
                <w:rFonts w:ascii="Arial" w:hAnsi="Arial" w:cs="Arial"/>
              </w:rPr>
            </w:pPr>
            <w:r w:rsidRPr="00021022">
              <w:rPr>
                <w:rFonts w:ascii="Arial" w:hAnsi="Arial" w:cs="Arial"/>
              </w:rPr>
              <w:t>Practice-based experience in one or more of the following fields:</w:t>
            </w:r>
          </w:p>
          <w:p w14:paraId="34E0C4E9" w14:textId="77777777" w:rsidR="002760C9" w:rsidRPr="00021022" w:rsidRDefault="002760C9" w:rsidP="002760C9">
            <w:pPr>
              <w:pStyle w:val="ListParagraph"/>
              <w:numPr>
                <w:ilvl w:val="0"/>
                <w:numId w:val="1"/>
              </w:numPr>
              <w:spacing w:after="0"/>
              <w:rPr>
                <w:rFonts w:ascii="Arial" w:hAnsi="Arial" w:cs="Arial"/>
              </w:rPr>
            </w:pPr>
            <w:r w:rsidRPr="00021022">
              <w:rPr>
                <w:rFonts w:ascii="Arial" w:hAnsi="Arial" w:cs="Arial"/>
              </w:rPr>
              <w:t>Older People</w:t>
            </w:r>
          </w:p>
          <w:p w14:paraId="2DEEFE2E" w14:textId="77777777" w:rsidR="002760C9" w:rsidRPr="00021022" w:rsidRDefault="002760C9" w:rsidP="002760C9">
            <w:pPr>
              <w:pStyle w:val="ListParagraph"/>
              <w:numPr>
                <w:ilvl w:val="0"/>
                <w:numId w:val="1"/>
              </w:numPr>
              <w:spacing w:after="0"/>
              <w:rPr>
                <w:rFonts w:ascii="Arial" w:hAnsi="Arial" w:cs="Arial"/>
              </w:rPr>
            </w:pPr>
            <w:r w:rsidRPr="00021022">
              <w:rPr>
                <w:rFonts w:ascii="Arial" w:hAnsi="Arial" w:cs="Arial"/>
              </w:rPr>
              <w:t>Adults with Learning Difficulties</w:t>
            </w:r>
          </w:p>
          <w:p w14:paraId="4499F4E4" w14:textId="77777777" w:rsidR="002760C9" w:rsidRPr="00021022" w:rsidRDefault="002760C9" w:rsidP="002760C9">
            <w:pPr>
              <w:pStyle w:val="ListParagraph"/>
              <w:numPr>
                <w:ilvl w:val="0"/>
                <w:numId w:val="1"/>
              </w:numPr>
              <w:spacing w:after="0"/>
              <w:rPr>
                <w:rFonts w:ascii="Arial" w:hAnsi="Arial" w:cs="Arial"/>
              </w:rPr>
            </w:pPr>
            <w:r w:rsidRPr="00021022">
              <w:rPr>
                <w:rFonts w:ascii="Arial" w:hAnsi="Arial" w:cs="Arial"/>
              </w:rPr>
              <w:t>Physical and Sensory Disabilities</w:t>
            </w:r>
          </w:p>
          <w:p w14:paraId="6154A1EC" w14:textId="77777777" w:rsidR="002760C9" w:rsidRPr="00021022" w:rsidRDefault="002760C9" w:rsidP="002760C9">
            <w:pPr>
              <w:pStyle w:val="ListParagraph"/>
              <w:numPr>
                <w:ilvl w:val="0"/>
                <w:numId w:val="1"/>
              </w:numPr>
              <w:spacing w:after="0"/>
              <w:rPr>
                <w:rFonts w:ascii="Arial" w:hAnsi="Arial" w:cs="Arial"/>
              </w:rPr>
            </w:pPr>
            <w:r w:rsidRPr="00021022">
              <w:rPr>
                <w:rFonts w:ascii="Arial" w:hAnsi="Arial" w:cs="Arial"/>
              </w:rPr>
              <w:t>Rehabilitation Service (including drugs and alcohol, mental health, acquired brain injury or other relevant service)</w:t>
            </w:r>
          </w:p>
          <w:p w14:paraId="06D4C570" w14:textId="77777777" w:rsidR="002760C9" w:rsidRPr="00021022" w:rsidRDefault="002760C9" w:rsidP="006C28EF">
            <w:pPr>
              <w:rPr>
                <w:rFonts w:ascii="Arial" w:hAnsi="Arial" w:cs="Arial"/>
              </w:rPr>
            </w:pPr>
          </w:p>
          <w:p w14:paraId="2BA6FFFA" w14:textId="77777777" w:rsidR="002760C9" w:rsidRPr="00021022" w:rsidRDefault="002760C9" w:rsidP="006C28EF">
            <w:pPr>
              <w:rPr>
                <w:rFonts w:ascii="Arial" w:hAnsi="Arial" w:cs="Arial"/>
              </w:rPr>
            </w:pPr>
            <w:r w:rsidRPr="00021022">
              <w:rPr>
                <w:rFonts w:ascii="Arial" w:hAnsi="Arial" w:cs="Arial"/>
              </w:rPr>
              <w:t>Completing assessments and devising care packages.</w:t>
            </w:r>
          </w:p>
          <w:p w14:paraId="40B6ECB1" w14:textId="77777777" w:rsidR="002760C9" w:rsidRPr="00021022" w:rsidRDefault="002760C9" w:rsidP="006C28EF">
            <w:pPr>
              <w:rPr>
                <w:rFonts w:ascii="Arial" w:hAnsi="Arial" w:cs="Arial"/>
              </w:rPr>
            </w:pPr>
          </w:p>
          <w:p w14:paraId="44A31818" w14:textId="77777777" w:rsidR="002760C9" w:rsidRPr="00021022" w:rsidRDefault="002760C9" w:rsidP="006C28EF">
            <w:pPr>
              <w:rPr>
                <w:rFonts w:ascii="Arial" w:hAnsi="Arial" w:cs="Arial"/>
              </w:rPr>
            </w:pPr>
            <w:r w:rsidRPr="00021022">
              <w:rPr>
                <w:rFonts w:ascii="Arial" w:hAnsi="Arial" w:cs="Arial"/>
              </w:rPr>
              <w:t>Understanding of strengths-based (asset-based) approaches.</w:t>
            </w:r>
          </w:p>
          <w:p w14:paraId="3FE029BC" w14:textId="77777777" w:rsidR="002760C9" w:rsidRPr="00021022" w:rsidRDefault="002760C9" w:rsidP="006C28EF">
            <w:pPr>
              <w:rPr>
                <w:rFonts w:ascii="Arial" w:hAnsi="Arial" w:cs="Arial"/>
              </w:rPr>
            </w:pPr>
          </w:p>
          <w:p w14:paraId="15ADE30C" w14:textId="77777777" w:rsidR="002760C9" w:rsidRPr="00021022" w:rsidRDefault="002760C9" w:rsidP="006C28EF">
            <w:pPr>
              <w:rPr>
                <w:rFonts w:ascii="Arial" w:hAnsi="Arial" w:cs="Arial"/>
              </w:rPr>
            </w:pPr>
            <w:r w:rsidRPr="00021022">
              <w:rPr>
                <w:rFonts w:ascii="Arial" w:hAnsi="Arial" w:cs="Arial"/>
              </w:rPr>
              <w:t>Application of person-centred support planning, with an outcome focussed approach.</w:t>
            </w:r>
          </w:p>
          <w:p w14:paraId="4AEBFD5B" w14:textId="77777777" w:rsidR="002760C9" w:rsidRPr="00021022" w:rsidRDefault="002760C9" w:rsidP="006C28EF">
            <w:pPr>
              <w:rPr>
                <w:rFonts w:ascii="Arial" w:hAnsi="Arial" w:cs="Arial"/>
              </w:rPr>
            </w:pPr>
          </w:p>
          <w:p w14:paraId="5A635629" w14:textId="77777777" w:rsidR="002760C9" w:rsidRPr="00021022" w:rsidRDefault="002760C9" w:rsidP="006C28EF">
            <w:pPr>
              <w:rPr>
                <w:rFonts w:ascii="Arial" w:hAnsi="Arial" w:cs="Arial"/>
              </w:rPr>
            </w:pPr>
            <w:r w:rsidRPr="00021022">
              <w:rPr>
                <w:rFonts w:ascii="Arial" w:hAnsi="Arial" w:cs="Arial"/>
              </w:rPr>
              <w:t xml:space="preserve">Able to work independently and with complex needs. </w:t>
            </w:r>
          </w:p>
          <w:p w14:paraId="2FED5563" w14:textId="77777777" w:rsidR="002760C9" w:rsidRPr="00021022" w:rsidRDefault="002760C9" w:rsidP="006C28EF">
            <w:pPr>
              <w:rPr>
                <w:rFonts w:ascii="Arial" w:hAnsi="Arial" w:cs="Arial"/>
              </w:rPr>
            </w:pPr>
          </w:p>
        </w:tc>
        <w:tc>
          <w:tcPr>
            <w:tcW w:w="3780" w:type="dxa"/>
          </w:tcPr>
          <w:p w14:paraId="3EF17F6C" w14:textId="77777777" w:rsidR="002760C9" w:rsidRPr="00021022" w:rsidRDefault="002760C9" w:rsidP="006C28EF">
            <w:pPr>
              <w:rPr>
                <w:rFonts w:ascii="Arial" w:hAnsi="Arial" w:cs="Arial"/>
              </w:rPr>
            </w:pPr>
          </w:p>
          <w:p w14:paraId="51B21E83" w14:textId="77777777" w:rsidR="002760C9" w:rsidRPr="00021022" w:rsidRDefault="002760C9" w:rsidP="006C28EF">
            <w:pPr>
              <w:rPr>
                <w:rFonts w:ascii="Arial" w:hAnsi="Arial" w:cs="Arial"/>
              </w:rPr>
            </w:pPr>
            <w:r w:rsidRPr="00021022">
              <w:rPr>
                <w:rFonts w:ascii="Arial" w:hAnsi="Arial" w:cs="Arial"/>
              </w:rPr>
              <w:t xml:space="preserve"> </w:t>
            </w:r>
          </w:p>
          <w:p w14:paraId="39495DFC" w14:textId="77777777" w:rsidR="002760C9" w:rsidRPr="00021022" w:rsidRDefault="002760C9" w:rsidP="006C28EF">
            <w:pPr>
              <w:rPr>
                <w:rFonts w:ascii="Arial" w:hAnsi="Arial" w:cs="Arial"/>
              </w:rPr>
            </w:pPr>
          </w:p>
          <w:p w14:paraId="4EA75095" w14:textId="77777777" w:rsidR="002760C9" w:rsidRPr="00021022" w:rsidRDefault="002760C9" w:rsidP="006C28EF">
            <w:pPr>
              <w:rPr>
                <w:rFonts w:ascii="Arial" w:hAnsi="Arial" w:cs="Arial"/>
              </w:rPr>
            </w:pPr>
          </w:p>
          <w:p w14:paraId="03CB3B46" w14:textId="77777777" w:rsidR="002760C9" w:rsidRPr="00021022" w:rsidRDefault="002760C9" w:rsidP="006C28EF">
            <w:pPr>
              <w:rPr>
                <w:rFonts w:ascii="Arial" w:hAnsi="Arial" w:cs="Arial"/>
              </w:rPr>
            </w:pPr>
          </w:p>
          <w:p w14:paraId="26ADA96C" w14:textId="77777777" w:rsidR="002760C9" w:rsidRPr="00021022" w:rsidRDefault="002760C9" w:rsidP="006C28EF">
            <w:pPr>
              <w:rPr>
                <w:rFonts w:ascii="Arial" w:hAnsi="Arial" w:cs="Arial"/>
              </w:rPr>
            </w:pPr>
          </w:p>
          <w:p w14:paraId="6F496887" w14:textId="77777777" w:rsidR="002760C9" w:rsidRPr="00021022" w:rsidRDefault="002760C9" w:rsidP="006C28EF">
            <w:pPr>
              <w:rPr>
                <w:rFonts w:ascii="Arial" w:hAnsi="Arial" w:cs="Arial"/>
              </w:rPr>
            </w:pPr>
          </w:p>
          <w:p w14:paraId="6E3BEA24" w14:textId="77777777" w:rsidR="002760C9" w:rsidRPr="00021022" w:rsidRDefault="002760C9" w:rsidP="006C28EF">
            <w:pPr>
              <w:rPr>
                <w:rFonts w:ascii="Arial" w:hAnsi="Arial" w:cs="Arial"/>
              </w:rPr>
            </w:pPr>
          </w:p>
          <w:p w14:paraId="0B9264E3" w14:textId="77777777" w:rsidR="002760C9" w:rsidRPr="00021022" w:rsidRDefault="002760C9" w:rsidP="006C28EF">
            <w:pPr>
              <w:rPr>
                <w:rFonts w:ascii="Arial" w:hAnsi="Arial" w:cs="Arial"/>
              </w:rPr>
            </w:pPr>
          </w:p>
          <w:p w14:paraId="0A350B0C" w14:textId="77777777" w:rsidR="002760C9" w:rsidRPr="00021022" w:rsidRDefault="002760C9" w:rsidP="006C28EF">
            <w:pPr>
              <w:rPr>
                <w:rFonts w:ascii="Arial" w:hAnsi="Arial" w:cs="Arial"/>
              </w:rPr>
            </w:pPr>
          </w:p>
          <w:p w14:paraId="2FF56FC7" w14:textId="77777777" w:rsidR="002760C9" w:rsidRPr="00021022" w:rsidRDefault="002760C9" w:rsidP="006C28EF">
            <w:pPr>
              <w:rPr>
                <w:rFonts w:ascii="Arial" w:hAnsi="Arial" w:cs="Arial"/>
              </w:rPr>
            </w:pPr>
          </w:p>
          <w:p w14:paraId="75CDE368" w14:textId="77777777" w:rsidR="002760C9" w:rsidRPr="00021022" w:rsidRDefault="002760C9" w:rsidP="006C28EF">
            <w:pPr>
              <w:rPr>
                <w:rFonts w:ascii="Arial" w:hAnsi="Arial" w:cs="Arial"/>
              </w:rPr>
            </w:pPr>
          </w:p>
          <w:p w14:paraId="7699FCDF" w14:textId="77777777" w:rsidR="002760C9" w:rsidRPr="00021022" w:rsidRDefault="002760C9" w:rsidP="006C28EF">
            <w:pPr>
              <w:rPr>
                <w:rFonts w:ascii="Arial" w:hAnsi="Arial" w:cs="Arial"/>
              </w:rPr>
            </w:pPr>
          </w:p>
          <w:p w14:paraId="0C86ED07" w14:textId="77777777" w:rsidR="002760C9" w:rsidRPr="00021022" w:rsidRDefault="002760C9" w:rsidP="006C28EF">
            <w:pPr>
              <w:rPr>
                <w:rFonts w:ascii="Arial" w:hAnsi="Arial" w:cs="Arial"/>
              </w:rPr>
            </w:pPr>
            <w:r w:rsidRPr="00021022">
              <w:rPr>
                <w:rFonts w:ascii="Arial" w:hAnsi="Arial" w:cs="Arial"/>
              </w:rPr>
              <w:t>Allocation of resources and experience of working in partnership.</w:t>
            </w:r>
          </w:p>
          <w:p w14:paraId="2F3FDC51" w14:textId="77777777" w:rsidR="002760C9" w:rsidRPr="00021022" w:rsidRDefault="002760C9" w:rsidP="006C28EF">
            <w:pPr>
              <w:rPr>
                <w:rFonts w:ascii="Arial" w:hAnsi="Arial" w:cs="Arial"/>
              </w:rPr>
            </w:pPr>
          </w:p>
          <w:p w14:paraId="3FF3E0CC" w14:textId="77777777" w:rsidR="002760C9" w:rsidRPr="00021022" w:rsidRDefault="002760C9" w:rsidP="006C28EF">
            <w:pPr>
              <w:rPr>
                <w:rFonts w:ascii="Arial" w:hAnsi="Arial" w:cs="Arial"/>
              </w:rPr>
            </w:pPr>
            <w:r w:rsidRPr="00021022">
              <w:rPr>
                <w:rFonts w:ascii="Arial" w:hAnsi="Arial" w:cs="Arial"/>
              </w:rPr>
              <w:t xml:space="preserve">Providing a professional steer; influencing and negotiating as required. </w:t>
            </w:r>
          </w:p>
          <w:p w14:paraId="0A03D5FE" w14:textId="77777777" w:rsidR="002760C9" w:rsidRPr="00021022" w:rsidRDefault="002760C9" w:rsidP="006C28EF">
            <w:pPr>
              <w:rPr>
                <w:rFonts w:ascii="Arial" w:hAnsi="Arial" w:cs="Arial"/>
              </w:rPr>
            </w:pPr>
          </w:p>
          <w:p w14:paraId="5035299E" w14:textId="77777777" w:rsidR="002760C9" w:rsidRPr="00021022" w:rsidRDefault="002760C9" w:rsidP="006C28EF">
            <w:pPr>
              <w:rPr>
                <w:rFonts w:ascii="Arial" w:hAnsi="Arial" w:cs="Arial"/>
              </w:rPr>
            </w:pPr>
          </w:p>
          <w:p w14:paraId="228A8305" w14:textId="77777777" w:rsidR="002760C9" w:rsidRPr="00021022" w:rsidRDefault="002760C9" w:rsidP="006C28EF">
            <w:pPr>
              <w:rPr>
                <w:rFonts w:ascii="Arial" w:hAnsi="Arial" w:cs="Arial"/>
              </w:rPr>
            </w:pPr>
          </w:p>
          <w:p w14:paraId="36D10A85" w14:textId="77777777" w:rsidR="002760C9" w:rsidRPr="00021022" w:rsidRDefault="002760C9" w:rsidP="006C28EF">
            <w:pPr>
              <w:rPr>
                <w:rFonts w:ascii="Arial" w:hAnsi="Arial" w:cs="Arial"/>
              </w:rPr>
            </w:pPr>
            <w:r w:rsidRPr="00021022">
              <w:rPr>
                <w:rFonts w:ascii="Arial" w:hAnsi="Arial" w:cs="Arial"/>
              </w:rPr>
              <w:t>Day-to-day supervision of staff.</w:t>
            </w:r>
          </w:p>
        </w:tc>
        <w:tc>
          <w:tcPr>
            <w:tcW w:w="3600" w:type="dxa"/>
          </w:tcPr>
          <w:p w14:paraId="0C8D5089" w14:textId="77777777" w:rsidR="002760C9" w:rsidRPr="00021022" w:rsidRDefault="002760C9" w:rsidP="006C28EF">
            <w:pPr>
              <w:rPr>
                <w:rFonts w:ascii="Arial" w:hAnsi="Arial" w:cs="Arial"/>
              </w:rPr>
            </w:pPr>
            <w:r w:rsidRPr="00021022">
              <w:rPr>
                <w:rFonts w:ascii="Arial" w:hAnsi="Arial" w:cs="Arial"/>
              </w:rPr>
              <w:t>A/I</w:t>
            </w:r>
          </w:p>
          <w:p w14:paraId="24573E6F" w14:textId="77777777" w:rsidR="002760C9" w:rsidRPr="00021022" w:rsidRDefault="002760C9" w:rsidP="006C28EF">
            <w:pPr>
              <w:rPr>
                <w:rFonts w:ascii="Arial" w:hAnsi="Arial" w:cs="Arial"/>
              </w:rPr>
            </w:pPr>
          </w:p>
          <w:p w14:paraId="4202F7AC" w14:textId="77777777" w:rsidR="002760C9" w:rsidRPr="00021022" w:rsidRDefault="002760C9" w:rsidP="006C28EF">
            <w:pPr>
              <w:rPr>
                <w:rFonts w:ascii="Arial" w:hAnsi="Arial" w:cs="Arial"/>
              </w:rPr>
            </w:pPr>
          </w:p>
          <w:p w14:paraId="06E4690A" w14:textId="77777777" w:rsidR="002760C9" w:rsidRPr="00021022" w:rsidRDefault="002760C9" w:rsidP="006C28EF">
            <w:pPr>
              <w:rPr>
                <w:rFonts w:ascii="Arial" w:hAnsi="Arial" w:cs="Arial"/>
              </w:rPr>
            </w:pPr>
          </w:p>
          <w:p w14:paraId="039E5929" w14:textId="77777777" w:rsidR="002760C9" w:rsidRPr="00021022" w:rsidRDefault="002760C9" w:rsidP="006C28EF">
            <w:pPr>
              <w:rPr>
                <w:rFonts w:ascii="Arial" w:hAnsi="Arial" w:cs="Arial"/>
              </w:rPr>
            </w:pPr>
          </w:p>
          <w:p w14:paraId="6CCF3A08" w14:textId="77777777" w:rsidR="002760C9" w:rsidRPr="00021022" w:rsidRDefault="002760C9" w:rsidP="006C28EF">
            <w:pPr>
              <w:rPr>
                <w:rFonts w:ascii="Arial" w:hAnsi="Arial" w:cs="Arial"/>
              </w:rPr>
            </w:pPr>
          </w:p>
          <w:p w14:paraId="64F23153" w14:textId="77777777" w:rsidR="002760C9" w:rsidRPr="00021022" w:rsidRDefault="002760C9" w:rsidP="006C28EF">
            <w:pPr>
              <w:rPr>
                <w:rFonts w:ascii="Arial" w:hAnsi="Arial" w:cs="Arial"/>
              </w:rPr>
            </w:pPr>
          </w:p>
          <w:p w14:paraId="3A5B3710" w14:textId="77777777" w:rsidR="002760C9" w:rsidRPr="00021022" w:rsidRDefault="002760C9" w:rsidP="006C28EF">
            <w:pPr>
              <w:rPr>
                <w:rFonts w:ascii="Arial" w:hAnsi="Arial" w:cs="Arial"/>
              </w:rPr>
            </w:pPr>
          </w:p>
          <w:p w14:paraId="585C2898" w14:textId="77777777" w:rsidR="002760C9" w:rsidRPr="00021022" w:rsidRDefault="002760C9" w:rsidP="006C28EF">
            <w:pPr>
              <w:rPr>
                <w:rFonts w:ascii="Arial" w:hAnsi="Arial" w:cs="Arial"/>
              </w:rPr>
            </w:pPr>
          </w:p>
          <w:p w14:paraId="628E2981" w14:textId="77777777" w:rsidR="002760C9" w:rsidRPr="00021022" w:rsidRDefault="002760C9" w:rsidP="006C28EF">
            <w:pPr>
              <w:rPr>
                <w:rFonts w:ascii="Arial" w:hAnsi="Arial" w:cs="Arial"/>
              </w:rPr>
            </w:pPr>
          </w:p>
          <w:p w14:paraId="02DB3559" w14:textId="77777777" w:rsidR="002760C9" w:rsidRPr="00021022" w:rsidRDefault="002760C9" w:rsidP="006C28EF">
            <w:pPr>
              <w:rPr>
                <w:rFonts w:ascii="Arial" w:hAnsi="Arial" w:cs="Arial"/>
              </w:rPr>
            </w:pPr>
          </w:p>
          <w:p w14:paraId="2E9A57FF" w14:textId="77777777" w:rsidR="002760C9" w:rsidRPr="00021022" w:rsidRDefault="002760C9" w:rsidP="006C28EF">
            <w:pPr>
              <w:rPr>
                <w:rFonts w:ascii="Arial" w:hAnsi="Arial" w:cs="Arial"/>
              </w:rPr>
            </w:pPr>
          </w:p>
          <w:p w14:paraId="722EA21C" w14:textId="77777777" w:rsidR="002760C9" w:rsidRPr="00021022" w:rsidRDefault="002760C9" w:rsidP="006C28EF">
            <w:pPr>
              <w:rPr>
                <w:rFonts w:ascii="Arial" w:hAnsi="Arial" w:cs="Arial"/>
              </w:rPr>
            </w:pPr>
          </w:p>
          <w:p w14:paraId="020E002A" w14:textId="77777777" w:rsidR="002760C9" w:rsidRPr="00021022" w:rsidRDefault="002760C9" w:rsidP="006C28EF">
            <w:pPr>
              <w:rPr>
                <w:rFonts w:ascii="Arial" w:hAnsi="Arial" w:cs="Arial"/>
              </w:rPr>
            </w:pPr>
          </w:p>
          <w:p w14:paraId="6E2905A0" w14:textId="77777777" w:rsidR="002760C9" w:rsidRPr="00021022" w:rsidRDefault="002760C9" w:rsidP="006C28EF">
            <w:pPr>
              <w:rPr>
                <w:rFonts w:ascii="Arial" w:hAnsi="Arial" w:cs="Arial"/>
              </w:rPr>
            </w:pPr>
            <w:r w:rsidRPr="00021022">
              <w:rPr>
                <w:rFonts w:ascii="Arial" w:hAnsi="Arial" w:cs="Arial"/>
              </w:rPr>
              <w:t>A/I</w:t>
            </w:r>
          </w:p>
          <w:p w14:paraId="36C9B813" w14:textId="77777777" w:rsidR="002760C9" w:rsidRPr="00021022" w:rsidRDefault="002760C9" w:rsidP="006C28EF">
            <w:pPr>
              <w:rPr>
                <w:rFonts w:ascii="Arial" w:hAnsi="Arial" w:cs="Arial"/>
              </w:rPr>
            </w:pPr>
          </w:p>
          <w:p w14:paraId="73A77F80" w14:textId="77777777" w:rsidR="002760C9" w:rsidRPr="00021022" w:rsidRDefault="002760C9" w:rsidP="006C28EF">
            <w:pPr>
              <w:rPr>
                <w:rFonts w:ascii="Arial" w:hAnsi="Arial" w:cs="Arial"/>
              </w:rPr>
            </w:pPr>
            <w:r w:rsidRPr="00021022">
              <w:rPr>
                <w:rFonts w:ascii="Arial" w:hAnsi="Arial" w:cs="Arial"/>
              </w:rPr>
              <w:t>A/I</w:t>
            </w:r>
          </w:p>
          <w:p w14:paraId="7BD34017" w14:textId="77777777" w:rsidR="002760C9" w:rsidRPr="00021022" w:rsidRDefault="002760C9" w:rsidP="006C28EF">
            <w:pPr>
              <w:rPr>
                <w:rFonts w:ascii="Arial" w:hAnsi="Arial" w:cs="Arial"/>
              </w:rPr>
            </w:pPr>
            <w:r w:rsidRPr="00021022">
              <w:rPr>
                <w:rFonts w:ascii="Arial" w:hAnsi="Arial" w:cs="Arial"/>
              </w:rPr>
              <w:t>A/I</w:t>
            </w:r>
          </w:p>
          <w:p w14:paraId="724EB674" w14:textId="77777777" w:rsidR="002760C9" w:rsidRPr="00021022" w:rsidRDefault="002760C9" w:rsidP="006C28EF">
            <w:pPr>
              <w:rPr>
                <w:rFonts w:ascii="Arial" w:hAnsi="Arial" w:cs="Arial"/>
              </w:rPr>
            </w:pPr>
          </w:p>
          <w:p w14:paraId="50BA62F8" w14:textId="77777777" w:rsidR="002760C9" w:rsidRPr="00021022" w:rsidRDefault="002760C9" w:rsidP="006C28EF">
            <w:pPr>
              <w:rPr>
                <w:rFonts w:ascii="Arial" w:hAnsi="Arial" w:cs="Arial"/>
              </w:rPr>
            </w:pPr>
            <w:r w:rsidRPr="00021022">
              <w:rPr>
                <w:rFonts w:ascii="Arial" w:hAnsi="Arial" w:cs="Arial"/>
              </w:rPr>
              <w:t>A/I</w:t>
            </w:r>
          </w:p>
          <w:p w14:paraId="1973B46A" w14:textId="77777777" w:rsidR="002760C9" w:rsidRPr="00021022" w:rsidRDefault="002760C9" w:rsidP="006C28EF">
            <w:pPr>
              <w:rPr>
                <w:rFonts w:ascii="Arial" w:hAnsi="Arial" w:cs="Arial"/>
              </w:rPr>
            </w:pPr>
          </w:p>
          <w:p w14:paraId="06DD04B4" w14:textId="77777777" w:rsidR="002760C9" w:rsidRPr="00021022" w:rsidRDefault="002760C9" w:rsidP="006C28EF">
            <w:pPr>
              <w:rPr>
                <w:rFonts w:ascii="Arial" w:hAnsi="Arial" w:cs="Arial"/>
              </w:rPr>
            </w:pPr>
          </w:p>
          <w:p w14:paraId="680A17B9" w14:textId="77777777" w:rsidR="002760C9" w:rsidRPr="00021022" w:rsidRDefault="002760C9" w:rsidP="006C28EF">
            <w:pPr>
              <w:rPr>
                <w:rFonts w:ascii="Arial" w:hAnsi="Arial" w:cs="Arial"/>
              </w:rPr>
            </w:pPr>
          </w:p>
          <w:p w14:paraId="663D0619" w14:textId="77777777" w:rsidR="002760C9" w:rsidRPr="00021022" w:rsidRDefault="002760C9" w:rsidP="006C28EF">
            <w:pPr>
              <w:rPr>
                <w:rFonts w:ascii="Arial" w:hAnsi="Arial" w:cs="Arial"/>
              </w:rPr>
            </w:pPr>
            <w:r w:rsidRPr="00021022">
              <w:rPr>
                <w:rFonts w:ascii="Arial" w:hAnsi="Arial" w:cs="Arial"/>
              </w:rPr>
              <w:t>A/I</w:t>
            </w:r>
          </w:p>
          <w:p w14:paraId="4E1FCA84" w14:textId="77777777" w:rsidR="002760C9" w:rsidRPr="00021022" w:rsidRDefault="002760C9" w:rsidP="006C28EF">
            <w:pPr>
              <w:rPr>
                <w:rFonts w:ascii="Arial" w:hAnsi="Arial" w:cs="Arial"/>
              </w:rPr>
            </w:pPr>
          </w:p>
        </w:tc>
      </w:tr>
    </w:tbl>
    <w:p w14:paraId="55EBD2EC" w14:textId="77777777" w:rsidR="002760C9" w:rsidRPr="00021022" w:rsidRDefault="002760C9" w:rsidP="002760C9">
      <w:pPr>
        <w:rPr>
          <w:rFonts w:ascii="Arial" w:hAnsi="Arial" w:cs="Arial"/>
        </w:rPr>
      </w:pPr>
      <w:r w:rsidRPr="00021022">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9"/>
        <w:gridCol w:w="3850"/>
        <w:gridCol w:w="3531"/>
        <w:gridCol w:w="3238"/>
      </w:tblGrid>
      <w:tr w:rsidR="002760C9" w:rsidRPr="00021022" w14:paraId="68612B11" w14:textId="77777777" w:rsidTr="00180373">
        <w:tc>
          <w:tcPr>
            <w:tcW w:w="3329" w:type="dxa"/>
          </w:tcPr>
          <w:p w14:paraId="530787F1" w14:textId="77777777" w:rsidR="002760C9" w:rsidRPr="00021022" w:rsidRDefault="002760C9" w:rsidP="006C28EF">
            <w:pPr>
              <w:rPr>
                <w:rFonts w:ascii="Arial" w:hAnsi="Arial" w:cs="Arial"/>
              </w:rPr>
            </w:pPr>
            <w:r w:rsidRPr="00021022">
              <w:rPr>
                <w:rFonts w:ascii="Arial" w:hAnsi="Arial" w:cs="Arial"/>
              </w:rPr>
              <w:lastRenderedPageBreak/>
              <w:t>Skills and Knowledge</w:t>
            </w:r>
          </w:p>
          <w:p w14:paraId="62F70B14" w14:textId="77777777" w:rsidR="002760C9" w:rsidRPr="00021022" w:rsidRDefault="002760C9" w:rsidP="006C28EF">
            <w:pPr>
              <w:rPr>
                <w:rFonts w:ascii="Arial" w:hAnsi="Arial" w:cs="Arial"/>
              </w:rPr>
            </w:pPr>
          </w:p>
        </w:tc>
        <w:tc>
          <w:tcPr>
            <w:tcW w:w="3850" w:type="dxa"/>
          </w:tcPr>
          <w:p w14:paraId="3A70F900" w14:textId="77777777" w:rsidR="002760C9" w:rsidRPr="00021022" w:rsidRDefault="002760C9" w:rsidP="006C28EF">
            <w:pPr>
              <w:rPr>
                <w:rFonts w:ascii="Arial" w:hAnsi="Arial" w:cs="Arial"/>
              </w:rPr>
            </w:pPr>
            <w:r w:rsidRPr="00021022">
              <w:rPr>
                <w:rFonts w:ascii="Arial" w:hAnsi="Arial" w:cs="Arial"/>
              </w:rPr>
              <w:t>Maintenance of specialist professional knowledge and skills.</w:t>
            </w:r>
          </w:p>
          <w:p w14:paraId="1B0D3CB5" w14:textId="77777777" w:rsidR="002760C9" w:rsidRPr="00021022" w:rsidRDefault="002760C9" w:rsidP="006C28EF">
            <w:pPr>
              <w:rPr>
                <w:rFonts w:ascii="Arial" w:hAnsi="Arial" w:cs="Arial"/>
              </w:rPr>
            </w:pPr>
          </w:p>
          <w:p w14:paraId="65DEBF12" w14:textId="77777777" w:rsidR="002760C9" w:rsidRPr="00021022" w:rsidRDefault="002760C9" w:rsidP="006C28EF">
            <w:pPr>
              <w:rPr>
                <w:rFonts w:ascii="Arial" w:hAnsi="Arial" w:cs="Arial"/>
              </w:rPr>
            </w:pPr>
          </w:p>
          <w:p w14:paraId="2D551525" w14:textId="77777777" w:rsidR="002760C9" w:rsidRPr="00021022" w:rsidRDefault="002760C9" w:rsidP="006C28EF">
            <w:pPr>
              <w:rPr>
                <w:rFonts w:ascii="Arial" w:hAnsi="Arial" w:cs="Arial"/>
              </w:rPr>
            </w:pPr>
          </w:p>
          <w:p w14:paraId="3418ECBB" w14:textId="77777777" w:rsidR="002760C9" w:rsidRPr="00021022" w:rsidRDefault="002760C9" w:rsidP="006C28EF">
            <w:pPr>
              <w:rPr>
                <w:rFonts w:ascii="Arial" w:hAnsi="Arial" w:cs="Arial"/>
              </w:rPr>
            </w:pPr>
          </w:p>
          <w:p w14:paraId="3B3E95EE" w14:textId="77777777" w:rsidR="002760C9" w:rsidRPr="00021022" w:rsidRDefault="002760C9" w:rsidP="006C28EF">
            <w:pPr>
              <w:rPr>
                <w:rFonts w:ascii="Arial" w:hAnsi="Arial" w:cs="Arial"/>
              </w:rPr>
            </w:pPr>
          </w:p>
          <w:p w14:paraId="6B0A96B0" w14:textId="77777777" w:rsidR="002760C9" w:rsidRPr="00021022" w:rsidRDefault="002760C9" w:rsidP="006C28EF">
            <w:pPr>
              <w:rPr>
                <w:rFonts w:ascii="Arial" w:hAnsi="Arial" w:cs="Arial"/>
              </w:rPr>
            </w:pPr>
            <w:r w:rsidRPr="00021022">
              <w:rPr>
                <w:rFonts w:ascii="Arial" w:hAnsi="Arial" w:cs="Arial"/>
              </w:rPr>
              <w:t xml:space="preserve">Knowledge of current initiatives and developments in services for adults (locally and nationally) </w:t>
            </w:r>
          </w:p>
          <w:p w14:paraId="1043C5DE" w14:textId="77777777" w:rsidR="002760C9" w:rsidRPr="00021022" w:rsidRDefault="002760C9" w:rsidP="006C28EF">
            <w:pPr>
              <w:rPr>
                <w:rFonts w:ascii="Arial" w:hAnsi="Arial" w:cs="Arial"/>
              </w:rPr>
            </w:pPr>
          </w:p>
          <w:p w14:paraId="130A86BB" w14:textId="77777777" w:rsidR="002760C9" w:rsidRPr="00021022" w:rsidRDefault="002760C9" w:rsidP="006C28EF">
            <w:pPr>
              <w:rPr>
                <w:rFonts w:ascii="Arial" w:hAnsi="Arial" w:cs="Arial"/>
              </w:rPr>
            </w:pPr>
          </w:p>
          <w:p w14:paraId="15DF6670" w14:textId="77777777" w:rsidR="002760C9" w:rsidRPr="00021022" w:rsidRDefault="002760C9" w:rsidP="006C28EF">
            <w:pPr>
              <w:rPr>
                <w:rFonts w:ascii="Arial" w:hAnsi="Arial" w:cs="Arial"/>
              </w:rPr>
            </w:pPr>
          </w:p>
          <w:p w14:paraId="36699A80" w14:textId="77777777" w:rsidR="002760C9" w:rsidRPr="00021022" w:rsidRDefault="002760C9" w:rsidP="006C28EF">
            <w:pPr>
              <w:rPr>
                <w:rFonts w:ascii="Arial" w:hAnsi="Arial" w:cs="Arial"/>
              </w:rPr>
            </w:pPr>
            <w:r w:rsidRPr="00021022">
              <w:rPr>
                <w:rFonts w:ascii="Arial" w:hAnsi="Arial" w:cs="Arial"/>
              </w:rPr>
              <w:t>Knowledge of relevant legislation and national policies such as the Care Act, Mental Capacity Act, Mental Health Act and Code of Practice and human rights and equality statute.</w:t>
            </w:r>
          </w:p>
          <w:p w14:paraId="0C58E2BD" w14:textId="77777777" w:rsidR="002760C9" w:rsidRPr="00021022" w:rsidRDefault="002760C9" w:rsidP="006C28EF">
            <w:pPr>
              <w:rPr>
                <w:rFonts w:ascii="Arial" w:hAnsi="Arial" w:cs="Arial"/>
              </w:rPr>
            </w:pPr>
          </w:p>
          <w:p w14:paraId="48FF3604" w14:textId="77777777" w:rsidR="002760C9" w:rsidRPr="00021022" w:rsidRDefault="002760C9" w:rsidP="006C28EF">
            <w:pPr>
              <w:rPr>
                <w:rFonts w:ascii="Arial" w:hAnsi="Arial" w:cs="Arial"/>
              </w:rPr>
            </w:pPr>
            <w:r w:rsidRPr="00021022">
              <w:rPr>
                <w:rFonts w:ascii="Arial" w:hAnsi="Arial" w:cs="Arial"/>
              </w:rPr>
              <w:t>Experience in the application of personalised approaches to safeguarding adults.</w:t>
            </w:r>
          </w:p>
          <w:p w14:paraId="01C80AA1" w14:textId="77777777" w:rsidR="002760C9" w:rsidRPr="00021022" w:rsidRDefault="002760C9" w:rsidP="006C28EF">
            <w:pPr>
              <w:rPr>
                <w:rFonts w:ascii="Arial" w:hAnsi="Arial" w:cs="Arial"/>
              </w:rPr>
            </w:pPr>
          </w:p>
          <w:p w14:paraId="724C676D" w14:textId="77777777" w:rsidR="002760C9" w:rsidRPr="00021022" w:rsidRDefault="002760C9" w:rsidP="006C28EF">
            <w:pPr>
              <w:rPr>
                <w:rFonts w:ascii="Arial" w:hAnsi="Arial" w:cs="Arial"/>
              </w:rPr>
            </w:pPr>
            <w:r w:rsidRPr="00021022">
              <w:rPr>
                <w:rFonts w:ascii="Arial" w:hAnsi="Arial" w:cs="Arial"/>
              </w:rPr>
              <w:t xml:space="preserve">Able to work effectively with adults who access support, and their </w:t>
            </w:r>
            <w:proofErr w:type="spellStart"/>
            <w:r w:rsidRPr="00021022">
              <w:rPr>
                <w:rFonts w:ascii="Arial" w:hAnsi="Arial" w:cs="Arial"/>
              </w:rPr>
              <w:t>carers</w:t>
            </w:r>
            <w:proofErr w:type="spellEnd"/>
            <w:r w:rsidRPr="00021022">
              <w:rPr>
                <w:rFonts w:ascii="Arial" w:hAnsi="Arial" w:cs="Arial"/>
              </w:rPr>
              <w:t>.</w:t>
            </w:r>
          </w:p>
          <w:p w14:paraId="7828AF7E" w14:textId="77777777" w:rsidR="002760C9" w:rsidRPr="00021022" w:rsidRDefault="002760C9" w:rsidP="006C28EF">
            <w:pPr>
              <w:rPr>
                <w:rFonts w:ascii="Arial" w:hAnsi="Arial" w:cs="Arial"/>
              </w:rPr>
            </w:pPr>
          </w:p>
          <w:p w14:paraId="4BE15F19" w14:textId="77777777" w:rsidR="002760C9" w:rsidRPr="00021022" w:rsidRDefault="002760C9" w:rsidP="006C28EF">
            <w:pPr>
              <w:rPr>
                <w:rFonts w:ascii="Arial" w:hAnsi="Arial" w:cs="Arial"/>
              </w:rPr>
            </w:pPr>
            <w:r w:rsidRPr="00021022">
              <w:rPr>
                <w:rFonts w:ascii="Arial" w:hAnsi="Arial" w:cs="Arial"/>
              </w:rPr>
              <w:t>Able to manage and organise own workload.</w:t>
            </w:r>
          </w:p>
          <w:p w14:paraId="200A1255" w14:textId="77777777" w:rsidR="002760C9" w:rsidRPr="00021022" w:rsidRDefault="002760C9" w:rsidP="006C28EF">
            <w:pPr>
              <w:rPr>
                <w:rFonts w:ascii="Arial" w:hAnsi="Arial" w:cs="Arial"/>
              </w:rPr>
            </w:pPr>
          </w:p>
          <w:p w14:paraId="3D6E0EF6" w14:textId="77777777" w:rsidR="002760C9" w:rsidRPr="00021022" w:rsidRDefault="002760C9" w:rsidP="006C28EF">
            <w:pPr>
              <w:rPr>
                <w:rFonts w:ascii="Arial" w:hAnsi="Arial" w:cs="Arial"/>
              </w:rPr>
            </w:pPr>
            <w:r w:rsidRPr="00021022">
              <w:rPr>
                <w:rFonts w:ascii="Arial" w:hAnsi="Arial" w:cs="Arial"/>
              </w:rPr>
              <w:t>Able to be flexible and innovative.</w:t>
            </w:r>
          </w:p>
          <w:p w14:paraId="4240C32A" w14:textId="77777777" w:rsidR="002760C9" w:rsidRPr="00021022" w:rsidRDefault="002760C9" w:rsidP="006C28EF">
            <w:pPr>
              <w:rPr>
                <w:rFonts w:ascii="Arial" w:hAnsi="Arial" w:cs="Arial"/>
              </w:rPr>
            </w:pPr>
          </w:p>
          <w:p w14:paraId="498C0D41" w14:textId="77777777" w:rsidR="002760C9" w:rsidRPr="00021022" w:rsidRDefault="002760C9" w:rsidP="006C28EF">
            <w:pPr>
              <w:rPr>
                <w:rFonts w:ascii="Arial" w:hAnsi="Arial" w:cs="Arial"/>
              </w:rPr>
            </w:pPr>
            <w:r w:rsidRPr="00021022">
              <w:rPr>
                <w:rFonts w:ascii="Arial" w:hAnsi="Arial" w:cs="Arial"/>
              </w:rPr>
              <w:t>A</w:t>
            </w:r>
            <w:r w:rsidR="00CC41F2">
              <w:rPr>
                <w:rFonts w:ascii="Arial" w:hAnsi="Arial" w:cs="Arial"/>
              </w:rPr>
              <w:t xml:space="preserve">ble to </w:t>
            </w:r>
            <w:r w:rsidRPr="00021022">
              <w:rPr>
                <w:rFonts w:ascii="Arial" w:hAnsi="Arial" w:cs="Arial"/>
              </w:rPr>
              <w:t xml:space="preserve">work in a multi-disciplinary environment. </w:t>
            </w:r>
          </w:p>
          <w:p w14:paraId="1CE55F24" w14:textId="77777777" w:rsidR="002760C9" w:rsidRPr="00021022" w:rsidRDefault="002760C9" w:rsidP="006C28EF">
            <w:pPr>
              <w:rPr>
                <w:rFonts w:ascii="Arial" w:hAnsi="Arial" w:cs="Arial"/>
              </w:rPr>
            </w:pPr>
          </w:p>
          <w:p w14:paraId="267FAA77" w14:textId="77777777" w:rsidR="002760C9" w:rsidRPr="00021022" w:rsidRDefault="002760C9" w:rsidP="006C28EF">
            <w:pPr>
              <w:rPr>
                <w:rFonts w:ascii="Arial" w:hAnsi="Arial" w:cs="Arial"/>
              </w:rPr>
            </w:pPr>
            <w:r w:rsidRPr="00021022">
              <w:rPr>
                <w:rFonts w:ascii="Arial" w:hAnsi="Arial" w:cs="Arial"/>
              </w:rPr>
              <w:t>Clear record keeping and report writing.</w:t>
            </w:r>
          </w:p>
          <w:p w14:paraId="0ABB6E87" w14:textId="77777777" w:rsidR="002760C9" w:rsidRPr="00021022" w:rsidRDefault="002760C9" w:rsidP="006C28EF">
            <w:pPr>
              <w:rPr>
                <w:rFonts w:ascii="Arial" w:hAnsi="Arial" w:cs="Arial"/>
              </w:rPr>
            </w:pPr>
          </w:p>
          <w:p w14:paraId="538BD59B" w14:textId="77777777" w:rsidR="002760C9" w:rsidRPr="00021022" w:rsidRDefault="002760C9" w:rsidP="006C28EF">
            <w:pPr>
              <w:rPr>
                <w:rFonts w:ascii="Arial" w:hAnsi="Arial" w:cs="Arial"/>
              </w:rPr>
            </w:pPr>
            <w:r w:rsidRPr="00021022">
              <w:rPr>
                <w:rFonts w:ascii="Arial" w:hAnsi="Arial" w:cs="Arial"/>
              </w:rPr>
              <w:t xml:space="preserve">Experience of social care IT solutions. </w:t>
            </w:r>
          </w:p>
          <w:p w14:paraId="368E8DBA" w14:textId="77777777" w:rsidR="002760C9" w:rsidRPr="00021022" w:rsidRDefault="002760C9" w:rsidP="006C28EF">
            <w:pPr>
              <w:rPr>
                <w:rFonts w:ascii="Arial" w:hAnsi="Arial" w:cs="Arial"/>
              </w:rPr>
            </w:pPr>
          </w:p>
          <w:p w14:paraId="15DFDA0F" w14:textId="77777777" w:rsidR="002760C9" w:rsidRPr="00021022" w:rsidRDefault="00CC41F2" w:rsidP="006C28EF">
            <w:pPr>
              <w:rPr>
                <w:rFonts w:ascii="Arial" w:hAnsi="Arial" w:cs="Arial"/>
              </w:rPr>
            </w:pPr>
            <w:r>
              <w:rPr>
                <w:rFonts w:ascii="Arial" w:hAnsi="Arial" w:cs="Arial"/>
              </w:rPr>
              <w:t xml:space="preserve">Active involvement in </w:t>
            </w:r>
            <w:r w:rsidR="002760C9" w:rsidRPr="00021022">
              <w:rPr>
                <w:rFonts w:ascii="Arial" w:hAnsi="Arial" w:cs="Arial"/>
              </w:rPr>
              <w:t xml:space="preserve">supervision, critical reflection and analysis. </w:t>
            </w:r>
          </w:p>
          <w:p w14:paraId="47BD41D9" w14:textId="77777777" w:rsidR="002760C9" w:rsidRPr="00021022" w:rsidRDefault="002760C9" w:rsidP="006C28EF">
            <w:pPr>
              <w:rPr>
                <w:rFonts w:ascii="Arial" w:hAnsi="Arial" w:cs="Arial"/>
              </w:rPr>
            </w:pPr>
          </w:p>
        </w:tc>
        <w:tc>
          <w:tcPr>
            <w:tcW w:w="3531" w:type="dxa"/>
          </w:tcPr>
          <w:p w14:paraId="4293F7DA" w14:textId="77777777" w:rsidR="002760C9" w:rsidRPr="00021022" w:rsidRDefault="002760C9" w:rsidP="006C28EF">
            <w:pPr>
              <w:rPr>
                <w:rFonts w:ascii="Arial" w:hAnsi="Arial" w:cs="Arial"/>
              </w:rPr>
            </w:pPr>
          </w:p>
          <w:p w14:paraId="41982DC1" w14:textId="77777777" w:rsidR="002760C9" w:rsidRPr="00021022" w:rsidRDefault="002760C9" w:rsidP="006C28EF">
            <w:pPr>
              <w:rPr>
                <w:rFonts w:ascii="Arial" w:hAnsi="Arial" w:cs="Arial"/>
              </w:rPr>
            </w:pPr>
          </w:p>
          <w:p w14:paraId="06200A80" w14:textId="77777777" w:rsidR="002760C9" w:rsidRPr="00021022" w:rsidRDefault="002760C9" w:rsidP="006C28EF">
            <w:pPr>
              <w:rPr>
                <w:rFonts w:ascii="Arial" w:hAnsi="Arial" w:cs="Arial"/>
              </w:rPr>
            </w:pPr>
          </w:p>
          <w:p w14:paraId="163F8B9F" w14:textId="77777777" w:rsidR="002760C9" w:rsidRPr="00021022" w:rsidRDefault="002760C9" w:rsidP="006C28EF">
            <w:pPr>
              <w:rPr>
                <w:rFonts w:ascii="Arial" w:hAnsi="Arial" w:cs="Arial"/>
              </w:rPr>
            </w:pPr>
            <w:r w:rsidRPr="00021022">
              <w:rPr>
                <w:rFonts w:ascii="Arial" w:hAnsi="Arial" w:cs="Arial"/>
              </w:rPr>
              <w:t>Able to work creatively with available resources</w:t>
            </w:r>
          </w:p>
          <w:p w14:paraId="1EDC124E" w14:textId="77777777" w:rsidR="002760C9" w:rsidRPr="00021022" w:rsidRDefault="002760C9" w:rsidP="006C28EF">
            <w:pPr>
              <w:rPr>
                <w:rFonts w:ascii="Arial" w:hAnsi="Arial" w:cs="Arial"/>
              </w:rPr>
            </w:pPr>
          </w:p>
          <w:p w14:paraId="7BB6EF02" w14:textId="77777777" w:rsidR="002760C9" w:rsidRPr="00021022" w:rsidRDefault="002760C9" w:rsidP="006C28EF">
            <w:pPr>
              <w:rPr>
                <w:rFonts w:ascii="Arial" w:hAnsi="Arial" w:cs="Arial"/>
              </w:rPr>
            </w:pPr>
          </w:p>
          <w:p w14:paraId="33FC142B" w14:textId="77777777" w:rsidR="002760C9" w:rsidRPr="00021022" w:rsidRDefault="002760C9" w:rsidP="006C28EF">
            <w:pPr>
              <w:rPr>
                <w:rFonts w:ascii="Arial" w:hAnsi="Arial" w:cs="Arial"/>
              </w:rPr>
            </w:pPr>
          </w:p>
          <w:p w14:paraId="689E7396" w14:textId="77777777" w:rsidR="002760C9" w:rsidRPr="00021022" w:rsidRDefault="002760C9" w:rsidP="006C28EF">
            <w:pPr>
              <w:rPr>
                <w:rFonts w:ascii="Arial" w:hAnsi="Arial" w:cs="Arial"/>
              </w:rPr>
            </w:pPr>
          </w:p>
          <w:p w14:paraId="21C523A7" w14:textId="77777777" w:rsidR="002760C9" w:rsidRPr="00021022" w:rsidRDefault="002760C9" w:rsidP="006C28EF">
            <w:pPr>
              <w:rPr>
                <w:rFonts w:ascii="Arial" w:hAnsi="Arial" w:cs="Arial"/>
              </w:rPr>
            </w:pPr>
          </w:p>
          <w:p w14:paraId="22F56F33" w14:textId="77777777" w:rsidR="002760C9" w:rsidRPr="00021022" w:rsidRDefault="002760C9" w:rsidP="006C28EF">
            <w:pPr>
              <w:rPr>
                <w:rFonts w:ascii="Arial" w:hAnsi="Arial" w:cs="Arial"/>
              </w:rPr>
            </w:pPr>
            <w:r w:rsidRPr="00021022">
              <w:rPr>
                <w:rFonts w:ascii="Arial" w:hAnsi="Arial" w:cs="Arial"/>
              </w:rPr>
              <w:t>Promotion of the social work role and standards.</w:t>
            </w:r>
          </w:p>
          <w:p w14:paraId="3CB7AD7A" w14:textId="77777777" w:rsidR="002760C9" w:rsidRPr="00021022" w:rsidRDefault="002760C9" w:rsidP="006C28EF">
            <w:pPr>
              <w:rPr>
                <w:rFonts w:ascii="Arial" w:hAnsi="Arial" w:cs="Arial"/>
              </w:rPr>
            </w:pPr>
          </w:p>
          <w:p w14:paraId="6D86F2C4" w14:textId="77777777" w:rsidR="002760C9" w:rsidRPr="00021022" w:rsidRDefault="002760C9" w:rsidP="006C28EF">
            <w:pPr>
              <w:rPr>
                <w:rFonts w:ascii="Arial" w:hAnsi="Arial" w:cs="Arial"/>
              </w:rPr>
            </w:pPr>
          </w:p>
          <w:p w14:paraId="6D1C340C" w14:textId="77777777" w:rsidR="002760C9" w:rsidRPr="00021022" w:rsidRDefault="002760C9" w:rsidP="006C28EF">
            <w:pPr>
              <w:rPr>
                <w:rFonts w:ascii="Arial" w:hAnsi="Arial" w:cs="Arial"/>
              </w:rPr>
            </w:pPr>
          </w:p>
          <w:p w14:paraId="6E05B175" w14:textId="77777777" w:rsidR="002760C9" w:rsidRPr="00021022" w:rsidRDefault="002760C9" w:rsidP="006C28EF">
            <w:pPr>
              <w:rPr>
                <w:rFonts w:ascii="Arial" w:hAnsi="Arial" w:cs="Arial"/>
              </w:rPr>
            </w:pPr>
          </w:p>
          <w:p w14:paraId="6B75D481" w14:textId="77777777" w:rsidR="002760C9" w:rsidRPr="00021022" w:rsidRDefault="002760C9" w:rsidP="006C28EF">
            <w:pPr>
              <w:rPr>
                <w:rFonts w:ascii="Arial" w:hAnsi="Arial" w:cs="Arial"/>
              </w:rPr>
            </w:pPr>
          </w:p>
          <w:p w14:paraId="22665492" w14:textId="77777777" w:rsidR="002760C9" w:rsidRPr="00021022" w:rsidRDefault="002760C9" w:rsidP="006C28EF">
            <w:pPr>
              <w:rPr>
                <w:rFonts w:ascii="Arial" w:hAnsi="Arial" w:cs="Arial"/>
              </w:rPr>
            </w:pPr>
          </w:p>
          <w:p w14:paraId="4AC73AAF" w14:textId="77777777" w:rsidR="002760C9" w:rsidRPr="00021022" w:rsidRDefault="002760C9" w:rsidP="006C28EF">
            <w:pPr>
              <w:rPr>
                <w:rFonts w:ascii="Arial" w:hAnsi="Arial" w:cs="Arial"/>
              </w:rPr>
            </w:pPr>
          </w:p>
          <w:p w14:paraId="582316A7" w14:textId="77777777" w:rsidR="002760C9" w:rsidRPr="00021022" w:rsidRDefault="002760C9" w:rsidP="006C28EF">
            <w:pPr>
              <w:rPr>
                <w:rFonts w:ascii="Arial" w:hAnsi="Arial" w:cs="Arial"/>
              </w:rPr>
            </w:pPr>
          </w:p>
          <w:p w14:paraId="5528DEA8" w14:textId="77777777" w:rsidR="002760C9" w:rsidRPr="00021022" w:rsidRDefault="002760C9" w:rsidP="006C28EF">
            <w:pPr>
              <w:rPr>
                <w:rFonts w:ascii="Arial" w:hAnsi="Arial" w:cs="Arial"/>
              </w:rPr>
            </w:pPr>
          </w:p>
          <w:p w14:paraId="1BF2B2A4" w14:textId="77777777" w:rsidR="002760C9" w:rsidRPr="00021022" w:rsidRDefault="002760C9" w:rsidP="006C28EF">
            <w:pPr>
              <w:rPr>
                <w:rFonts w:ascii="Arial" w:hAnsi="Arial" w:cs="Arial"/>
              </w:rPr>
            </w:pPr>
          </w:p>
          <w:p w14:paraId="48BC0EBA" w14:textId="77777777" w:rsidR="002760C9" w:rsidRPr="00021022" w:rsidRDefault="002760C9" w:rsidP="006C28EF">
            <w:pPr>
              <w:rPr>
                <w:rFonts w:ascii="Arial" w:hAnsi="Arial" w:cs="Arial"/>
              </w:rPr>
            </w:pPr>
          </w:p>
          <w:p w14:paraId="718DC48B" w14:textId="77777777" w:rsidR="002760C9" w:rsidRPr="00021022" w:rsidRDefault="002760C9" w:rsidP="006C28EF">
            <w:pPr>
              <w:rPr>
                <w:rFonts w:ascii="Arial" w:hAnsi="Arial" w:cs="Arial"/>
              </w:rPr>
            </w:pPr>
          </w:p>
          <w:p w14:paraId="66B9F391" w14:textId="77777777" w:rsidR="002760C9" w:rsidRPr="00021022" w:rsidRDefault="002760C9" w:rsidP="006C28EF">
            <w:pPr>
              <w:rPr>
                <w:rFonts w:ascii="Arial" w:hAnsi="Arial" w:cs="Arial"/>
              </w:rPr>
            </w:pPr>
          </w:p>
          <w:p w14:paraId="06C1F13F" w14:textId="77777777" w:rsidR="002760C9" w:rsidRPr="00021022" w:rsidRDefault="002760C9" w:rsidP="006C28EF">
            <w:pPr>
              <w:rPr>
                <w:rFonts w:ascii="Arial" w:hAnsi="Arial" w:cs="Arial"/>
              </w:rPr>
            </w:pPr>
          </w:p>
          <w:p w14:paraId="5950C31F" w14:textId="77777777" w:rsidR="002760C9" w:rsidRPr="00021022" w:rsidRDefault="002760C9" w:rsidP="006C28EF">
            <w:pPr>
              <w:rPr>
                <w:rFonts w:ascii="Arial" w:hAnsi="Arial" w:cs="Arial"/>
              </w:rPr>
            </w:pPr>
          </w:p>
          <w:p w14:paraId="0A5A4FCF" w14:textId="77777777" w:rsidR="002760C9" w:rsidRPr="00021022" w:rsidRDefault="002760C9" w:rsidP="006C28EF">
            <w:pPr>
              <w:rPr>
                <w:rFonts w:ascii="Arial" w:hAnsi="Arial" w:cs="Arial"/>
              </w:rPr>
            </w:pPr>
          </w:p>
          <w:p w14:paraId="45B47FFB" w14:textId="77777777" w:rsidR="002760C9" w:rsidRPr="00021022" w:rsidRDefault="002760C9" w:rsidP="006C28EF">
            <w:pPr>
              <w:rPr>
                <w:rFonts w:ascii="Arial" w:hAnsi="Arial" w:cs="Arial"/>
              </w:rPr>
            </w:pPr>
          </w:p>
          <w:p w14:paraId="389E9A79" w14:textId="77777777" w:rsidR="002760C9" w:rsidRPr="00021022" w:rsidRDefault="002760C9" w:rsidP="006C28EF">
            <w:pPr>
              <w:rPr>
                <w:rFonts w:ascii="Arial" w:hAnsi="Arial" w:cs="Arial"/>
              </w:rPr>
            </w:pPr>
          </w:p>
          <w:p w14:paraId="3798E914" w14:textId="77777777" w:rsidR="002760C9" w:rsidRPr="00021022" w:rsidRDefault="002760C9" w:rsidP="006C28EF">
            <w:pPr>
              <w:rPr>
                <w:rFonts w:ascii="Arial" w:hAnsi="Arial" w:cs="Arial"/>
              </w:rPr>
            </w:pPr>
          </w:p>
          <w:p w14:paraId="003264EF" w14:textId="77777777" w:rsidR="002760C9" w:rsidRPr="00021022" w:rsidRDefault="002760C9" w:rsidP="006C28EF">
            <w:pPr>
              <w:rPr>
                <w:rFonts w:ascii="Arial" w:hAnsi="Arial" w:cs="Arial"/>
              </w:rPr>
            </w:pPr>
          </w:p>
          <w:p w14:paraId="2856CEF0" w14:textId="77777777" w:rsidR="002760C9" w:rsidRPr="00021022" w:rsidRDefault="002760C9" w:rsidP="006C28EF">
            <w:pPr>
              <w:rPr>
                <w:rFonts w:ascii="Arial" w:hAnsi="Arial" w:cs="Arial"/>
              </w:rPr>
            </w:pPr>
          </w:p>
          <w:p w14:paraId="254D83D0" w14:textId="77777777" w:rsidR="002760C9" w:rsidRPr="00021022" w:rsidRDefault="002760C9" w:rsidP="006C28EF">
            <w:pPr>
              <w:rPr>
                <w:rFonts w:ascii="Arial" w:hAnsi="Arial" w:cs="Arial"/>
              </w:rPr>
            </w:pPr>
          </w:p>
          <w:p w14:paraId="29C69463" w14:textId="77777777" w:rsidR="002760C9" w:rsidRPr="00021022" w:rsidRDefault="002760C9" w:rsidP="006C28EF">
            <w:pPr>
              <w:rPr>
                <w:rFonts w:ascii="Arial" w:hAnsi="Arial" w:cs="Arial"/>
              </w:rPr>
            </w:pPr>
          </w:p>
          <w:p w14:paraId="42375AEE" w14:textId="77777777" w:rsidR="002760C9" w:rsidRPr="00021022" w:rsidRDefault="002760C9" w:rsidP="006C28EF">
            <w:pPr>
              <w:rPr>
                <w:rFonts w:ascii="Arial" w:hAnsi="Arial" w:cs="Arial"/>
              </w:rPr>
            </w:pPr>
          </w:p>
          <w:p w14:paraId="60A82271" w14:textId="77777777" w:rsidR="002760C9" w:rsidRPr="00021022" w:rsidRDefault="002760C9" w:rsidP="006C28EF">
            <w:pPr>
              <w:rPr>
                <w:rFonts w:ascii="Arial" w:hAnsi="Arial" w:cs="Arial"/>
              </w:rPr>
            </w:pPr>
            <w:r w:rsidRPr="00021022">
              <w:rPr>
                <w:rFonts w:ascii="Arial" w:hAnsi="Arial" w:cs="Arial"/>
              </w:rPr>
              <w:t>Use, and monitoring of, electronic social care records.</w:t>
            </w:r>
          </w:p>
          <w:p w14:paraId="2D3E3BEB" w14:textId="77777777" w:rsidR="002760C9" w:rsidRPr="00021022" w:rsidRDefault="002760C9" w:rsidP="006C28EF">
            <w:pPr>
              <w:rPr>
                <w:rFonts w:ascii="Arial" w:hAnsi="Arial" w:cs="Arial"/>
              </w:rPr>
            </w:pPr>
          </w:p>
          <w:p w14:paraId="478D6B4E" w14:textId="77777777" w:rsidR="002760C9" w:rsidRPr="00021022" w:rsidRDefault="002760C9" w:rsidP="006C28EF">
            <w:pPr>
              <w:rPr>
                <w:rFonts w:ascii="Arial" w:hAnsi="Arial" w:cs="Arial"/>
              </w:rPr>
            </w:pPr>
            <w:proofErr w:type="spellStart"/>
            <w:r w:rsidRPr="00021022">
              <w:rPr>
                <w:rFonts w:ascii="Arial" w:hAnsi="Arial" w:cs="Arial"/>
              </w:rPr>
              <w:t>Carefirst</w:t>
            </w:r>
            <w:proofErr w:type="spellEnd"/>
            <w:r w:rsidRPr="00021022">
              <w:rPr>
                <w:rFonts w:ascii="Arial" w:hAnsi="Arial" w:cs="Arial"/>
              </w:rPr>
              <w:t xml:space="preserve"> 6</w:t>
            </w:r>
          </w:p>
          <w:p w14:paraId="175A6D60" w14:textId="77777777" w:rsidR="002760C9" w:rsidRPr="00021022" w:rsidRDefault="002760C9" w:rsidP="006C28EF">
            <w:pPr>
              <w:rPr>
                <w:rFonts w:ascii="Arial" w:hAnsi="Arial" w:cs="Arial"/>
              </w:rPr>
            </w:pPr>
          </w:p>
          <w:p w14:paraId="0322ADC8" w14:textId="77777777" w:rsidR="002760C9" w:rsidRPr="00021022" w:rsidRDefault="002760C9" w:rsidP="006C28EF">
            <w:pPr>
              <w:rPr>
                <w:rFonts w:ascii="Arial" w:hAnsi="Arial" w:cs="Arial"/>
              </w:rPr>
            </w:pPr>
          </w:p>
          <w:p w14:paraId="64718415" w14:textId="77777777" w:rsidR="002760C9" w:rsidRPr="00021022" w:rsidRDefault="002760C9" w:rsidP="006C28EF">
            <w:pPr>
              <w:rPr>
                <w:rFonts w:ascii="Arial" w:hAnsi="Arial" w:cs="Arial"/>
              </w:rPr>
            </w:pPr>
            <w:r w:rsidRPr="00021022">
              <w:rPr>
                <w:rFonts w:ascii="Arial" w:hAnsi="Arial" w:cs="Arial"/>
              </w:rPr>
              <w:t>Facilitate service development.</w:t>
            </w:r>
          </w:p>
          <w:p w14:paraId="71E4FCD5" w14:textId="77777777" w:rsidR="002760C9" w:rsidRPr="00021022" w:rsidRDefault="002760C9" w:rsidP="006C28EF">
            <w:pPr>
              <w:rPr>
                <w:rFonts w:ascii="Arial" w:hAnsi="Arial" w:cs="Arial"/>
              </w:rPr>
            </w:pPr>
          </w:p>
        </w:tc>
        <w:tc>
          <w:tcPr>
            <w:tcW w:w="3238" w:type="dxa"/>
          </w:tcPr>
          <w:p w14:paraId="78C47B1A" w14:textId="77777777" w:rsidR="002760C9" w:rsidRPr="00021022" w:rsidRDefault="002760C9" w:rsidP="006C28EF">
            <w:pPr>
              <w:rPr>
                <w:rFonts w:ascii="Arial" w:hAnsi="Arial" w:cs="Arial"/>
              </w:rPr>
            </w:pPr>
            <w:r w:rsidRPr="00021022">
              <w:rPr>
                <w:rFonts w:ascii="Arial" w:hAnsi="Arial" w:cs="Arial"/>
              </w:rPr>
              <w:lastRenderedPageBreak/>
              <w:t>A/I</w:t>
            </w:r>
          </w:p>
          <w:p w14:paraId="24B37AE0" w14:textId="77777777" w:rsidR="002760C9" w:rsidRPr="00021022" w:rsidRDefault="002760C9" w:rsidP="006C28EF">
            <w:pPr>
              <w:rPr>
                <w:rFonts w:ascii="Arial" w:hAnsi="Arial" w:cs="Arial"/>
              </w:rPr>
            </w:pPr>
          </w:p>
          <w:p w14:paraId="147DA28B" w14:textId="77777777" w:rsidR="002760C9" w:rsidRPr="00021022" w:rsidRDefault="002760C9" w:rsidP="006C28EF">
            <w:pPr>
              <w:rPr>
                <w:rFonts w:ascii="Arial" w:hAnsi="Arial" w:cs="Arial"/>
              </w:rPr>
            </w:pPr>
          </w:p>
          <w:p w14:paraId="32D166B2" w14:textId="77777777" w:rsidR="002760C9" w:rsidRPr="00021022" w:rsidRDefault="002760C9" w:rsidP="006C28EF">
            <w:pPr>
              <w:rPr>
                <w:rFonts w:ascii="Arial" w:hAnsi="Arial" w:cs="Arial"/>
              </w:rPr>
            </w:pPr>
            <w:r w:rsidRPr="00021022">
              <w:rPr>
                <w:rFonts w:ascii="Arial" w:hAnsi="Arial" w:cs="Arial"/>
              </w:rPr>
              <w:t>A/I</w:t>
            </w:r>
          </w:p>
          <w:p w14:paraId="265D76FC" w14:textId="77777777" w:rsidR="002760C9" w:rsidRPr="00021022" w:rsidRDefault="002760C9" w:rsidP="006C28EF">
            <w:pPr>
              <w:rPr>
                <w:rFonts w:ascii="Arial" w:hAnsi="Arial" w:cs="Arial"/>
              </w:rPr>
            </w:pPr>
          </w:p>
          <w:p w14:paraId="6AAA5D7D" w14:textId="77777777" w:rsidR="002760C9" w:rsidRPr="00021022" w:rsidRDefault="002760C9" w:rsidP="006C28EF">
            <w:pPr>
              <w:rPr>
                <w:rFonts w:ascii="Arial" w:hAnsi="Arial" w:cs="Arial"/>
              </w:rPr>
            </w:pPr>
          </w:p>
          <w:p w14:paraId="24D16A3D" w14:textId="77777777" w:rsidR="002760C9" w:rsidRPr="00021022" w:rsidRDefault="002760C9" w:rsidP="006C28EF">
            <w:pPr>
              <w:rPr>
                <w:rFonts w:ascii="Arial" w:hAnsi="Arial" w:cs="Arial"/>
              </w:rPr>
            </w:pPr>
          </w:p>
          <w:p w14:paraId="10E57A3C" w14:textId="77777777" w:rsidR="002760C9" w:rsidRPr="00021022" w:rsidRDefault="002760C9" w:rsidP="006C28EF">
            <w:pPr>
              <w:rPr>
                <w:rFonts w:ascii="Arial" w:hAnsi="Arial" w:cs="Arial"/>
              </w:rPr>
            </w:pPr>
            <w:r w:rsidRPr="00021022">
              <w:rPr>
                <w:rFonts w:ascii="Arial" w:hAnsi="Arial" w:cs="Arial"/>
              </w:rPr>
              <w:t>A/I</w:t>
            </w:r>
          </w:p>
          <w:p w14:paraId="4E8EFBA1" w14:textId="77777777" w:rsidR="002760C9" w:rsidRPr="00021022" w:rsidRDefault="002760C9" w:rsidP="006C28EF">
            <w:pPr>
              <w:rPr>
                <w:rFonts w:ascii="Arial" w:hAnsi="Arial" w:cs="Arial"/>
              </w:rPr>
            </w:pPr>
          </w:p>
          <w:p w14:paraId="5E58334B" w14:textId="77777777" w:rsidR="002760C9" w:rsidRPr="00021022" w:rsidRDefault="002760C9" w:rsidP="006C28EF">
            <w:pPr>
              <w:rPr>
                <w:rFonts w:ascii="Arial" w:hAnsi="Arial" w:cs="Arial"/>
              </w:rPr>
            </w:pPr>
          </w:p>
          <w:p w14:paraId="78B49BFC" w14:textId="77777777" w:rsidR="002760C9" w:rsidRPr="00021022" w:rsidRDefault="002760C9" w:rsidP="006C28EF">
            <w:pPr>
              <w:rPr>
                <w:rFonts w:ascii="Arial" w:hAnsi="Arial" w:cs="Arial"/>
              </w:rPr>
            </w:pPr>
            <w:r w:rsidRPr="00021022">
              <w:rPr>
                <w:rFonts w:ascii="Arial" w:hAnsi="Arial" w:cs="Arial"/>
              </w:rPr>
              <w:t>A/I</w:t>
            </w:r>
          </w:p>
          <w:p w14:paraId="43D10749" w14:textId="77777777" w:rsidR="002760C9" w:rsidRPr="00021022" w:rsidRDefault="002760C9" w:rsidP="006C28EF">
            <w:pPr>
              <w:rPr>
                <w:rFonts w:ascii="Arial" w:hAnsi="Arial" w:cs="Arial"/>
              </w:rPr>
            </w:pPr>
          </w:p>
          <w:p w14:paraId="4511555C" w14:textId="77777777" w:rsidR="002760C9" w:rsidRPr="00021022" w:rsidRDefault="002760C9" w:rsidP="006C28EF">
            <w:pPr>
              <w:rPr>
                <w:rFonts w:ascii="Arial" w:hAnsi="Arial" w:cs="Arial"/>
              </w:rPr>
            </w:pPr>
          </w:p>
          <w:p w14:paraId="45047C18" w14:textId="77777777" w:rsidR="002760C9" w:rsidRPr="00021022" w:rsidRDefault="002760C9" w:rsidP="006C28EF">
            <w:pPr>
              <w:rPr>
                <w:rFonts w:ascii="Arial" w:hAnsi="Arial" w:cs="Arial"/>
              </w:rPr>
            </w:pPr>
            <w:r w:rsidRPr="00021022">
              <w:rPr>
                <w:rFonts w:ascii="Arial" w:hAnsi="Arial" w:cs="Arial"/>
              </w:rPr>
              <w:t>A/I</w:t>
            </w:r>
          </w:p>
          <w:p w14:paraId="58197E1B" w14:textId="77777777" w:rsidR="002760C9" w:rsidRPr="00021022" w:rsidRDefault="002760C9" w:rsidP="006C28EF">
            <w:pPr>
              <w:rPr>
                <w:rFonts w:ascii="Arial" w:hAnsi="Arial" w:cs="Arial"/>
              </w:rPr>
            </w:pPr>
          </w:p>
          <w:p w14:paraId="6507C665" w14:textId="77777777" w:rsidR="002760C9" w:rsidRPr="00021022" w:rsidRDefault="002760C9" w:rsidP="006C28EF">
            <w:pPr>
              <w:rPr>
                <w:rFonts w:ascii="Arial" w:hAnsi="Arial" w:cs="Arial"/>
              </w:rPr>
            </w:pPr>
          </w:p>
          <w:p w14:paraId="765302CE" w14:textId="77777777" w:rsidR="002760C9" w:rsidRPr="00021022" w:rsidRDefault="002760C9" w:rsidP="006C28EF">
            <w:pPr>
              <w:rPr>
                <w:rFonts w:ascii="Arial" w:hAnsi="Arial" w:cs="Arial"/>
              </w:rPr>
            </w:pPr>
          </w:p>
          <w:p w14:paraId="699F8B2D" w14:textId="77777777" w:rsidR="002760C9" w:rsidRPr="00021022" w:rsidRDefault="002760C9" w:rsidP="006C28EF">
            <w:pPr>
              <w:rPr>
                <w:rFonts w:ascii="Arial" w:hAnsi="Arial" w:cs="Arial"/>
              </w:rPr>
            </w:pPr>
          </w:p>
          <w:p w14:paraId="28AB1E62" w14:textId="77777777" w:rsidR="002760C9" w:rsidRPr="00021022" w:rsidRDefault="002760C9" w:rsidP="006C28EF">
            <w:pPr>
              <w:rPr>
                <w:rFonts w:ascii="Arial" w:hAnsi="Arial" w:cs="Arial"/>
              </w:rPr>
            </w:pPr>
          </w:p>
          <w:p w14:paraId="47B951B2" w14:textId="77777777" w:rsidR="002760C9" w:rsidRPr="00021022" w:rsidRDefault="002760C9" w:rsidP="006C28EF">
            <w:pPr>
              <w:rPr>
                <w:rFonts w:ascii="Arial" w:hAnsi="Arial" w:cs="Arial"/>
              </w:rPr>
            </w:pPr>
            <w:r w:rsidRPr="00021022">
              <w:rPr>
                <w:rFonts w:ascii="Arial" w:hAnsi="Arial" w:cs="Arial"/>
              </w:rPr>
              <w:t>A/I</w:t>
            </w:r>
          </w:p>
          <w:p w14:paraId="2B7FE711" w14:textId="77777777" w:rsidR="002760C9" w:rsidRPr="00021022" w:rsidRDefault="002760C9" w:rsidP="006C28EF">
            <w:pPr>
              <w:rPr>
                <w:rFonts w:ascii="Arial" w:hAnsi="Arial" w:cs="Arial"/>
              </w:rPr>
            </w:pPr>
          </w:p>
          <w:p w14:paraId="64D04300" w14:textId="77777777" w:rsidR="002760C9" w:rsidRPr="00021022" w:rsidRDefault="002760C9" w:rsidP="006C28EF">
            <w:pPr>
              <w:rPr>
                <w:rFonts w:ascii="Arial" w:hAnsi="Arial" w:cs="Arial"/>
              </w:rPr>
            </w:pPr>
          </w:p>
          <w:p w14:paraId="24A75050" w14:textId="77777777" w:rsidR="002760C9" w:rsidRPr="00021022" w:rsidRDefault="002760C9" w:rsidP="006C28EF">
            <w:pPr>
              <w:rPr>
                <w:rFonts w:ascii="Arial" w:hAnsi="Arial" w:cs="Arial"/>
              </w:rPr>
            </w:pPr>
          </w:p>
          <w:p w14:paraId="41C0C376" w14:textId="77777777" w:rsidR="002760C9" w:rsidRPr="00021022" w:rsidRDefault="002760C9" w:rsidP="006C28EF">
            <w:pPr>
              <w:rPr>
                <w:rFonts w:ascii="Arial" w:hAnsi="Arial" w:cs="Arial"/>
              </w:rPr>
            </w:pPr>
          </w:p>
          <w:p w14:paraId="1B175AC3" w14:textId="77777777" w:rsidR="002760C9" w:rsidRPr="00021022" w:rsidRDefault="002760C9" w:rsidP="006C28EF">
            <w:pPr>
              <w:rPr>
                <w:rFonts w:ascii="Arial" w:hAnsi="Arial" w:cs="Arial"/>
              </w:rPr>
            </w:pPr>
            <w:r w:rsidRPr="00021022">
              <w:rPr>
                <w:rFonts w:ascii="Arial" w:hAnsi="Arial" w:cs="Arial"/>
              </w:rPr>
              <w:t>A/I</w:t>
            </w:r>
          </w:p>
          <w:p w14:paraId="6A01BCF6" w14:textId="77777777" w:rsidR="002760C9" w:rsidRPr="00021022" w:rsidRDefault="002760C9" w:rsidP="006C28EF">
            <w:pPr>
              <w:rPr>
                <w:rFonts w:ascii="Arial" w:hAnsi="Arial" w:cs="Arial"/>
              </w:rPr>
            </w:pPr>
          </w:p>
          <w:p w14:paraId="5FBB0634" w14:textId="77777777" w:rsidR="002760C9" w:rsidRPr="00021022" w:rsidRDefault="002760C9" w:rsidP="006C28EF">
            <w:pPr>
              <w:rPr>
                <w:rFonts w:ascii="Arial" w:hAnsi="Arial" w:cs="Arial"/>
              </w:rPr>
            </w:pPr>
          </w:p>
          <w:p w14:paraId="24E9D4C1" w14:textId="77777777" w:rsidR="002760C9" w:rsidRPr="00021022" w:rsidRDefault="002760C9" w:rsidP="006C28EF">
            <w:pPr>
              <w:rPr>
                <w:rFonts w:ascii="Arial" w:hAnsi="Arial" w:cs="Arial"/>
              </w:rPr>
            </w:pPr>
          </w:p>
          <w:p w14:paraId="3993BE1D" w14:textId="77777777" w:rsidR="002760C9" w:rsidRPr="00021022" w:rsidRDefault="002760C9" w:rsidP="006C28EF">
            <w:pPr>
              <w:rPr>
                <w:rFonts w:ascii="Arial" w:hAnsi="Arial" w:cs="Arial"/>
              </w:rPr>
            </w:pPr>
            <w:r w:rsidRPr="00021022">
              <w:rPr>
                <w:rFonts w:ascii="Arial" w:hAnsi="Arial" w:cs="Arial"/>
              </w:rPr>
              <w:t>A/I</w:t>
            </w:r>
          </w:p>
          <w:p w14:paraId="73F13BBE" w14:textId="77777777" w:rsidR="002760C9" w:rsidRPr="00021022" w:rsidRDefault="002760C9" w:rsidP="006C28EF">
            <w:pPr>
              <w:rPr>
                <w:rFonts w:ascii="Arial" w:hAnsi="Arial" w:cs="Arial"/>
              </w:rPr>
            </w:pPr>
          </w:p>
          <w:p w14:paraId="088DE6BB" w14:textId="77777777" w:rsidR="002760C9" w:rsidRPr="00021022" w:rsidRDefault="002760C9" w:rsidP="006C28EF">
            <w:pPr>
              <w:rPr>
                <w:rFonts w:ascii="Arial" w:hAnsi="Arial" w:cs="Arial"/>
              </w:rPr>
            </w:pPr>
          </w:p>
          <w:p w14:paraId="46D94D67" w14:textId="77777777" w:rsidR="002760C9" w:rsidRPr="00021022" w:rsidRDefault="002760C9" w:rsidP="006C28EF">
            <w:pPr>
              <w:rPr>
                <w:rFonts w:ascii="Arial" w:hAnsi="Arial" w:cs="Arial"/>
              </w:rPr>
            </w:pPr>
            <w:r w:rsidRPr="00021022">
              <w:rPr>
                <w:rFonts w:ascii="Arial" w:hAnsi="Arial" w:cs="Arial"/>
              </w:rPr>
              <w:t>A/I</w:t>
            </w:r>
          </w:p>
          <w:p w14:paraId="197B4E79" w14:textId="77777777" w:rsidR="002760C9" w:rsidRPr="00021022" w:rsidRDefault="002760C9" w:rsidP="006C28EF">
            <w:pPr>
              <w:rPr>
                <w:rFonts w:ascii="Arial" w:hAnsi="Arial" w:cs="Arial"/>
              </w:rPr>
            </w:pPr>
          </w:p>
          <w:p w14:paraId="2A7E3A92" w14:textId="77777777" w:rsidR="002760C9" w:rsidRPr="00021022" w:rsidRDefault="002760C9" w:rsidP="006C28EF">
            <w:pPr>
              <w:rPr>
                <w:rFonts w:ascii="Arial" w:hAnsi="Arial" w:cs="Arial"/>
              </w:rPr>
            </w:pPr>
          </w:p>
          <w:p w14:paraId="4799B8DF" w14:textId="77777777" w:rsidR="002760C9" w:rsidRPr="00021022" w:rsidRDefault="002760C9" w:rsidP="006C28EF">
            <w:pPr>
              <w:rPr>
                <w:rFonts w:ascii="Arial" w:hAnsi="Arial" w:cs="Arial"/>
              </w:rPr>
            </w:pPr>
            <w:r w:rsidRPr="00021022">
              <w:rPr>
                <w:rFonts w:ascii="Arial" w:hAnsi="Arial" w:cs="Arial"/>
              </w:rPr>
              <w:t>A/I</w:t>
            </w:r>
          </w:p>
          <w:p w14:paraId="6F5627F0" w14:textId="77777777" w:rsidR="002760C9" w:rsidRPr="00021022" w:rsidRDefault="002760C9" w:rsidP="006C28EF">
            <w:pPr>
              <w:rPr>
                <w:rFonts w:ascii="Arial" w:hAnsi="Arial" w:cs="Arial"/>
              </w:rPr>
            </w:pPr>
          </w:p>
          <w:p w14:paraId="574715BA" w14:textId="77777777" w:rsidR="002760C9" w:rsidRPr="00021022" w:rsidRDefault="002760C9" w:rsidP="006C28EF">
            <w:pPr>
              <w:rPr>
                <w:rFonts w:ascii="Arial" w:hAnsi="Arial" w:cs="Arial"/>
              </w:rPr>
            </w:pPr>
            <w:r w:rsidRPr="00021022">
              <w:rPr>
                <w:rFonts w:ascii="Arial" w:hAnsi="Arial" w:cs="Arial"/>
              </w:rPr>
              <w:t>A/I</w:t>
            </w:r>
          </w:p>
          <w:p w14:paraId="5D195E01" w14:textId="77777777" w:rsidR="002760C9" w:rsidRPr="00021022" w:rsidRDefault="002760C9" w:rsidP="006C28EF">
            <w:pPr>
              <w:rPr>
                <w:rFonts w:ascii="Arial" w:hAnsi="Arial" w:cs="Arial"/>
              </w:rPr>
            </w:pPr>
          </w:p>
          <w:p w14:paraId="3138399C" w14:textId="77777777" w:rsidR="002760C9" w:rsidRPr="00021022" w:rsidRDefault="002760C9" w:rsidP="006C28EF">
            <w:pPr>
              <w:rPr>
                <w:rFonts w:ascii="Arial" w:hAnsi="Arial" w:cs="Arial"/>
              </w:rPr>
            </w:pPr>
          </w:p>
          <w:p w14:paraId="5506E911" w14:textId="77777777" w:rsidR="002760C9" w:rsidRPr="00021022" w:rsidRDefault="002760C9" w:rsidP="006C28EF">
            <w:pPr>
              <w:rPr>
                <w:rFonts w:ascii="Arial" w:hAnsi="Arial" w:cs="Arial"/>
              </w:rPr>
            </w:pPr>
            <w:r w:rsidRPr="00021022">
              <w:rPr>
                <w:rFonts w:ascii="Arial" w:hAnsi="Arial" w:cs="Arial"/>
              </w:rPr>
              <w:t>A/I</w:t>
            </w:r>
          </w:p>
          <w:p w14:paraId="05281163" w14:textId="77777777" w:rsidR="002760C9" w:rsidRPr="00021022" w:rsidRDefault="002760C9" w:rsidP="006C28EF">
            <w:pPr>
              <w:rPr>
                <w:rFonts w:ascii="Arial" w:hAnsi="Arial" w:cs="Arial"/>
              </w:rPr>
            </w:pPr>
          </w:p>
          <w:p w14:paraId="6D2FBF21" w14:textId="77777777" w:rsidR="002760C9" w:rsidRPr="00021022" w:rsidRDefault="002760C9" w:rsidP="006C28EF">
            <w:pPr>
              <w:rPr>
                <w:rFonts w:ascii="Arial" w:hAnsi="Arial" w:cs="Arial"/>
              </w:rPr>
            </w:pPr>
          </w:p>
          <w:p w14:paraId="5BC44FB8" w14:textId="77777777" w:rsidR="002760C9" w:rsidRPr="00021022" w:rsidRDefault="002760C9" w:rsidP="006C28EF">
            <w:pPr>
              <w:rPr>
                <w:rFonts w:ascii="Arial" w:hAnsi="Arial" w:cs="Arial"/>
              </w:rPr>
            </w:pPr>
            <w:r w:rsidRPr="00021022">
              <w:rPr>
                <w:rFonts w:ascii="Arial" w:hAnsi="Arial" w:cs="Arial"/>
              </w:rPr>
              <w:t>A/I</w:t>
            </w:r>
          </w:p>
          <w:p w14:paraId="15333411" w14:textId="77777777" w:rsidR="002760C9" w:rsidRPr="00021022" w:rsidRDefault="002760C9" w:rsidP="006C28EF">
            <w:pPr>
              <w:rPr>
                <w:rFonts w:ascii="Arial" w:hAnsi="Arial" w:cs="Arial"/>
              </w:rPr>
            </w:pPr>
          </w:p>
        </w:tc>
      </w:tr>
      <w:tr w:rsidR="002760C9" w:rsidRPr="00021022" w14:paraId="5D9D0AEB" w14:textId="77777777" w:rsidTr="00180373">
        <w:tc>
          <w:tcPr>
            <w:tcW w:w="3329" w:type="dxa"/>
          </w:tcPr>
          <w:p w14:paraId="72BE2289" w14:textId="77777777" w:rsidR="002760C9" w:rsidRPr="00021022" w:rsidRDefault="002760C9" w:rsidP="006C28EF">
            <w:pPr>
              <w:rPr>
                <w:rFonts w:ascii="Arial" w:hAnsi="Arial" w:cs="Arial"/>
              </w:rPr>
            </w:pPr>
            <w:r w:rsidRPr="00021022">
              <w:rPr>
                <w:rFonts w:ascii="Arial" w:hAnsi="Arial" w:cs="Arial"/>
              </w:rPr>
              <w:lastRenderedPageBreak/>
              <w:t>Other Requirements</w:t>
            </w:r>
          </w:p>
          <w:p w14:paraId="033FC92D" w14:textId="77777777" w:rsidR="002760C9" w:rsidRPr="00021022" w:rsidRDefault="002760C9" w:rsidP="006C28EF">
            <w:pPr>
              <w:rPr>
                <w:rFonts w:ascii="Arial" w:hAnsi="Arial" w:cs="Arial"/>
              </w:rPr>
            </w:pPr>
          </w:p>
        </w:tc>
        <w:tc>
          <w:tcPr>
            <w:tcW w:w="3850" w:type="dxa"/>
          </w:tcPr>
          <w:p w14:paraId="411569F0" w14:textId="77777777" w:rsidR="002760C9" w:rsidRPr="00021022" w:rsidRDefault="002760C9" w:rsidP="006C28EF">
            <w:pPr>
              <w:rPr>
                <w:rFonts w:ascii="Arial" w:hAnsi="Arial" w:cs="Arial"/>
              </w:rPr>
            </w:pPr>
            <w:r w:rsidRPr="00021022">
              <w:rPr>
                <w:rFonts w:ascii="Arial" w:hAnsi="Arial" w:cs="Arial"/>
              </w:rPr>
              <w:t>An enthusiastic and dedicated team member.</w:t>
            </w:r>
          </w:p>
          <w:p w14:paraId="6D8DE491" w14:textId="77777777" w:rsidR="002760C9" w:rsidRPr="00021022" w:rsidRDefault="002760C9" w:rsidP="006C28EF">
            <w:pPr>
              <w:rPr>
                <w:rFonts w:ascii="Arial" w:hAnsi="Arial" w:cs="Arial"/>
              </w:rPr>
            </w:pPr>
          </w:p>
          <w:p w14:paraId="77869159" w14:textId="77777777" w:rsidR="002760C9" w:rsidRPr="00021022" w:rsidRDefault="002760C9" w:rsidP="006C28EF">
            <w:pPr>
              <w:rPr>
                <w:rFonts w:ascii="Arial" w:hAnsi="Arial" w:cs="Arial"/>
              </w:rPr>
            </w:pPr>
          </w:p>
          <w:p w14:paraId="0082FB26" w14:textId="77777777" w:rsidR="002760C9" w:rsidRPr="00021022" w:rsidRDefault="002760C9" w:rsidP="006C28EF">
            <w:pPr>
              <w:rPr>
                <w:rFonts w:ascii="Arial" w:hAnsi="Arial" w:cs="Arial"/>
              </w:rPr>
            </w:pPr>
          </w:p>
          <w:p w14:paraId="3BE97F00" w14:textId="77777777" w:rsidR="002760C9" w:rsidRPr="00021022" w:rsidRDefault="002760C9" w:rsidP="006C28EF">
            <w:pPr>
              <w:rPr>
                <w:rFonts w:ascii="Arial" w:hAnsi="Arial" w:cs="Arial"/>
              </w:rPr>
            </w:pPr>
          </w:p>
          <w:p w14:paraId="07BA0490" w14:textId="77777777" w:rsidR="002760C9" w:rsidRPr="00021022" w:rsidRDefault="002760C9" w:rsidP="006C28EF">
            <w:pPr>
              <w:rPr>
                <w:rFonts w:ascii="Arial" w:hAnsi="Arial" w:cs="Arial"/>
              </w:rPr>
            </w:pPr>
            <w:r w:rsidRPr="00021022">
              <w:rPr>
                <w:rFonts w:ascii="Arial" w:hAnsi="Arial" w:cs="Arial"/>
              </w:rPr>
              <w:t>Ability to work outside of normal working hours if required.</w:t>
            </w:r>
          </w:p>
          <w:p w14:paraId="064DB3ED" w14:textId="77777777" w:rsidR="002760C9" w:rsidRPr="00021022" w:rsidRDefault="002760C9" w:rsidP="006C28EF">
            <w:pPr>
              <w:rPr>
                <w:rFonts w:ascii="Arial" w:hAnsi="Arial" w:cs="Arial"/>
              </w:rPr>
            </w:pPr>
          </w:p>
          <w:p w14:paraId="6DFC33A2" w14:textId="2331832D" w:rsidR="002760C9" w:rsidRPr="00021022" w:rsidRDefault="002760C9" w:rsidP="006C28EF">
            <w:pPr>
              <w:rPr>
                <w:rFonts w:ascii="Arial" w:hAnsi="Arial" w:cs="Arial"/>
              </w:rPr>
            </w:pPr>
            <w:r w:rsidRPr="00021022">
              <w:rPr>
                <w:rFonts w:ascii="Arial" w:hAnsi="Arial" w:cs="Arial"/>
              </w:rPr>
              <w:t>Car User.</w:t>
            </w:r>
            <w:r w:rsidR="00180373">
              <w:rPr>
                <w:rFonts w:ascii="Arial" w:hAnsi="Arial" w:cs="Arial"/>
              </w:rPr>
              <w:t>*</w:t>
            </w:r>
          </w:p>
          <w:p w14:paraId="7F55B1F4" w14:textId="77777777" w:rsidR="002760C9" w:rsidRPr="00021022" w:rsidRDefault="002760C9" w:rsidP="006C28EF">
            <w:pPr>
              <w:rPr>
                <w:rFonts w:ascii="Arial" w:hAnsi="Arial" w:cs="Arial"/>
              </w:rPr>
            </w:pPr>
          </w:p>
          <w:p w14:paraId="1598D142" w14:textId="77777777" w:rsidR="002760C9" w:rsidRPr="00021022" w:rsidRDefault="00CC41F2" w:rsidP="006C28EF">
            <w:pPr>
              <w:rPr>
                <w:rFonts w:ascii="Arial" w:hAnsi="Arial" w:cs="Arial"/>
              </w:rPr>
            </w:pPr>
            <w:r>
              <w:rPr>
                <w:rFonts w:ascii="Arial" w:hAnsi="Arial" w:cs="Arial"/>
              </w:rPr>
              <w:t>Ability to manage</w:t>
            </w:r>
            <w:r w:rsidR="002760C9" w:rsidRPr="00021022">
              <w:rPr>
                <w:rFonts w:ascii="Arial" w:hAnsi="Arial" w:cs="Arial"/>
              </w:rPr>
              <w:t xml:space="preserve"> own professional development.</w:t>
            </w:r>
          </w:p>
          <w:p w14:paraId="22A08EF2" w14:textId="77777777" w:rsidR="002760C9" w:rsidRPr="00021022" w:rsidRDefault="002760C9" w:rsidP="006C28EF">
            <w:pPr>
              <w:rPr>
                <w:rFonts w:ascii="Arial" w:hAnsi="Arial" w:cs="Arial"/>
              </w:rPr>
            </w:pPr>
          </w:p>
          <w:p w14:paraId="6CB418A4" w14:textId="7F0A5BFA" w:rsidR="002760C9" w:rsidRPr="00021022" w:rsidRDefault="002760C9" w:rsidP="006C28EF">
            <w:pPr>
              <w:rPr>
                <w:rFonts w:ascii="Arial" w:hAnsi="Arial" w:cs="Arial"/>
              </w:rPr>
            </w:pPr>
          </w:p>
          <w:p w14:paraId="54224E41" w14:textId="77777777" w:rsidR="002760C9" w:rsidRPr="00021022" w:rsidRDefault="002760C9" w:rsidP="006C28EF">
            <w:pPr>
              <w:rPr>
                <w:rFonts w:ascii="Arial" w:hAnsi="Arial" w:cs="Arial"/>
              </w:rPr>
            </w:pPr>
          </w:p>
          <w:p w14:paraId="4320E50F" w14:textId="77777777" w:rsidR="002760C9" w:rsidRPr="00021022" w:rsidRDefault="002760C9" w:rsidP="006C28EF">
            <w:pPr>
              <w:rPr>
                <w:rFonts w:ascii="Arial" w:hAnsi="Arial" w:cs="Arial"/>
              </w:rPr>
            </w:pPr>
            <w:r w:rsidRPr="00021022">
              <w:rPr>
                <w:rFonts w:ascii="Arial" w:hAnsi="Arial" w:cs="Arial"/>
              </w:rPr>
              <w:t>Sensitivity, diplomacy and resilience.</w:t>
            </w:r>
          </w:p>
          <w:p w14:paraId="60005B4C" w14:textId="77777777" w:rsidR="002760C9" w:rsidRPr="00021022" w:rsidRDefault="002760C9" w:rsidP="006C28EF">
            <w:pPr>
              <w:rPr>
                <w:rFonts w:ascii="Arial" w:hAnsi="Arial" w:cs="Arial"/>
              </w:rPr>
            </w:pPr>
          </w:p>
          <w:p w14:paraId="08BB4D34" w14:textId="77777777" w:rsidR="002760C9" w:rsidRPr="00021022" w:rsidRDefault="002760C9" w:rsidP="006C28EF">
            <w:pPr>
              <w:rPr>
                <w:rFonts w:ascii="Arial" w:hAnsi="Arial" w:cs="Arial"/>
              </w:rPr>
            </w:pPr>
            <w:r w:rsidRPr="00021022">
              <w:rPr>
                <w:rFonts w:ascii="Arial" w:hAnsi="Arial" w:cs="Arial"/>
              </w:rPr>
              <w:lastRenderedPageBreak/>
              <w:t xml:space="preserve">Awareness of Equality and Equal Opportunities and the ability to demonstrate this within a work environment. </w:t>
            </w:r>
          </w:p>
          <w:p w14:paraId="148D6829" w14:textId="77777777" w:rsidR="002760C9" w:rsidRPr="00021022" w:rsidRDefault="002760C9" w:rsidP="006C28EF">
            <w:pPr>
              <w:rPr>
                <w:rFonts w:ascii="Arial" w:hAnsi="Arial" w:cs="Arial"/>
              </w:rPr>
            </w:pPr>
          </w:p>
          <w:p w14:paraId="0FE19D14" w14:textId="77777777" w:rsidR="002760C9" w:rsidRPr="00021022" w:rsidRDefault="002760C9" w:rsidP="006C28EF">
            <w:pPr>
              <w:rPr>
                <w:rFonts w:ascii="Arial" w:hAnsi="Arial" w:cs="Arial"/>
              </w:rPr>
            </w:pPr>
          </w:p>
          <w:p w14:paraId="5D53B3DF" w14:textId="77777777" w:rsidR="002760C9" w:rsidRPr="00021022" w:rsidRDefault="00CC41F2" w:rsidP="006C28EF">
            <w:pPr>
              <w:rPr>
                <w:rFonts w:ascii="Arial" w:hAnsi="Arial" w:cs="Arial"/>
              </w:rPr>
            </w:pPr>
            <w:r>
              <w:rPr>
                <w:rFonts w:ascii="Arial" w:hAnsi="Arial" w:cs="Arial"/>
              </w:rPr>
              <w:t>Able to c</w:t>
            </w:r>
            <w:r w:rsidR="002760C9" w:rsidRPr="00021022">
              <w:rPr>
                <w:rFonts w:ascii="Arial" w:hAnsi="Arial" w:cs="Arial"/>
              </w:rPr>
              <w:t>hallenge discrimination.</w:t>
            </w:r>
          </w:p>
          <w:p w14:paraId="6F286746" w14:textId="77777777" w:rsidR="002760C9" w:rsidRPr="00021022" w:rsidRDefault="002760C9" w:rsidP="006C28EF">
            <w:pPr>
              <w:rPr>
                <w:rFonts w:ascii="Arial" w:hAnsi="Arial" w:cs="Arial"/>
              </w:rPr>
            </w:pPr>
          </w:p>
          <w:p w14:paraId="7C0ECC88" w14:textId="77777777" w:rsidR="002760C9" w:rsidRPr="00021022" w:rsidRDefault="00CC41F2" w:rsidP="006C28EF">
            <w:pPr>
              <w:rPr>
                <w:rFonts w:ascii="Arial" w:hAnsi="Arial" w:cs="Arial"/>
              </w:rPr>
            </w:pPr>
            <w:r>
              <w:rPr>
                <w:rFonts w:ascii="Arial" w:hAnsi="Arial" w:cs="Arial"/>
              </w:rPr>
              <w:t>Understanding of the need t</w:t>
            </w:r>
            <w:r w:rsidR="002760C9" w:rsidRPr="00021022">
              <w:rPr>
                <w:rFonts w:ascii="Arial" w:hAnsi="Arial" w:cs="Arial"/>
              </w:rPr>
              <w:t>o co-produc</w:t>
            </w:r>
            <w:r>
              <w:rPr>
                <w:rFonts w:ascii="Arial" w:hAnsi="Arial" w:cs="Arial"/>
              </w:rPr>
              <w:t>e</w:t>
            </w:r>
            <w:r w:rsidR="002760C9" w:rsidRPr="00021022">
              <w:rPr>
                <w:rFonts w:ascii="Arial" w:hAnsi="Arial" w:cs="Arial"/>
              </w:rPr>
              <w:t xml:space="preserve"> with adults who access support.</w:t>
            </w:r>
          </w:p>
          <w:p w14:paraId="5EC97105" w14:textId="77777777" w:rsidR="002760C9" w:rsidRPr="00021022" w:rsidRDefault="002760C9" w:rsidP="006C28EF">
            <w:pPr>
              <w:rPr>
                <w:rFonts w:ascii="Arial" w:hAnsi="Arial" w:cs="Arial"/>
              </w:rPr>
            </w:pPr>
          </w:p>
          <w:p w14:paraId="7101B125" w14:textId="77777777" w:rsidR="002760C9" w:rsidRPr="00021022" w:rsidRDefault="00CC41F2" w:rsidP="006C28EF">
            <w:pPr>
              <w:rPr>
                <w:rFonts w:ascii="Arial" w:hAnsi="Arial" w:cs="Arial"/>
              </w:rPr>
            </w:pPr>
            <w:r>
              <w:rPr>
                <w:rFonts w:ascii="Arial" w:hAnsi="Arial" w:cs="Arial"/>
              </w:rPr>
              <w:t>Work to</w:t>
            </w:r>
            <w:r w:rsidR="002760C9" w:rsidRPr="00021022">
              <w:rPr>
                <w:rFonts w:ascii="Arial" w:hAnsi="Arial" w:cs="Arial"/>
              </w:rPr>
              <w:t xml:space="preserve"> promote the best interest of the adult and their family/carers.</w:t>
            </w:r>
          </w:p>
          <w:p w14:paraId="68F5BA98" w14:textId="77777777" w:rsidR="002760C9" w:rsidRPr="00021022" w:rsidRDefault="002760C9" w:rsidP="006C28EF">
            <w:pPr>
              <w:rPr>
                <w:rFonts w:ascii="Arial" w:hAnsi="Arial" w:cs="Arial"/>
              </w:rPr>
            </w:pPr>
          </w:p>
          <w:p w14:paraId="360457A0" w14:textId="77777777" w:rsidR="002760C9" w:rsidRPr="00021022" w:rsidRDefault="002760C9" w:rsidP="006C28EF">
            <w:pPr>
              <w:rPr>
                <w:rFonts w:ascii="Arial" w:hAnsi="Arial" w:cs="Arial"/>
              </w:rPr>
            </w:pPr>
            <w:r w:rsidRPr="00021022">
              <w:rPr>
                <w:rFonts w:ascii="Arial" w:hAnsi="Arial" w:cs="Arial"/>
              </w:rPr>
              <w:t>Positively promote customer care.</w:t>
            </w:r>
          </w:p>
          <w:p w14:paraId="5FA25902" w14:textId="77777777" w:rsidR="002760C9" w:rsidRPr="00021022" w:rsidRDefault="002760C9" w:rsidP="006C28EF">
            <w:pPr>
              <w:rPr>
                <w:rFonts w:ascii="Arial" w:hAnsi="Arial" w:cs="Arial"/>
              </w:rPr>
            </w:pPr>
          </w:p>
          <w:p w14:paraId="723D914B" w14:textId="77777777" w:rsidR="002760C9" w:rsidRPr="00021022" w:rsidRDefault="002760C9" w:rsidP="006C28EF">
            <w:pPr>
              <w:rPr>
                <w:rFonts w:ascii="Arial" w:hAnsi="Arial" w:cs="Arial"/>
              </w:rPr>
            </w:pPr>
          </w:p>
        </w:tc>
        <w:tc>
          <w:tcPr>
            <w:tcW w:w="3531" w:type="dxa"/>
          </w:tcPr>
          <w:p w14:paraId="3EFBD5D8" w14:textId="77777777" w:rsidR="002760C9" w:rsidRPr="00021022" w:rsidRDefault="002760C9" w:rsidP="006C28EF">
            <w:pPr>
              <w:rPr>
                <w:rFonts w:ascii="Arial" w:hAnsi="Arial" w:cs="Arial"/>
              </w:rPr>
            </w:pPr>
            <w:r w:rsidRPr="00021022">
              <w:rPr>
                <w:rFonts w:ascii="Arial" w:hAnsi="Arial" w:cs="Arial"/>
              </w:rPr>
              <w:lastRenderedPageBreak/>
              <w:t>Able to work on own initiative.</w:t>
            </w:r>
          </w:p>
          <w:p w14:paraId="5E479303" w14:textId="77777777" w:rsidR="002760C9" w:rsidRPr="00021022" w:rsidRDefault="002760C9" w:rsidP="006C28EF">
            <w:pPr>
              <w:rPr>
                <w:rFonts w:ascii="Arial" w:hAnsi="Arial" w:cs="Arial"/>
              </w:rPr>
            </w:pPr>
          </w:p>
          <w:p w14:paraId="7ADFC83B" w14:textId="77777777" w:rsidR="002760C9" w:rsidRPr="00021022" w:rsidRDefault="002760C9" w:rsidP="006C28EF">
            <w:pPr>
              <w:rPr>
                <w:rFonts w:ascii="Arial" w:hAnsi="Arial" w:cs="Arial"/>
              </w:rPr>
            </w:pPr>
            <w:r w:rsidRPr="00021022">
              <w:rPr>
                <w:rFonts w:ascii="Arial" w:hAnsi="Arial" w:cs="Arial"/>
              </w:rPr>
              <w:t>Promote the wellbeing of individuals with a view to preventing or delaying the need for care services.</w:t>
            </w:r>
          </w:p>
          <w:p w14:paraId="76118015" w14:textId="77777777" w:rsidR="002760C9" w:rsidRPr="00021022" w:rsidRDefault="002760C9" w:rsidP="006C28EF">
            <w:pPr>
              <w:rPr>
                <w:rFonts w:ascii="Arial" w:hAnsi="Arial" w:cs="Arial"/>
              </w:rPr>
            </w:pPr>
          </w:p>
          <w:p w14:paraId="186BA130" w14:textId="77777777" w:rsidR="002760C9" w:rsidRPr="00021022" w:rsidRDefault="002760C9" w:rsidP="006C28EF">
            <w:pPr>
              <w:rPr>
                <w:rFonts w:ascii="Arial" w:hAnsi="Arial" w:cs="Arial"/>
              </w:rPr>
            </w:pPr>
          </w:p>
          <w:p w14:paraId="74137624" w14:textId="77777777" w:rsidR="002760C9" w:rsidRPr="00021022" w:rsidRDefault="002760C9" w:rsidP="006C28EF">
            <w:pPr>
              <w:rPr>
                <w:rFonts w:ascii="Arial" w:hAnsi="Arial" w:cs="Arial"/>
              </w:rPr>
            </w:pPr>
          </w:p>
          <w:p w14:paraId="29A83CC3" w14:textId="77777777" w:rsidR="002760C9" w:rsidRPr="00021022" w:rsidRDefault="002760C9" w:rsidP="006C28EF">
            <w:pPr>
              <w:rPr>
                <w:rFonts w:ascii="Arial" w:hAnsi="Arial" w:cs="Arial"/>
              </w:rPr>
            </w:pPr>
          </w:p>
          <w:p w14:paraId="362FDE15" w14:textId="77777777" w:rsidR="002760C9" w:rsidRPr="00021022" w:rsidRDefault="002760C9" w:rsidP="006C28EF">
            <w:pPr>
              <w:rPr>
                <w:rFonts w:ascii="Arial" w:hAnsi="Arial" w:cs="Arial"/>
              </w:rPr>
            </w:pPr>
          </w:p>
          <w:p w14:paraId="65678BEA" w14:textId="77777777" w:rsidR="002760C9" w:rsidRPr="00021022" w:rsidRDefault="002760C9" w:rsidP="006C28EF">
            <w:pPr>
              <w:rPr>
                <w:rFonts w:ascii="Arial" w:hAnsi="Arial" w:cs="Arial"/>
              </w:rPr>
            </w:pPr>
            <w:r w:rsidRPr="00021022">
              <w:rPr>
                <w:rFonts w:ascii="Arial" w:hAnsi="Arial" w:cs="Arial"/>
              </w:rPr>
              <w:t>Supporting colleagues, actively sharing best practice knowledge and encouraging a learning culture.</w:t>
            </w:r>
          </w:p>
          <w:p w14:paraId="506F8A5D" w14:textId="77777777" w:rsidR="002760C9" w:rsidRPr="00021022" w:rsidRDefault="002760C9" w:rsidP="006C28EF">
            <w:pPr>
              <w:rPr>
                <w:rFonts w:ascii="Arial" w:hAnsi="Arial" w:cs="Arial"/>
              </w:rPr>
            </w:pPr>
          </w:p>
          <w:p w14:paraId="621C0360" w14:textId="77777777" w:rsidR="002760C9" w:rsidRPr="00021022" w:rsidRDefault="002760C9" w:rsidP="006C28EF">
            <w:pPr>
              <w:rPr>
                <w:rFonts w:ascii="Arial" w:hAnsi="Arial" w:cs="Arial"/>
              </w:rPr>
            </w:pPr>
          </w:p>
          <w:p w14:paraId="67BA61CC" w14:textId="77777777" w:rsidR="002760C9" w:rsidRPr="00021022" w:rsidRDefault="002760C9" w:rsidP="006C28EF">
            <w:pPr>
              <w:rPr>
                <w:rFonts w:ascii="Arial" w:hAnsi="Arial" w:cs="Arial"/>
              </w:rPr>
            </w:pPr>
          </w:p>
          <w:p w14:paraId="7446CCD6" w14:textId="77777777" w:rsidR="002760C9" w:rsidRPr="00021022" w:rsidRDefault="002760C9" w:rsidP="006C28EF">
            <w:pPr>
              <w:rPr>
                <w:rFonts w:ascii="Arial" w:hAnsi="Arial" w:cs="Arial"/>
              </w:rPr>
            </w:pPr>
          </w:p>
          <w:p w14:paraId="5B2D2600" w14:textId="77777777" w:rsidR="002760C9" w:rsidRPr="00021022" w:rsidRDefault="002760C9" w:rsidP="006C28EF">
            <w:pPr>
              <w:rPr>
                <w:rFonts w:ascii="Arial" w:hAnsi="Arial" w:cs="Arial"/>
              </w:rPr>
            </w:pPr>
          </w:p>
          <w:p w14:paraId="6E17BC5E" w14:textId="77777777" w:rsidR="002760C9" w:rsidRPr="00021022" w:rsidRDefault="002760C9" w:rsidP="006C28EF">
            <w:pPr>
              <w:rPr>
                <w:rFonts w:ascii="Arial" w:hAnsi="Arial" w:cs="Arial"/>
              </w:rPr>
            </w:pPr>
          </w:p>
          <w:p w14:paraId="1FA25158" w14:textId="77777777" w:rsidR="002760C9" w:rsidRPr="00021022" w:rsidRDefault="002760C9" w:rsidP="006C28EF">
            <w:pPr>
              <w:rPr>
                <w:rFonts w:ascii="Arial" w:hAnsi="Arial" w:cs="Arial"/>
              </w:rPr>
            </w:pPr>
          </w:p>
          <w:p w14:paraId="311765BA" w14:textId="77777777" w:rsidR="002760C9" w:rsidRPr="00021022" w:rsidRDefault="002760C9" w:rsidP="006C28EF">
            <w:pPr>
              <w:rPr>
                <w:rFonts w:ascii="Arial" w:hAnsi="Arial" w:cs="Arial"/>
              </w:rPr>
            </w:pPr>
          </w:p>
          <w:p w14:paraId="69A6525B" w14:textId="77777777" w:rsidR="002760C9" w:rsidRPr="00021022" w:rsidRDefault="002760C9" w:rsidP="006C28EF">
            <w:pPr>
              <w:rPr>
                <w:rFonts w:ascii="Arial" w:hAnsi="Arial" w:cs="Arial"/>
              </w:rPr>
            </w:pPr>
          </w:p>
          <w:p w14:paraId="2CB25955" w14:textId="77777777" w:rsidR="002760C9" w:rsidRPr="00021022" w:rsidRDefault="002760C9" w:rsidP="006C28EF">
            <w:pPr>
              <w:rPr>
                <w:rFonts w:ascii="Arial" w:hAnsi="Arial" w:cs="Arial"/>
              </w:rPr>
            </w:pPr>
          </w:p>
          <w:p w14:paraId="5119D769" w14:textId="77777777" w:rsidR="002760C9" w:rsidRPr="00021022" w:rsidRDefault="002760C9" w:rsidP="006C28EF">
            <w:pPr>
              <w:rPr>
                <w:rFonts w:ascii="Arial" w:hAnsi="Arial" w:cs="Arial"/>
              </w:rPr>
            </w:pPr>
          </w:p>
          <w:p w14:paraId="6769C690" w14:textId="77777777" w:rsidR="002760C9" w:rsidRPr="00021022" w:rsidRDefault="002760C9" w:rsidP="006C28EF">
            <w:pPr>
              <w:rPr>
                <w:rFonts w:ascii="Arial" w:hAnsi="Arial" w:cs="Arial"/>
              </w:rPr>
            </w:pPr>
          </w:p>
          <w:p w14:paraId="5FF35FF9" w14:textId="77777777" w:rsidR="002760C9" w:rsidRPr="00021022" w:rsidRDefault="002760C9" w:rsidP="006C28EF">
            <w:pPr>
              <w:rPr>
                <w:rFonts w:ascii="Arial" w:hAnsi="Arial" w:cs="Arial"/>
              </w:rPr>
            </w:pPr>
          </w:p>
          <w:p w14:paraId="16B5AF3F" w14:textId="77777777" w:rsidR="002760C9" w:rsidRPr="00021022" w:rsidRDefault="002760C9" w:rsidP="006C28EF">
            <w:pPr>
              <w:rPr>
                <w:rFonts w:ascii="Arial" w:hAnsi="Arial" w:cs="Arial"/>
              </w:rPr>
            </w:pPr>
          </w:p>
          <w:p w14:paraId="5310CAEB" w14:textId="77777777" w:rsidR="002760C9" w:rsidRPr="00021022" w:rsidRDefault="002760C9" w:rsidP="006C28EF">
            <w:pPr>
              <w:rPr>
                <w:rFonts w:ascii="Arial" w:hAnsi="Arial" w:cs="Arial"/>
              </w:rPr>
            </w:pPr>
          </w:p>
          <w:p w14:paraId="46457AB4" w14:textId="77777777" w:rsidR="002760C9" w:rsidRPr="00021022" w:rsidRDefault="002760C9" w:rsidP="006C28EF">
            <w:pPr>
              <w:rPr>
                <w:rFonts w:ascii="Arial" w:hAnsi="Arial" w:cs="Arial"/>
              </w:rPr>
            </w:pPr>
          </w:p>
          <w:p w14:paraId="7281235B" w14:textId="77777777" w:rsidR="002760C9" w:rsidRPr="00021022" w:rsidRDefault="002760C9" w:rsidP="006C28EF">
            <w:pPr>
              <w:rPr>
                <w:rFonts w:ascii="Arial" w:hAnsi="Arial" w:cs="Arial"/>
              </w:rPr>
            </w:pPr>
          </w:p>
          <w:p w14:paraId="5F363D56" w14:textId="77777777" w:rsidR="002760C9" w:rsidRPr="00021022" w:rsidRDefault="002760C9" w:rsidP="006C28EF">
            <w:pPr>
              <w:rPr>
                <w:rFonts w:ascii="Arial" w:hAnsi="Arial" w:cs="Arial"/>
              </w:rPr>
            </w:pPr>
          </w:p>
          <w:p w14:paraId="3EDC0002" w14:textId="77777777" w:rsidR="002760C9" w:rsidRPr="00021022" w:rsidRDefault="002760C9" w:rsidP="006C28EF">
            <w:pPr>
              <w:rPr>
                <w:rFonts w:ascii="Arial" w:hAnsi="Arial" w:cs="Arial"/>
              </w:rPr>
            </w:pPr>
          </w:p>
          <w:p w14:paraId="18F9188F" w14:textId="77777777" w:rsidR="002760C9" w:rsidRPr="00021022" w:rsidRDefault="002760C9" w:rsidP="006C28EF">
            <w:pPr>
              <w:rPr>
                <w:rFonts w:ascii="Arial" w:hAnsi="Arial" w:cs="Arial"/>
              </w:rPr>
            </w:pPr>
          </w:p>
          <w:p w14:paraId="272FD289" w14:textId="77777777" w:rsidR="002760C9" w:rsidRPr="00021022" w:rsidRDefault="002760C9" w:rsidP="006C28EF">
            <w:pPr>
              <w:rPr>
                <w:rFonts w:ascii="Arial" w:hAnsi="Arial" w:cs="Arial"/>
              </w:rPr>
            </w:pPr>
            <w:r w:rsidRPr="00021022">
              <w:rPr>
                <w:rFonts w:ascii="Arial" w:hAnsi="Arial" w:cs="Arial"/>
              </w:rPr>
              <w:t xml:space="preserve">Presentation skills.  </w:t>
            </w:r>
          </w:p>
        </w:tc>
        <w:tc>
          <w:tcPr>
            <w:tcW w:w="3238" w:type="dxa"/>
          </w:tcPr>
          <w:p w14:paraId="70AC882A" w14:textId="77777777" w:rsidR="002760C9" w:rsidRPr="00021022" w:rsidRDefault="002760C9" w:rsidP="006C28EF">
            <w:pPr>
              <w:rPr>
                <w:rFonts w:ascii="Arial" w:hAnsi="Arial" w:cs="Arial"/>
              </w:rPr>
            </w:pPr>
            <w:r w:rsidRPr="00021022">
              <w:rPr>
                <w:rFonts w:ascii="Arial" w:hAnsi="Arial" w:cs="Arial"/>
              </w:rPr>
              <w:lastRenderedPageBreak/>
              <w:t>A/I</w:t>
            </w:r>
          </w:p>
          <w:p w14:paraId="25F0AE84" w14:textId="77777777" w:rsidR="002760C9" w:rsidRPr="00021022" w:rsidRDefault="002760C9" w:rsidP="006C28EF">
            <w:pPr>
              <w:rPr>
                <w:rFonts w:ascii="Arial" w:hAnsi="Arial" w:cs="Arial"/>
              </w:rPr>
            </w:pPr>
          </w:p>
          <w:p w14:paraId="1D63D027" w14:textId="77777777" w:rsidR="002760C9" w:rsidRPr="00021022" w:rsidRDefault="002760C9" w:rsidP="006C28EF">
            <w:pPr>
              <w:rPr>
                <w:rFonts w:ascii="Arial" w:hAnsi="Arial" w:cs="Arial"/>
              </w:rPr>
            </w:pPr>
          </w:p>
          <w:p w14:paraId="1935259D" w14:textId="77777777" w:rsidR="002760C9" w:rsidRPr="00021022" w:rsidRDefault="002760C9" w:rsidP="006C28EF">
            <w:pPr>
              <w:rPr>
                <w:rFonts w:ascii="Arial" w:hAnsi="Arial" w:cs="Arial"/>
              </w:rPr>
            </w:pPr>
            <w:r w:rsidRPr="00021022">
              <w:rPr>
                <w:rFonts w:ascii="Arial" w:hAnsi="Arial" w:cs="Arial"/>
              </w:rPr>
              <w:t>A/I</w:t>
            </w:r>
          </w:p>
          <w:p w14:paraId="26F0A96A" w14:textId="77777777" w:rsidR="002760C9" w:rsidRPr="00021022" w:rsidRDefault="002760C9" w:rsidP="006C28EF">
            <w:pPr>
              <w:rPr>
                <w:rFonts w:ascii="Arial" w:hAnsi="Arial" w:cs="Arial"/>
              </w:rPr>
            </w:pPr>
          </w:p>
          <w:p w14:paraId="79A015E1" w14:textId="77777777" w:rsidR="002760C9" w:rsidRPr="00021022" w:rsidRDefault="002760C9" w:rsidP="006C28EF">
            <w:pPr>
              <w:rPr>
                <w:rFonts w:ascii="Arial" w:hAnsi="Arial" w:cs="Arial"/>
              </w:rPr>
            </w:pPr>
          </w:p>
          <w:p w14:paraId="0D7458CB" w14:textId="77777777" w:rsidR="002760C9" w:rsidRPr="00021022" w:rsidRDefault="002760C9" w:rsidP="006C28EF">
            <w:pPr>
              <w:rPr>
                <w:rFonts w:ascii="Arial" w:hAnsi="Arial" w:cs="Arial"/>
              </w:rPr>
            </w:pPr>
            <w:r w:rsidRPr="00021022">
              <w:rPr>
                <w:rFonts w:ascii="Arial" w:hAnsi="Arial" w:cs="Arial"/>
              </w:rPr>
              <w:t>A/I</w:t>
            </w:r>
          </w:p>
          <w:p w14:paraId="437F278E" w14:textId="77777777" w:rsidR="002760C9" w:rsidRPr="00021022" w:rsidRDefault="002760C9" w:rsidP="006C28EF">
            <w:pPr>
              <w:rPr>
                <w:rFonts w:ascii="Arial" w:hAnsi="Arial" w:cs="Arial"/>
              </w:rPr>
            </w:pPr>
          </w:p>
          <w:p w14:paraId="001D5B31" w14:textId="77777777" w:rsidR="002760C9" w:rsidRPr="00021022" w:rsidRDefault="002760C9" w:rsidP="006C28EF">
            <w:pPr>
              <w:rPr>
                <w:rFonts w:ascii="Arial" w:hAnsi="Arial" w:cs="Arial"/>
              </w:rPr>
            </w:pPr>
          </w:p>
          <w:p w14:paraId="014009CC" w14:textId="77777777" w:rsidR="002760C9" w:rsidRPr="00021022" w:rsidRDefault="002760C9" w:rsidP="006C28EF">
            <w:pPr>
              <w:rPr>
                <w:rFonts w:ascii="Arial" w:hAnsi="Arial" w:cs="Arial"/>
              </w:rPr>
            </w:pPr>
            <w:r w:rsidRPr="00021022">
              <w:rPr>
                <w:rFonts w:ascii="Arial" w:hAnsi="Arial" w:cs="Arial"/>
              </w:rPr>
              <w:t>A</w:t>
            </w:r>
          </w:p>
          <w:p w14:paraId="10C483EC" w14:textId="77777777" w:rsidR="002760C9" w:rsidRPr="00021022" w:rsidRDefault="002760C9" w:rsidP="006C28EF">
            <w:pPr>
              <w:rPr>
                <w:rFonts w:ascii="Arial" w:hAnsi="Arial" w:cs="Arial"/>
              </w:rPr>
            </w:pPr>
          </w:p>
          <w:p w14:paraId="5E05A80C" w14:textId="77777777" w:rsidR="002760C9" w:rsidRPr="00021022" w:rsidRDefault="002760C9" w:rsidP="006C28EF">
            <w:pPr>
              <w:rPr>
                <w:rFonts w:ascii="Arial" w:hAnsi="Arial" w:cs="Arial"/>
              </w:rPr>
            </w:pPr>
            <w:r w:rsidRPr="00021022">
              <w:rPr>
                <w:rFonts w:ascii="Arial" w:hAnsi="Arial" w:cs="Arial"/>
              </w:rPr>
              <w:t>A/I</w:t>
            </w:r>
          </w:p>
          <w:p w14:paraId="1A0CB312" w14:textId="77777777" w:rsidR="002760C9" w:rsidRPr="00021022" w:rsidRDefault="002760C9" w:rsidP="006C28EF">
            <w:pPr>
              <w:rPr>
                <w:rFonts w:ascii="Arial" w:hAnsi="Arial" w:cs="Arial"/>
              </w:rPr>
            </w:pPr>
          </w:p>
          <w:p w14:paraId="743E83CA" w14:textId="77777777" w:rsidR="002760C9" w:rsidRPr="00021022" w:rsidRDefault="002760C9" w:rsidP="006C28EF">
            <w:pPr>
              <w:rPr>
                <w:rFonts w:ascii="Arial" w:hAnsi="Arial" w:cs="Arial"/>
              </w:rPr>
            </w:pPr>
          </w:p>
          <w:p w14:paraId="0EEDD7EE" w14:textId="2303AC49" w:rsidR="002760C9" w:rsidRPr="00021022" w:rsidRDefault="002760C9" w:rsidP="006C28EF">
            <w:pPr>
              <w:rPr>
                <w:rFonts w:ascii="Arial" w:hAnsi="Arial" w:cs="Arial"/>
              </w:rPr>
            </w:pPr>
          </w:p>
          <w:p w14:paraId="55817A0F" w14:textId="77777777" w:rsidR="002760C9" w:rsidRPr="00021022" w:rsidRDefault="002760C9" w:rsidP="006C28EF">
            <w:pPr>
              <w:rPr>
                <w:rFonts w:ascii="Arial" w:hAnsi="Arial" w:cs="Arial"/>
              </w:rPr>
            </w:pPr>
          </w:p>
          <w:p w14:paraId="63347EEB" w14:textId="77777777" w:rsidR="002760C9" w:rsidRPr="00021022" w:rsidRDefault="002760C9" w:rsidP="006C28EF">
            <w:pPr>
              <w:rPr>
                <w:rFonts w:ascii="Arial" w:hAnsi="Arial" w:cs="Arial"/>
              </w:rPr>
            </w:pPr>
            <w:r w:rsidRPr="00021022">
              <w:rPr>
                <w:rFonts w:ascii="Arial" w:hAnsi="Arial" w:cs="Arial"/>
              </w:rPr>
              <w:t>A/I</w:t>
            </w:r>
          </w:p>
          <w:p w14:paraId="6FF5E5AB" w14:textId="77777777" w:rsidR="002760C9" w:rsidRPr="00021022" w:rsidRDefault="002760C9" w:rsidP="006C28EF">
            <w:pPr>
              <w:rPr>
                <w:rFonts w:ascii="Arial" w:hAnsi="Arial" w:cs="Arial"/>
              </w:rPr>
            </w:pPr>
          </w:p>
          <w:p w14:paraId="4778CB54" w14:textId="77777777" w:rsidR="002760C9" w:rsidRPr="00021022" w:rsidRDefault="002760C9" w:rsidP="006C28EF">
            <w:pPr>
              <w:rPr>
                <w:rFonts w:ascii="Arial" w:hAnsi="Arial" w:cs="Arial"/>
              </w:rPr>
            </w:pPr>
          </w:p>
          <w:p w14:paraId="001D3940" w14:textId="77777777" w:rsidR="002760C9" w:rsidRPr="00021022" w:rsidRDefault="002760C9" w:rsidP="006C28EF">
            <w:pPr>
              <w:rPr>
                <w:rFonts w:ascii="Arial" w:hAnsi="Arial" w:cs="Arial"/>
              </w:rPr>
            </w:pPr>
            <w:r w:rsidRPr="00021022">
              <w:rPr>
                <w:rFonts w:ascii="Arial" w:hAnsi="Arial" w:cs="Arial"/>
              </w:rPr>
              <w:lastRenderedPageBreak/>
              <w:t>A/I</w:t>
            </w:r>
          </w:p>
          <w:p w14:paraId="7C29F6A8" w14:textId="77777777" w:rsidR="002760C9" w:rsidRPr="00021022" w:rsidRDefault="002760C9" w:rsidP="006C28EF">
            <w:pPr>
              <w:rPr>
                <w:rFonts w:ascii="Arial" w:hAnsi="Arial" w:cs="Arial"/>
              </w:rPr>
            </w:pPr>
          </w:p>
          <w:p w14:paraId="70E883E4" w14:textId="77777777" w:rsidR="002760C9" w:rsidRPr="00021022" w:rsidRDefault="002760C9" w:rsidP="006C28EF">
            <w:pPr>
              <w:rPr>
                <w:rFonts w:ascii="Arial" w:hAnsi="Arial" w:cs="Arial"/>
              </w:rPr>
            </w:pPr>
          </w:p>
          <w:p w14:paraId="2318A99B" w14:textId="77777777" w:rsidR="002760C9" w:rsidRPr="00021022" w:rsidRDefault="002760C9" w:rsidP="006C28EF">
            <w:pPr>
              <w:rPr>
                <w:rFonts w:ascii="Arial" w:hAnsi="Arial" w:cs="Arial"/>
              </w:rPr>
            </w:pPr>
          </w:p>
          <w:p w14:paraId="042F68D1" w14:textId="77777777" w:rsidR="002760C9" w:rsidRPr="00021022" w:rsidRDefault="002760C9" w:rsidP="006C28EF">
            <w:pPr>
              <w:rPr>
                <w:rFonts w:ascii="Arial" w:hAnsi="Arial" w:cs="Arial"/>
              </w:rPr>
            </w:pPr>
          </w:p>
          <w:p w14:paraId="29D4D4AC" w14:textId="77777777" w:rsidR="002760C9" w:rsidRPr="00021022" w:rsidRDefault="002760C9" w:rsidP="006C28EF">
            <w:pPr>
              <w:rPr>
                <w:rFonts w:ascii="Arial" w:hAnsi="Arial" w:cs="Arial"/>
              </w:rPr>
            </w:pPr>
            <w:r w:rsidRPr="00021022">
              <w:rPr>
                <w:rFonts w:ascii="Arial" w:hAnsi="Arial" w:cs="Arial"/>
              </w:rPr>
              <w:t>A/I</w:t>
            </w:r>
          </w:p>
          <w:p w14:paraId="64EF8D8B" w14:textId="77777777" w:rsidR="002760C9" w:rsidRPr="00021022" w:rsidRDefault="002760C9" w:rsidP="006C28EF">
            <w:pPr>
              <w:rPr>
                <w:rFonts w:ascii="Arial" w:hAnsi="Arial" w:cs="Arial"/>
              </w:rPr>
            </w:pPr>
          </w:p>
          <w:p w14:paraId="5515FD23" w14:textId="77777777" w:rsidR="002760C9" w:rsidRPr="00021022" w:rsidRDefault="002760C9" w:rsidP="006C28EF">
            <w:pPr>
              <w:rPr>
                <w:rFonts w:ascii="Arial" w:hAnsi="Arial" w:cs="Arial"/>
              </w:rPr>
            </w:pPr>
          </w:p>
          <w:p w14:paraId="479D1A48" w14:textId="77777777" w:rsidR="002760C9" w:rsidRPr="00021022" w:rsidRDefault="002760C9" w:rsidP="006C28EF">
            <w:pPr>
              <w:rPr>
                <w:rFonts w:ascii="Arial" w:hAnsi="Arial" w:cs="Arial"/>
              </w:rPr>
            </w:pPr>
            <w:r w:rsidRPr="00021022">
              <w:rPr>
                <w:rFonts w:ascii="Arial" w:hAnsi="Arial" w:cs="Arial"/>
              </w:rPr>
              <w:t>A/I</w:t>
            </w:r>
          </w:p>
          <w:p w14:paraId="71060B94" w14:textId="77777777" w:rsidR="002760C9" w:rsidRPr="00021022" w:rsidRDefault="002760C9" w:rsidP="006C28EF">
            <w:pPr>
              <w:rPr>
                <w:rFonts w:ascii="Arial" w:hAnsi="Arial" w:cs="Arial"/>
              </w:rPr>
            </w:pPr>
          </w:p>
          <w:p w14:paraId="0FF71B4A" w14:textId="77777777" w:rsidR="002760C9" w:rsidRPr="00021022" w:rsidRDefault="002760C9" w:rsidP="006C28EF">
            <w:pPr>
              <w:rPr>
                <w:rFonts w:ascii="Arial" w:hAnsi="Arial" w:cs="Arial"/>
              </w:rPr>
            </w:pPr>
          </w:p>
          <w:p w14:paraId="15DE965D" w14:textId="77777777" w:rsidR="002760C9" w:rsidRPr="00021022" w:rsidRDefault="002760C9" w:rsidP="006C28EF">
            <w:pPr>
              <w:rPr>
                <w:rFonts w:ascii="Arial" w:hAnsi="Arial" w:cs="Arial"/>
              </w:rPr>
            </w:pPr>
            <w:r w:rsidRPr="00021022">
              <w:rPr>
                <w:rFonts w:ascii="Arial" w:hAnsi="Arial" w:cs="Arial"/>
              </w:rPr>
              <w:t>A/I</w:t>
            </w:r>
          </w:p>
          <w:p w14:paraId="173B3545" w14:textId="77777777" w:rsidR="002760C9" w:rsidRPr="00021022" w:rsidRDefault="002760C9" w:rsidP="006C28EF">
            <w:pPr>
              <w:rPr>
                <w:rFonts w:ascii="Arial" w:hAnsi="Arial" w:cs="Arial"/>
              </w:rPr>
            </w:pPr>
          </w:p>
          <w:p w14:paraId="5577567B" w14:textId="77777777" w:rsidR="002760C9" w:rsidRPr="00021022" w:rsidRDefault="002760C9" w:rsidP="006C28EF">
            <w:pPr>
              <w:rPr>
                <w:rFonts w:ascii="Arial" w:hAnsi="Arial" w:cs="Arial"/>
              </w:rPr>
            </w:pPr>
          </w:p>
          <w:p w14:paraId="5E3D9249" w14:textId="77777777" w:rsidR="002760C9" w:rsidRPr="00021022" w:rsidRDefault="002760C9" w:rsidP="006C28EF">
            <w:pPr>
              <w:rPr>
                <w:rFonts w:ascii="Arial" w:hAnsi="Arial" w:cs="Arial"/>
              </w:rPr>
            </w:pPr>
          </w:p>
          <w:p w14:paraId="7B21E00B" w14:textId="77777777" w:rsidR="002760C9" w:rsidRPr="00021022" w:rsidRDefault="002760C9" w:rsidP="006C28EF">
            <w:pPr>
              <w:rPr>
                <w:rFonts w:ascii="Arial" w:hAnsi="Arial" w:cs="Arial"/>
              </w:rPr>
            </w:pPr>
            <w:r w:rsidRPr="00021022">
              <w:rPr>
                <w:rFonts w:ascii="Arial" w:hAnsi="Arial" w:cs="Arial"/>
              </w:rPr>
              <w:t>A/I</w:t>
            </w:r>
          </w:p>
        </w:tc>
      </w:tr>
    </w:tbl>
    <w:p w14:paraId="6CB8BC33" w14:textId="0D88C57F" w:rsidR="00D701AE" w:rsidRDefault="00180373">
      <w:r>
        <w:rPr>
          <w:rFonts w:ascii="Arial" w:hAnsi="Arial" w:cs="Arial"/>
        </w:rPr>
        <w:lastRenderedPageBreak/>
        <w:t>*Reasonable adjustments will be made under the Equality Act</w:t>
      </w:r>
      <w:bookmarkStart w:id="0" w:name="_GoBack"/>
      <w:bookmarkEnd w:id="0"/>
    </w:p>
    <w:sectPr w:rsidR="00D701AE" w:rsidSect="002760C9">
      <w:pgSz w:w="16838" w:h="11906"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709BA"/>
    <w:multiLevelType w:val="hybridMultilevel"/>
    <w:tmpl w:val="A1662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0C9"/>
    <w:rsid w:val="00180373"/>
    <w:rsid w:val="002760C9"/>
    <w:rsid w:val="00767D33"/>
    <w:rsid w:val="00827F00"/>
    <w:rsid w:val="00CC41F2"/>
    <w:rsid w:val="00CF3730"/>
    <w:rsid w:val="00D42278"/>
    <w:rsid w:val="00D701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B965A"/>
  <w15:chartTrackingRefBased/>
  <w15:docId w15:val="{C0C86F15-6D27-4BD7-9F23-257506449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0C9"/>
    <w:pPr>
      <w:spacing w:after="0" w:line="240" w:lineRule="auto"/>
    </w:pPr>
    <w:rPr>
      <w:rFonts w:ascii="Times New Roman" w:eastAsia="Times New Roman" w:hAnsi="Times New Roman" w:cs="Times New Roman"/>
      <w:kern w:val="28"/>
      <w:sz w:val="24"/>
      <w:szCs w:val="20"/>
    </w:rPr>
  </w:style>
  <w:style w:type="paragraph" w:styleId="Heading1">
    <w:name w:val="heading 1"/>
    <w:basedOn w:val="Normal"/>
    <w:next w:val="Normal"/>
    <w:link w:val="Heading1Char"/>
    <w:qFormat/>
    <w:rsid w:val="002760C9"/>
    <w:pPr>
      <w:keepNext/>
      <w:outlineLvl w:val="0"/>
    </w:pPr>
    <w:rPr>
      <w:rFonts w:ascii="Gill Sans MT" w:hAnsi="Gill Sans MT"/>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60C9"/>
    <w:rPr>
      <w:rFonts w:ascii="Gill Sans MT" w:eastAsia="Times New Roman" w:hAnsi="Gill Sans MT" w:cs="Times New Roman"/>
      <w:kern w:val="28"/>
      <w:sz w:val="36"/>
      <w:szCs w:val="20"/>
    </w:rPr>
  </w:style>
  <w:style w:type="paragraph" w:styleId="BodyText">
    <w:name w:val="Body Text"/>
    <w:basedOn w:val="Normal"/>
    <w:link w:val="BodyTextChar"/>
    <w:rsid w:val="002760C9"/>
    <w:rPr>
      <w:rFonts w:ascii="Arial" w:hAnsi="Arial" w:cs="Arial"/>
      <w:i/>
      <w:iCs/>
    </w:rPr>
  </w:style>
  <w:style w:type="character" w:customStyle="1" w:styleId="BodyTextChar">
    <w:name w:val="Body Text Char"/>
    <w:basedOn w:val="DefaultParagraphFont"/>
    <w:link w:val="BodyText"/>
    <w:rsid w:val="002760C9"/>
    <w:rPr>
      <w:rFonts w:ascii="Arial" w:eastAsia="Times New Roman" w:hAnsi="Arial" w:cs="Arial"/>
      <w:i/>
      <w:iCs/>
      <w:kern w:val="28"/>
      <w:sz w:val="24"/>
      <w:szCs w:val="20"/>
    </w:rPr>
  </w:style>
  <w:style w:type="paragraph" w:styleId="Title">
    <w:name w:val="Title"/>
    <w:basedOn w:val="Normal"/>
    <w:link w:val="TitleChar"/>
    <w:qFormat/>
    <w:rsid w:val="002760C9"/>
    <w:pPr>
      <w:jc w:val="center"/>
    </w:pPr>
    <w:rPr>
      <w:rFonts w:ascii="Arial" w:hAnsi="Arial"/>
      <w:b/>
      <w:kern w:val="0"/>
      <w:sz w:val="28"/>
    </w:rPr>
  </w:style>
  <w:style w:type="character" w:customStyle="1" w:styleId="TitleChar">
    <w:name w:val="Title Char"/>
    <w:basedOn w:val="DefaultParagraphFont"/>
    <w:link w:val="Title"/>
    <w:rsid w:val="002760C9"/>
    <w:rPr>
      <w:rFonts w:ascii="Arial" w:eastAsia="Times New Roman" w:hAnsi="Arial" w:cs="Times New Roman"/>
      <w:b/>
      <w:sz w:val="28"/>
      <w:szCs w:val="20"/>
    </w:rPr>
  </w:style>
  <w:style w:type="paragraph" w:styleId="Subtitle">
    <w:name w:val="Subtitle"/>
    <w:basedOn w:val="Normal"/>
    <w:link w:val="SubtitleChar"/>
    <w:qFormat/>
    <w:rsid w:val="002760C9"/>
    <w:pPr>
      <w:jc w:val="center"/>
    </w:pPr>
    <w:rPr>
      <w:rFonts w:ascii="Arial" w:hAnsi="Arial" w:cs="Arial"/>
      <w:b/>
      <w:bCs/>
    </w:rPr>
  </w:style>
  <w:style w:type="character" w:customStyle="1" w:styleId="SubtitleChar">
    <w:name w:val="Subtitle Char"/>
    <w:basedOn w:val="DefaultParagraphFont"/>
    <w:link w:val="Subtitle"/>
    <w:rsid w:val="002760C9"/>
    <w:rPr>
      <w:rFonts w:ascii="Arial" w:eastAsia="Times New Roman" w:hAnsi="Arial" w:cs="Arial"/>
      <w:b/>
      <w:bCs/>
      <w:kern w:val="28"/>
      <w:sz w:val="24"/>
      <w:szCs w:val="20"/>
    </w:rPr>
  </w:style>
  <w:style w:type="paragraph" w:styleId="BodyTextIndent">
    <w:name w:val="Body Text Indent"/>
    <w:basedOn w:val="Normal"/>
    <w:link w:val="BodyTextIndentChar"/>
    <w:rsid w:val="002760C9"/>
    <w:pPr>
      <w:ind w:left="540"/>
      <w:jc w:val="both"/>
    </w:pPr>
    <w:rPr>
      <w:rFonts w:ascii="Arial" w:hAnsi="Arial" w:cs="Arial"/>
      <w:i/>
      <w:iCs/>
      <w:sz w:val="22"/>
    </w:rPr>
  </w:style>
  <w:style w:type="character" w:customStyle="1" w:styleId="BodyTextIndentChar">
    <w:name w:val="Body Text Indent Char"/>
    <w:basedOn w:val="DefaultParagraphFont"/>
    <w:link w:val="BodyTextIndent"/>
    <w:rsid w:val="002760C9"/>
    <w:rPr>
      <w:rFonts w:ascii="Arial" w:eastAsia="Times New Roman" w:hAnsi="Arial" w:cs="Arial"/>
      <w:i/>
      <w:iCs/>
      <w:kern w:val="28"/>
      <w:szCs w:val="20"/>
    </w:rPr>
  </w:style>
  <w:style w:type="paragraph" w:styleId="Header">
    <w:name w:val="header"/>
    <w:basedOn w:val="Normal"/>
    <w:link w:val="HeaderChar"/>
    <w:rsid w:val="002760C9"/>
    <w:pPr>
      <w:tabs>
        <w:tab w:val="center" w:pos="4153"/>
        <w:tab w:val="right" w:pos="8306"/>
      </w:tabs>
    </w:pPr>
  </w:style>
  <w:style w:type="character" w:customStyle="1" w:styleId="HeaderChar">
    <w:name w:val="Header Char"/>
    <w:basedOn w:val="DefaultParagraphFont"/>
    <w:link w:val="Header"/>
    <w:rsid w:val="002760C9"/>
    <w:rPr>
      <w:rFonts w:ascii="Times New Roman" w:eastAsia="Times New Roman" w:hAnsi="Times New Roman" w:cs="Times New Roman"/>
      <w:kern w:val="28"/>
      <w:sz w:val="24"/>
      <w:szCs w:val="20"/>
    </w:rPr>
  </w:style>
  <w:style w:type="paragraph" w:styleId="ListParagraph">
    <w:name w:val="List Paragraph"/>
    <w:basedOn w:val="Normal"/>
    <w:uiPriority w:val="34"/>
    <w:qFormat/>
    <w:rsid w:val="002760C9"/>
    <w:pPr>
      <w:spacing w:after="200"/>
      <w:ind w:left="720"/>
      <w:contextualSpacing/>
    </w:pPr>
    <w:rPr>
      <w:rFonts w:ascii="Calibri" w:eastAsia="Calibri" w:hAnsi="Calibr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CD0FDABDED524E8E2844C87B2E5831" ma:contentTypeVersion="6" ma:contentTypeDescription="Create a new document." ma:contentTypeScope="" ma:versionID="fa5f5f7e9b03d0e45dc311977d590467">
  <xsd:schema xmlns:xsd="http://www.w3.org/2001/XMLSchema" xmlns:xs="http://www.w3.org/2001/XMLSchema" xmlns:p="http://schemas.microsoft.com/office/2006/metadata/properties" xmlns:ns1="http://schemas.microsoft.com/sharepoint/v3" xmlns:ns2="752ecd1f-4185-4f2a-9830-15d3ce795b03" xmlns:ns3="9e14bc9f-d43a-4562-9a47-6bccc43a8b23" targetNamespace="http://schemas.microsoft.com/office/2006/metadata/properties" ma:root="true" ma:fieldsID="54eeefda769130061f11e4fc4a1d35a8" ns1:_="" ns2:_="" ns3:_="">
    <xsd:import namespace="http://schemas.microsoft.com/sharepoint/v3"/>
    <xsd:import namespace="752ecd1f-4185-4f2a-9830-15d3ce795b03"/>
    <xsd:import namespace="9e14bc9f-d43a-4562-9a47-6bccc43a8b23"/>
    <xsd:element name="properties">
      <xsd:complexType>
        <xsd:sequence>
          <xsd:element name="documentManagement">
            <xsd:complexType>
              <xsd:all>
                <xsd:element ref="ns2:_dlc_DocId" minOccurs="0"/>
                <xsd:element ref="ns2:_dlc_DocIdUrl" minOccurs="0"/>
                <xsd:element ref="ns2:_dlc_DocIdPersistId" minOccurs="0"/>
                <xsd:element ref="ns3:38D7918E8D62_DiskName" minOccurs="0"/>
                <xsd:element ref="ns1:FileShareFlag" minOccurs="0"/>
                <xsd:element ref="ns1:LargeFileSiz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ShareFlag" ma:index="12" nillable="true" ma:displayName="File Share Flag" ma:default="0.0" ma:hidden="true" ma:internalName="_x0024_Resources_x003a_FSDLResources_x002c_VDL_FileShareFlag_x003b_" ma:readOnly="true">
      <xsd:simpleType>
        <xsd:restriction base="dms:Number"/>
      </xsd:simpleType>
    </xsd:element>
    <xsd:element name="LargeFileSize" ma:index="13" nillable="true" ma:displayName="Linked File Size" ma:hidden="true" ma:internalName="LargeFileSiz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2ecd1f-4185-4f2a-9830-15d3ce795b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14bc9f-d43a-4562-9a47-6bccc43a8b23" elementFormDefault="qualified">
    <xsd:import namespace="http://schemas.microsoft.com/office/2006/documentManagement/types"/>
    <xsd:import namespace="http://schemas.microsoft.com/office/infopath/2007/PartnerControls"/>
    <xsd:element name="38D7918E8D62_DiskName" ma:index="11" nillable="true" ma:displayName="DiskName" ma:description="" ma:hidden="true" ma:internalName="DiskName"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008932-3D01-451B-A4CA-EAAF66FB72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2ecd1f-4185-4f2a-9830-15d3ce795b03"/>
    <ds:schemaRef ds:uri="9e14bc9f-d43a-4562-9a47-6bccc43a8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8C3F23-3C07-41C9-B517-3688600A933D}">
  <ds:schemaRefs>
    <ds:schemaRef ds:uri="http://schemas.microsoft.com/sharepoint/events"/>
  </ds:schemaRefs>
</ds:datastoreItem>
</file>

<file path=customXml/itemProps3.xml><?xml version="1.0" encoding="utf-8"?>
<ds:datastoreItem xmlns:ds="http://schemas.openxmlformats.org/officeDocument/2006/customXml" ds:itemID="{2397D0CB-9A6D-4EAC-BB7C-B9E2BB2DB2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1165</Words>
  <Characters>6645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Hallmark</dc:creator>
  <cp:keywords/>
  <dc:description/>
  <cp:lastModifiedBy>Janet Edwards</cp:lastModifiedBy>
  <cp:revision>2</cp:revision>
  <dcterms:created xsi:type="dcterms:W3CDTF">2020-11-05T15:58:00Z</dcterms:created>
  <dcterms:modified xsi:type="dcterms:W3CDTF">2020-11-05T15:58:00Z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0x0101006ACD0FDABDED524E8E2844C87B2E5831</vt:lpwstr>
  </property>
</Properties>
</file>