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A17BA94" w:rsidR="00801949" w:rsidRPr="003B058B" w:rsidRDefault="00A70642" w:rsidP="05E66D72">
            <w:pPr>
              <w:rPr>
                <w:rFonts w:ascii="Arial" w:eastAsia="Arial" w:hAnsi="Arial" w:cs="Arial"/>
                <w:lang w:val="en-US"/>
              </w:rPr>
            </w:pPr>
            <w:r>
              <w:rPr>
                <w:rFonts w:ascii="Arial" w:eastAsia="Arial" w:hAnsi="Arial" w:cs="Arial"/>
                <w:lang w:val="en-US"/>
              </w:rPr>
              <w:t>Revenue &amp; Benefits Officer (Level 3)</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536428E" w:rsidR="00801949" w:rsidRPr="003B058B" w:rsidRDefault="00A70642" w:rsidP="05E66D72">
            <w:pPr>
              <w:rPr>
                <w:rFonts w:ascii="Arial" w:eastAsia="Arial" w:hAnsi="Arial" w:cs="Arial"/>
                <w:lang w:val="en-US"/>
              </w:rPr>
            </w:pPr>
            <w:r>
              <w:rPr>
                <w:rFonts w:ascii="Arial" w:eastAsia="Arial" w:hAnsi="Arial" w:cs="Arial"/>
                <w:lang w:val="en-US"/>
              </w:rPr>
              <w:t>Band 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02250A1" w:rsidR="007102FC" w:rsidRPr="003B058B" w:rsidRDefault="00A70642" w:rsidP="00001C6C">
            <w:pPr>
              <w:rPr>
                <w:rFonts w:ascii="Arial" w:eastAsia="Arial" w:hAnsi="Arial" w:cs="Arial"/>
                <w:lang w:val="en-US"/>
              </w:rPr>
            </w:pPr>
            <w:r>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20132171" w:rsidR="005D45B8" w:rsidRPr="003B058B" w:rsidRDefault="00A70642"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BUS0088G</w:t>
            </w:r>
            <w:r w:rsidR="008F584E">
              <w:rPr>
                <w:rFonts w:ascii="Arial" w:eastAsia="Arial" w:hAnsi="Arial" w:cs="Arial"/>
                <w:color w:val="2F5496" w:themeColor="accent1" w:themeShade="BF"/>
                <w:lang w:val="en-US"/>
              </w:rPr>
              <w:t xml:space="preserve"> (A)</w:t>
            </w:r>
          </w:p>
        </w:tc>
      </w:tr>
    </w:tbl>
    <w:p w14:paraId="0A976A67" w14:textId="77777777" w:rsidR="008F584E" w:rsidRDefault="008F584E" w:rsidP="05E66D72">
      <w:pPr>
        <w:pStyle w:val="Title14ptBlueAligntoLeftTITLES"/>
        <w:spacing w:line="276" w:lineRule="auto"/>
        <w:rPr>
          <w:rFonts w:ascii="Lato" w:eastAsia="Arial" w:hAnsi="Lato" w:cs="Arial"/>
          <w:caps w:val="0"/>
          <w:color w:val="296EB6"/>
          <w:spacing w:val="30"/>
        </w:rPr>
      </w:pPr>
    </w:p>
    <w:p w14:paraId="5202C783" w14:textId="2491DB51"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53707F02" w14:textId="21BC3D5D" w:rsidR="00915F42" w:rsidRDefault="008F584E" w:rsidP="00C61175">
      <w:pPr>
        <w:jc w:val="both"/>
        <w:rPr>
          <w:rFonts w:ascii="Arial" w:eastAsia="Arial" w:hAnsi="Arial" w:cs="Arial"/>
          <w:color w:val="333333"/>
        </w:rPr>
      </w:pPr>
      <w:r w:rsidRPr="008F584E">
        <w:rPr>
          <w:rFonts w:ascii="Arial" w:eastAsia="Arial" w:hAnsi="Arial" w:cs="Arial"/>
          <w:color w:val="333333"/>
        </w:rPr>
        <w:t>To administer a range of services within Revenues and Benefits</w:t>
      </w:r>
      <w:r w:rsidR="00CE6072">
        <w:rPr>
          <w:rFonts w:ascii="Arial" w:eastAsia="Arial" w:hAnsi="Arial" w:cs="Arial"/>
          <w:color w:val="333333"/>
        </w:rPr>
        <w:t>,</w:t>
      </w:r>
      <w:r w:rsidRPr="008F584E">
        <w:rPr>
          <w:rFonts w:ascii="Arial" w:eastAsia="Arial" w:hAnsi="Arial" w:cs="Arial"/>
          <w:color w:val="333333"/>
        </w:rPr>
        <w:t xml:space="preserve"> to maximise revenue and benefit entitlement whilst ensuring the safeguarding of Wirral residents. Maintaining case management records, adhering to local policy and procedures, whilst having an extensive knowledge of benefit regulations, and other associated welfare benefits. </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1556FA27" w14:textId="1535B86F" w:rsidR="00A70642" w:rsidRDefault="00A70642" w:rsidP="0041295A">
      <w:pPr>
        <w:pStyle w:val="ListParagraph"/>
        <w:numPr>
          <w:ilvl w:val="0"/>
          <w:numId w:val="7"/>
        </w:numPr>
        <w:rPr>
          <w:rFonts w:ascii="Arial" w:eastAsia="Arial" w:hAnsi="Arial" w:cs="Arial"/>
          <w:color w:val="333333"/>
        </w:rPr>
      </w:pPr>
      <w:r>
        <w:rPr>
          <w:rFonts w:ascii="Arial" w:eastAsia="Arial" w:hAnsi="Arial" w:cs="Arial"/>
          <w:color w:val="333333"/>
        </w:rPr>
        <w:t xml:space="preserve">Calculate, record and process business transactions ensuring compliance with relevant legislation and local </w:t>
      </w:r>
      <w:r w:rsidR="00CE6072">
        <w:rPr>
          <w:rFonts w:ascii="Arial" w:eastAsia="Arial" w:hAnsi="Arial" w:cs="Arial"/>
          <w:color w:val="333333"/>
        </w:rPr>
        <w:t>conventions.</w:t>
      </w:r>
    </w:p>
    <w:p w14:paraId="59617A92" w14:textId="3324584B" w:rsidR="00A70642" w:rsidRDefault="00A70642" w:rsidP="0041295A">
      <w:pPr>
        <w:pStyle w:val="ListParagraph"/>
        <w:numPr>
          <w:ilvl w:val="0"/>
          <w:numId w:val="7"/>
        </w:numPr>
        <w:rPr>
          <w:rFonts w:ascii="Arial" w:eastAsia="Arial" w:hAnsi="Arial" w:cs="Arial"/>
          <w:color w:val="333333"/>
        </w:rPr>
      </w:pPr>
      <w:r>
        <w:rPr>
          <w:rFonts w:ascii="Arial" w:eastAsia="Arial" w:hAnsi="Arial" w:cs="Arial"/>
          <w:color w:val="333333"/>
        </w:rPr>
        <w:t xml:space="preserve">Analyse and assess data/information to determine outcomes in relation to the payment and/or collection of financial </w:t>
      </w:r>
      <w:r w:rsidR="00CE6072">
        <w:rPr>
          <w:rFonts w:ascii="Arial" w:eastAsia="Arial" w:hAnsi="Arial" w:cs="Arial"/>
          <w:color w:val="333333"/>
        </w:rPr>
        <w:t>transactions.</w:t>
      </w:r>
    </w:p>
    <w:p w14:paraId="6427CDA6" w14:textId="674D645B" w:rsidR="00A70642" w:rsidRDefault="008E2039" w:rsidP="0041295A">
      <w:pPr>
        <w:pStyle w:val="ListParagraph"/>
        <w:numPr>
          <w:ilvl w:val="0"/>
          <w:numId w:val="7"/>
        </w:numPr>
        <w:rPr>
          <w:rFonts w:ascii="Arial" w:eastAsia="Arial" w:hAnsi="Arial" w:cs="Arial"/>
          <w:color w:val="333333"/>
        </w:rPr>
      </w:pPr>
      <w:r>
        <w:rPr>
          <w:rFonts w:ascii="Arial" w:eastAsia="Arial" w:hAnsi="Arial" w:cs="Arial"/>
          <w:color w:val="333333"/>
        </w:rPr>
        <w:t xml:space="preserve">Perform data input to business support systems to record and comply with assessment </w:t>
      </w:r>
      <w:r w:rsidR="00CE6072">
        <w:rPr>
          <w:rFonts w:ascii="Arial" w:eastAsia="Arial" w:hAnsi="Arial" w:cs="Arial"/>
          <w:color w:val="333333"/>
        </w:rPr>
        <w:t>outcomes.</w:t>
      </w:r>
    </w:p>
    <w:p w14:paraId="38BBCB31" w14:textId="4B1F6086" w:rsidR="009F514D" w:rsidRDefault="009F514D" w:rsidP="0041295A">
      <w:pPr>
        <w:pStyle w:val="ListParagraph"/>
        <w:numPr>
          <w:ilvl w:val="0"/>
          <w:numId w:val="7"/>
        </w:numPr>
        <w:rPr>
          <w:rFonts w:ascii="Arial" w:eastAsia="Arial" w:hAnsi="Arial" w:cs="Arial"/>
          <w:color w:val="333333"/>
        </w:rPr>
      </w:pPr>
      <w:r>
        <w:rPr>
          <w:rFonts w:ascii="Arial" w:eastAsia="Arial" w:hAnsi="Arial" w:cs="Arial"/>
          <w:color w:val="333333"/>
        </w:rPr>
        <w:t xml:space="preserve">Be proactive in contributing to the achievement of statistical and qualitative performance </w:t>
      </w:r>
      <w:r w:rsidR="00CE6072">
        <w:rPr>
          <w:rFonts w:ascii="Arial" w:eastAsia="Arial" w:hAnsi="Arial" w:cs="Arial"/>
          <w:color w:val="333333"/>
        </w:rPr>
        <w:t>targets.</w:t>
      </w:r>
    </w:p>
    <w:p w14:paraId="73073479" w14:textId="5AEAAC7B" w:rsidR="00BD2717" w:rsidRDefault="00BD2717" w:rsidP="0041295A">
      <w:pPr>
        <w:pStyle w:val="ListParagraph"/>
        <w:numPr>
          <w:ilvl w:val="0"/>
          <w:numId w:val="7"/>
        </w:numPr>
        <w:rPr>
          <w:rFonts w:ascii="Arial" w:eastAsia="Arial" w:hAnsi="Arial" w:cs="Arial"/>
          <w:color w:val="333333"/>
        </w:rPr>
      </w:pPr>
      <w:r>
        <w:rPr>
          <w:rFonts w:ascii="Arial" w:eastAsia="Arial" w:hAnsi="Arial" w:cs="Arial"/>
          <w:color w:val="333333"/>
        </w:rPr>
        <w:t xml:space="preserve">Assist in the development of the </w:t>
      </w:r>
      <w:r w:rsidR="00CE6072">
        <w:rPr>
          <w:rFonts w:ascii="Arial" w:eastAsia="Arial" w:hAnsi="Arial" w:cs="Arial"/>
          <w:color w:val="333333"/>
        </w:rPr>
        <w:t>service.</w:t>
      </w:r>
      <w:r>
        <w:rPr>
          <w:rFonts w:ascii="Arial" w:eastAsia="Arial" w:hAnsi="Arial" w:cs="Arial"/>
          <w:color w:val="333333"/>
        </w:rPr>
        <w:t xml:space="preserve"> </w:t>
      </w:r>
    </w:p>
    <w:p w14:paraId="1B643B46" w14:textId="0E6A0BE5"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3CEF7E7" w14:textId="77777777" w:rsidR="00DC6DEB" w:rsidRDefault="00E764F8" w:rsidP="00DC6DEB">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0743A90" w14:textId="77777777" w:rsidR="00051603" w:rsidRDefault="00DC6DEB" w:rsidP="00DC6DEB">
      <w:pPr>
        <w:pStyle w:val="ListParagraph"/>
        <w:numPr>
          <w:ilvl w:val="0"/>
          <w:numId w:val="15"/>
        </w:numPr>
        <w:ind w:left="426"/>
        <w:rPr>
          <w:rFonts w:ascii="Arial" w:eastAsia="Arial" w:hAnsi="Arial" w:cs="Arial"/>
          <w:color w:val="333333"/>
        </w:rPr>
      </w:pPr>
      <w:r w:rsidRPr="00DC6DEB">
        <w:rPr>
          <w:rFonts w:ascii="Arial" w:eastAsia="Arial" w:hAnsi="Arial" w:cs="Arial"/>
          <w:color w:val="333333"/>
        </w:rPr>
        <w:t>Inbound and outbound communication through all media, such as written, telephone</w:t>
      </w:r>
      <w:r w:rsidR="00051603">
        <w:rPr>
          <w:rFonts w:ascii="Arial" w:eastAsia="Arial" w:hAnsi="Arial" w:cs="Arial"/>
          <w:color w:val="333333"/>
        </w:rPr>
        <w:t>, e</w:t>
      </w:r>
      <w:r w:rsidRPr="00DC6DEB">
        <w:rPr>
          <w:rFonts w:ascii="Arial" w:eastAsia="Arial" w:hAnsi="Arial" w:cs="Arial"/>
          <w:color w:val="333333"/>
        </w:rPr>
        <w:t>mail</w:t>
      </w:r>
      <w:r w:rsidR="00051603">
        <w:rPr>
          <w:rFonts w:ascii="Arial" w:eastAsia="Arial" w:hAnsi="Arial" w:cs="Arial"/>
          <w:color w:val="333333"/>
        </w:rPr>
        <w:t xml:space="preserve"> and to conduct </w:t>
      </w:r>
      <w:r w:rsidRPr="00DC6DEB">
        <w:rPr>
          <w:rFonts w:ascii="Arial" w:eastAsia="Arial" w:hAnsi="Arial" w:cs="Arial"/>
          <w:color w:val="333333"/>
        </w:rPr>
        <w:t>face to face visits</w:t>
      </w:r>
      <w:r w:rsidR="00051603">
        <w:rPr>
          <w:rFonts w:ascii="Arial" w:eastAsia="Arial" w:hAnsi="Arial" w:cs="Arial"/>
          <w:color w:val="333333"/>
        </w:rPr>
        <w:t xml:space="preserve"> with customers.</w:t>
      </w:r>
    </w:p>
    <w:p w14:paraId="76B1091D" w14:textId="665A240E" w:rsidR="00051603" w:rsidRDefault="00051603" w:rsidP="00DC6DEB">
      <w:pPr>
        <w:pStyle w:val="ListParagraph"/>
        <w:numPr>
          <w:ilvl w:val="0"/>
          <w:numId w:val="15"/>
        </w:numPr>
        <w:ind w:left="426"/>
        <w:rPr>
          <w:rFonts w:ascii="Arial" w:eastAsia="Arial" w:hAnsi="Arial" w:cs="Arial"/>
          <w:color w:val="333333"/>
        </w:rPr>
      </w:pPr>
      <w:r>
        <w:rPr>
          <w:rFonts w:ascii="Arial" w:eastAsia="Arial" w:hAnsi="Arial" w:cs="Arial"/>
          <w:color w:val="333333"/>
        </w:rPr>
        <w:t xml:space="preserve">The provision of support at the </w:t>
      </w:r>
      <w:r w:rsidR="00CE6072">
        <w:rPr>
          <w:rFonts w:ascii="Arial" w:eastAsia="Arial" w:hAnsi="Arial" w:cs="Arial"/>
          <w:color w:val="333333"/>
        </w:rPr>
        <w:t>magistrate’s</w:t>
      </w:r>
      <w:r>
        <w:rPr>
          <w:rFonts w:ascii="Arial" w:eastAsia="Arial" w:hAnsi="Arial" w:cs="Arial"/>
          <w:color w:val="333333"/>
        </w:rPr>
        <w:t xml:space="preserve"> court in respect of Council Tax liability orders.</w:t>
      </w:r>
      <w:r w:rsidR="00DC6DEB" w:rsidRPr="00DC6DEB">
        <w:rPr>
          <w:rFonts w:ascii="Arial" w:eastAsia="Arial" w:hAnsi="Arial" w:cs="Arial"/>
          <w:color w:val="333333"/>
        </w:rPr>
        <w:t xml:space="preserve"> </w:t>
      </w:r>
    </w:p>
    <w:p w14:paraId="012C6814" w14:textId="102F03CA" w:rsidR="00DC6DEB" w:rsidRDefault="00DC6DEB" w:rsidP="00DC6DEB">
      <w:pPr>
        <w:pStyle w:val="ListParagraph"/>
        <w:numPr>
          <w:ilvl w:val="0"/>
          <w:numId w:val="15"/>
        </w:numPr>
        <w:ind w:left="426"/>
        <w:rPr>
          <w:rFonts w:ascii="Arial" w:eastAsia="Arial" w:hAnsi="Arial" w:cs="Arial"/>
          <w:color w:val="333333"/>
        </w:rPr>
      </w:pPr>
      <w:r w:rsidRPr="00DC6DEB">
        <w:rPr>
          <w:rFonts w:ascii="Arial" w:eastAsia="Arial" w:hAnsi="Arial" w:cs="Arial"/>
          <w:color w:val="333333"/>
        </w:rPr>
        <w:t>Responding to customers with complex enquiries and advising on business transaction processes and outcomes</w:t>
      </w:r>
    </w:p>
    <w:p w14:paraId="39B7E17A" w14:textId="77777777" w:rsidR="00051603" w:rsidRPr="00051603" w:rsidRDefault="00051603" w:rsidP="00051603">
      <w:pPr>
        <w:ind w:left="66"/>
        <w:rPr>
          <w:rFonts w:ascii="Arial" w:eastAsia="Arial" w:hAnsi="Arial" w:cs="Arial"/>
          <w:color w:val="333333"/>
        </w:rPr>
      </w:pPr>
    </w:p>
    <w:p w14:paraId="7313170B" w14:textId="77777777" w:rsidR="00DC6DEB" w:rsidRDefault="006631A1" w:rsidP="00DC6DEB">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23E7E7BC" w14:textId="2B275432" w:rsidR="00DC6DEB" w:rsidRDefault="00DC6DEB" w:rsidP="00DC6DEB">
      <w:pPr>
        <w:pStyle w:val="ListParagraph"/>
        <w:numPr>
          <w:ilvl w:val="0"/>
          <w:numId w:val="7"/>
        </w:numPr>
        <w:rPr>
          <w:rFonts w:ascii="Arial" w:eastAsia="Arial" w:hAnsi="Arial" w:cs="Arial"/>
          <w:color w:val="333333"/>
        </w:rPr>
      </w:pPr>
      <w:r w:rsidRPr="00DC6DEB">
        <w:rPr>
          <w:rFonts w:ascii="Arial" w:eastAsia="Arial" w:hAnsi="Arial" w:cs="Arial"/>
          <w:color w:val="333333"/>
        </w:rPr>
        <w:t xml:space="preserve">Adhere to well defined standard business processes to analyse information and perform related complex </w:t>
      </w:r>
      <w:r w:rsidR="00CE6072" w:rsidRPr="00DC6DEB">
        <w:rPr>
          <w:rFonts w:ascii="Arial" w:eastAsia="Arial" w:hAnsi="Arial" w:cs="Arial"/>
          <w:color w:val="333333"/>
        </w:rPr>
        <w:t>tasks.</w:t>
      </w:r>
    </w:p>
    <w:p w14:paraId="551B942D" w14:textId="77777777" w:rsidR="00051603" w:rsidRDefault="00051603" w:rsidP="00051603">
      <w:pPr>
        <w:rPr>
          <w:rFonts w:ascii="Arial" w:eastAsia="Arial" w:hAnsi="Arial" w:cs="Arial"/>
          <w:color w:val="333333"/>
        </w:rPr>
      </w:pPr>
    </w:p>
    <w:p w14:paraId="5335CEF1" w14:textId="77777777" w:rsidR="00051603" w:rsidRPr="00051603" w:rsidRDefault="00051603" w:rsidP="00051603">
      <w:pPr>
        <w:rPr>
          <w:rFonts w:ascii="Arial" w:eastAsia="Arial" w:hAnsi="Arial" w:cs="Arial"/>
          <w:color w:val="333333"/>
        </w:rPr>
      </w:pPr>
    </w:p>
    <w:p w14:paraId="4ECE089B" w14:textId="23E6A286"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lastRenderedPageBreak/>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18940547" w14:textId="77777777" w:rsidR="00051603" w:rsidRPr="00CE6072" w:rsidRDefault="00051603" w:rsidP="00CE6072">
      <w:pPr>
        <w:rPr>
          <w:rFonts w:ascii="Arial" w:eastAsia="Arial" w:hAnsi="Arial" w:cs="Arial"/>
          <w:color w:val="333333"/>
        </w:rPr>
      </w:pPr>
    </w:p>
    <w:p w14:paraId="0719FD4F" w14:textId="72117C9E"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37C5CF35" w14:textId="77777777" w:rsidR="00640B5E" w:rsidRPr="00640B5E" w:rsidRDefault="00640B5E" w:rsidP="00640B5E">
      <w:pPr>
        <w:rPr>
          <w:rFonts w:ascii="Arial" w:eastAsia="Arial" w:hAnsi="Arial" w:cs="Arial"/>
          <w:color w:val="333333"/>
        </w:rPr>
      </w:pPr>
    </w:p>
    <w:p w14:paraId="6522EBE6" w14:textId="1516E1A0" w:rsidR="00801949" w:rsidRDefault="00812A43" w:rsidP="05E66D72">
      <w:pPr>
        <w:pStyle w:val="Title14ptBlueAligntoLeftTITLES"/>
        <w:rPr>
          <w:rFonts w:ascii="Lato" w:eastAsia="Arial" w:hAnsi="Lato" w:cs="Arial"/>
          <w:caps w:val="0"/>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p w14:paraId="1AD6D9A8" w14:textId="77777777" w:rsidR="00640B5E" w:rsidRPr="00B255FD" w:rsidRDefault="00640B5E" w:rsidP="05E66D72">
      <w:pPr>
        <w:pStyle w:val="Title14ptBlueAligntoLeftTITLES"/>
        <w:rPr>
          <w:rFonts w:ascii="Lato" w:eastAsia="Arial" w:hAnsi="Lato" w:cs="Arial"/>
          <w:color w:val="4472C4" w:themeColor="accent1"/>
          <w:spacing w:val="30"/>
        </w:rPr>
      </w:pPr>
    </w:p>
    <w:bookmarkEnd w:id="1"/>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A5B8595" w14:textId="4D88A3B4" w:rsidR="00A56E0B" w:rsidRPr="00A56E0B" w:rsidRDefault="00A56E0B" w:rsidP="00A56E0B">
      <w:pPr>
        <w:pStyle w:val="ListParagraph"/>
        <w:numPr>
          <w:ilvl w:val="0"/>
          <w:numId w:val="7"/>
        </w:numPr>
        <w:rPr>
          <w:rFonts w:ascii="Arial" w:eastAsia="Arial" w:hAnsi="Arial" w:cs="Arial"/>
          <w:color w:val="333333"/>
        </w:rPr>
      </w:pPr>
      <w:r w:rsidRPr="00A56E0B">
        <w:rPr>
          <w:rFonts w:ascii="Arial" w:eastAsia="Arial" w:hAnsi="Arial" w:cs="Arial"/>
          <w:color w:val="333333"/>
        </w:rPr>
        <w:t>Excellent literacy and numeracy skills.</w:t>
      </w:r>
    </w:p>
    <w:p w14:paraId="5FD51C08" w14:textId="1F9D367C" w:rsidR="00F10084" w:rsidRDefault="00A56E0B" w:rsidP="00A56E0B">
      <w:pPr>
        <w:pStyle w:val="ListParagraph"/>
        <w:numPr>
          <w:ilvl w:val="0"/>
          <w:numId w:val="7"/>
        </w:numPr>
        <w:rPr>
          <w:rFonts w:ascii="Arial" w:eastAsia="Arial" w:hAnsi="Arial" w:cs="Arial"/>
          <w:color w:val="333333"/>
        </w:rPr>
      </w:pPr>
      <w:r w:rsidRPr="00A56E0B">
        <w:rPr>
          <w:rFonts w:ascii="Arial" w:eastAsia="Arial" w:hAnsi="Arial" w:cs="Arial"/>
          <w:color w:val="333333"/>
        </w:rPr>
        <w:t>Good interpersonal and communication skills</w:t>
      </w:r>
    </w:p>
    <w:p w14:paraId="6E47D28B" w14:textId="77777777" w:rsidR="00A56E0B" w:rsidRPr="00A56E0B" w:rsidRDefault="00A56E0B" w:rsidP="00A56E0B">
      <w:pPr>
        <w:pStyle w:val="ListParagraph"/>
        <w:numPr>
          <w:ilvl w:val="0"/>
          <w:numId w:val="7"/>
        </w:numPr>
        <w:rPr>
          <w:rFonts w:ascii="Arial" w:eastAsia="Arial" w:hAnsi="Arial" w:cs="Arial"/>
          <w:color w:val="333333"/>
        </w:rPr>
      </w:pPr>
      <w:r w:rsidRPr="00A56E0B">
        <w:rPr>
          <w:rFonts w:ascii="Arial" w:eastAsia="Arial" w:hAnsi="Arial" w:cs="Arial"/>
          <w:color w:val="333333"/>
        </w:rPr>
        <w:t>Understanding of confidentiality requirements.</w:t>
      </w:r>
    </w:p>
    <w:p w14:paraId="546515EE" w14:textId="08B3EF68" w:rsidR="00A56E0B" w:rsidRPr="00A56E0B" w:rsidRDefault="00A56E0B" w:rsidP="00A56E0B">
      <w:pPr>
        <w:pStyle w:val="ListParagraph"/>
        <w:numPr>
          <w:ilvl w:val="0"/>
          <w:numId w:val="7"/>
        </w:numPr>
        <w:rPr>
          <w:rFonts w:ascii="Arial" w:eastAsia="Arial" w:hAnsi="Arial" w:cs="Arial"/>
          <w:color w:val="333333"/>
        </w:rPr>
      </w:pPr>
      <w:r w:rsidRPr="00A56E0B">
        <w:rPr>
          <w:rFonts w:ascii="Arial" w:eastAsia="Arial" w:hAnsi="Arial" w:cs="Arial"/>
          <w:color w:val="333333"/>
        </w:rPr>
        <w:t>Ability to analyse information and make an appropriate decision on a course of action.</w:t>
      </w:r>
    </w:p>
    <w:p w14:paraId="450739FB" w14:textId="3318F8C6" w:rsidR="00A56E0B" w:rsidRPr="00A56E0B" w:rsidRDefault="00A56E0B" w:rsidP="00A56E0B">
      <w:pPr>
        <w:pStyle w:val="ListParagraph"/>
        <w:numPr>
          <w:ilvl w:val="0"/>
          <w:numId w:val="7"/>
        </w:numPr>
        <w:rPr>
          <w:rFonts w:ascii="Arial" w:eastAsia="Arial" w:hAnsi="Arial" w:cs="Arial"/>
          <w:color w:val="333333"/>
        </w:rPr>
      </w:pPr>
      <w:r w:rsidRPr="00A56E0B">
        <w:rPr>
          <w:rFonts w:ascii="Arial" w:eastAsia="Arial" w:hAnsi="Arial" w:cs="Arial"/>
          <w:color w:val="333333"/>
        </w:rPr>
        <w:t xml:space="preserve">Comprehensive IT skills </w:t>
      </w:r>
      <w:r w:rsidR="00CE6072" w:rsidRPr="00A56E0B">
        <w:rPr>
          <w:rFonts w:ascii="Arial" w:eastAsia="Arial" w:hAnsi="Arial" w:cs="Arial"/>
          <w:color w:val="333333"/>
        </w:rPr>
        <w:t>e.g.,</w:t>
      </w:r>
      <w:r w:rsidRPr="00A56E0B">
        <w:rPr>
          <w:rFonts w:ascii="Arial" w:eastAsia="Arial" w:hAnsi="Arial" w:cs="Arial"/>
          <w:color w:val="333333"/>
        </w:rPr>
        <w:t xml:space="preserve"> use of Microsoft Office etc.</w:t>
      </w:r>
    </w:p>
    <w:p w14:paraId="4A4CF3E4" w14:textId="08B12428" w:rsidR="00A56E0B" w:rsidRDefault="00A56E0B" w:rsidP="00A56E0B">
      <w:pPr>
        <w:pStyle w:val="ListParagraph"/>
        <w:numPr>
          <w:ilvl w:val="0"/>
          <w:numId w:val="7"/>
        </w:numPr>
        <w:rPr>
          <w:rFonts w:ascii="Arial" w:eastAsia="Arial" w:hAnsi="Arial" w:cs="Arial"/>
          <w:color w:val="333333"/>
        </w:rPr>
      </w:pPr>
      <w:r w:rsidRPr="00A56E0B">
        <w:rPr>
          <w:rFonts w:ascii="Arial" w:eastAsia="Arial" w:hAnsi="Arial" w:cs="Arial"/>
          <w:color w:val="333333"/>
        </w:rPr>
        <w:t xml:space="preserve">Ability to work to </w:t>
      </w:r>
      <w:r w:rsidR="00CE6072" w:rsidRPr="00A56E0B">
        <w:rPr>
          <w:rFonts w:ascii="Arial" w:eastAsia="Arial" w:hAnsi="Arial" w:cs="Arial"/>
          <w:color w:val="333333"/>
        </w:rPr>
        <w:t>deadlines.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5C199CAF" w:rsidR="009C6FFE" w:rsidRDefault="00A56E0B" w:rsidP="00984F71">
      <w:pPr>
        <w:pStyle w:val="ListParagraph"/>
        <w:numPr>
          <w:ilvl w:val="0"/>
          <w:numId w:val="10"/>
        </w:numPr>
        <w:rPr>
          <w:rFonts w:ascii="Arial" w:eastAsia="Arial" w:hAnsi="Arial" w:cs="Arial"/>
          <w:color w:val="333333"/>
        </w:rPr>
      </w:pPr>
      <w:r w:rsidRPr="00A56E0B">
        <w:rPr>
          <w:rFonts w:ascii="Arial" w:eastAsia="Arial" w:hAnsi="Arial" w:cs="Arial"/>
          <w:color w:val="333333"/>
        </w:rPr>
        <w:t>Experience of data input entry to business support systems</w:t>
      </w:r>
    </w:p>
    <w:p w14:paraId="65FCE26A" w14:textId="19BB1066" w:rsidR="00A56E0B" w:rsidRPr="00984F71" w:rsidRDefault="00A56E0B" w:rsidP="00984F71">
      <w:pPr>
        <w:pStyle w:val="ListParagraph"/>
        <w:numPr>
          <w:ilvl w:val="0"/>
          <w:numId w:val="10"/>
        </w:numPr>
        <w:rPr>
          <w:rFonts w:ascii="Arial" w:eastAsia="Arial" w:hAnsi="Arial" w:cs="Arial"/>
          <w:color w:val="333333"/>
        </w:rPr>
      </w:pPr>
      <w:r w:rsidRPr="00A56E0B">
        <w:rPr>
          <w:rFonts w:ascii="Arial" w:eastAsia="Arial" w:hAnsi="Arial" w:cs="Arial"/>
          <w:color w:val="333333"/>
        </w:rPr>
        <w:t>Experience of working in a customer service or office environment</w:t>
      </w:r>
    </w:p>
    <w:p w14:paraId="3DF4C418" w14:textId="311524D6"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w:t>
      </w:r>
      <w:r w:rsidR="00595200">
        <w:rPr>
          <w:rFonts w:ascii="Arial" w:eastAsia="Arial" w:hAnsi="Arial" w:cs="Arial"/>
          <w:i/>
          <w:iCs/>
          <w:color w:val="2F5496" w:themeColor="accent1" w:themeShade="BF"/>
        </w:rPr>
        <w:t xml:space="preserve">- </w:t>
      </w:r>
      <w:r w:rsidR="00595200" w:rsidRPr="00595200">
        <w:rPr>
          <w:rFonts w:ascii="Arial" w:eastAsia="Arial" w:hAnsi="Arial" w:cs="Arial"/>
          <w:i/>
          <w:iCs/>
          <w:color w:val="2F5496" w:themeColor="accent1" w:themeShade="BF"/>
        </w:rPr>
        <w:t xml:space="preserve">Knowledge and experience of working in local </w:t>
      </w:r>
      <w:r w:rsidR="00CE6072" w:rsidRPr="00595200">
        <w:rPr>
          <w:rFonts w:ascii="Arial" w:eastAsia="Arial" w:hAnsi="Arial" w:cs="Arial"/>
          <w:i/>
          <w:iCs/>
          <w:color w:val="2F5496" w:themeColor="accent1" w:themeShade="BF"/>
        </w:rPr>
        <w:t>government.</w:t>
      </w:r>
    </w:p>
    <w:p w14:paraId="4B2CCE03" w14:textId="7213B158" w:rsidR="00757B16" w:rsidRPr="00EF6B89" w:rsidRDefault="00757B16" w:rsidP="000C3804">
      <w:pPr>
        <w:pStyle w:val="ListParagraph"/>
        <w:ind w:left="360"/>
        <w:rPr>
          <w:rFonts w:ascii="Arial" w:hAnsi="Arial" w:cs="Arial"/>
        </w:rPr>
      </w:pPr>
    </w:p>
    <w:p w14:paraId="3C024F4B" w14:textId="7A013537" w:rsidR="004A3C2E" w:rsidRDefault="00FE428C" w:rsidP="00595200">
      <w:pPr>
        <w:pStyle w:val="Title14ptBlueAligntoLeftTITLES"/>
        <w:rPr>
          <w:rFonts w:ascii="Arial" w:eastAsia="Arial" w:hAnsi="Arial" w:cs="Arial"/>
          <w:color w:val="000000" w:themeColor="text1"/>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5B1AA60E" w14:textId="77777777" w:rsidR="00595200" w:rsidRPr="00595200" w:rsidRDefault="00595200" w:rsidP="00595200">
      <w:pPr>
        <w:spacing w:line="250" w:lineRule="auto"/>
        <w:ind w:left="10" w:hanging="10"/>
        <w:jc w:val="both"/>
        <w:rPr>
          <w:rFonts w:ascii="Arial" w:eastAsia="Arial" w:hAnsi="Arial" w:cs="Arial"/>
          <w:color w:val="000000" w:themeColor="text1"/>
        </w:rPr>
      </w:pPr>
      <w:r w:rsidRPr="00595200">
        <w:rPr>
          <w:rFonts w:ascii="Arial" w:eastAsia="Arial" w:hAnsi="Arial" w:cs="Arial"/>
          <w:color w:val="000000" w:themeColor="text1"/>
        </w:rPr>
        <w:t>Display excellent customer care skills at all times.</w:t>
      </w:r>
    </w:p>
    <w:p w14:paraId="6814BB0B" w14:textId="28614D4A" w:rsidR="00595200" w:rsidRDefault="00595200" w:rsidP="00595200">
      <w:pPr>
        <w:spacing w:line="250" w:lineRule="auto"/>
        <w:ind w:left="10" w:hanging="10"/>
        <w:jc w:val="both"/>
        <w:rPr>
          <w:rFonts w:ascii="Arial" w:eastAsia="Arial" w:hAnsi="Arial" w:cs="Arial"/>
          <w:color w:val="000000" w:themeColor="text1"/>
        </w:rPr>
      </w:pPr>
      <w:r w:rsidRPr="00595200">
        <w:rPr>
          <w:rFonts w:ascii="Arial" w:eastAsia="Arial" w:hAnsi="Arial" w:cs="Arial"/>
          <w:color w:val="000000" w:themeColor="text1"/>
        </w:rPr>
        <w:t>Work flexibly to suit the needs of the organisation.</w:t>
      </w:r>
    </w:p>
    <w:p w14:paraId="05C82EB5" w14:textId="70EDA661"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4081C34B" w14:textId="37DEE06E" w:rsidR="00EF6B89" w:rsidRPr="00EF6B89" w:rsidRDefault="00B255FD" w:rsidP="00595200">
      <w:pPr>
        <w:spacing w:line="250" w:lineRule="auto"/>
        <w:ind w:left="10" w:hanging="10"/>
        <w:jc w:val="both"/>
        <w:rPr>
          <w:rFonts w:ascii="Arial" w:hAnsi="Arial" w:cs="Arial"/>
          <w:kern w:val="2"/>
          <w14:ligatures w14:val="standardContextual"/>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r w:rsidR="00EF6B89" w:rsidRPr="00EF6B89">
        <w:rPr>
          <w:rFonts w:ascii="Arial" w:hAnsi="Arial" w:cs="Arial"/>
          <w:kern w:val="2"/>
          <w14:ligatures w14:val="standardContextual"/>
        </w:rPr>
        <w:t>Prolonged Repetitive Movements/Actions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35452B21" w14:textId="77777777" w:rsidR="00595200" w:rsidRPr="00595200" w:rsidRDefault="00FE428C" w:rsidP="00595200">
      <w:pPr>
        <w:pStyle w:val="Title14ptBlueAligntoLeftTITLES"/>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 xml:space="preserve">Approved By: </w:t>
      </w:r>
      <w:r w:rsidR="00595200" w:rsidRPr="00595200">
        <w:rPr>
          <w:rFonts w:ascii="Arial" w:eastAsia="Arial" w:hAnsi="Arial" w:cs="Arial"/>
          <w:caps w:val="0"/>
          <w:color w:val="4472C4" w:themeColor="accent1"/>
          <w:spacing w:val="30"/>
        </w:rPr>
        <w:t>MICHAEL FISHER</w:t>
      </w:r>
    </w:p>
    <w:p w14:paraId="14F61933" w14:textId="0DA5B584" w:rsidR="008C650E" w:rsidRDefault="00595200" w:rsidP="00595200">
      <w:pPr>
        <w:pStyle w:val="Title14ptBlueAligntoLeftTITLES"/>
        <w:rPr>
          <w:rFonts w:ascii="Arial" w:eastAsia="Arial" w:hAnsi="Arial" w:cs="Arial"/>
          <w:caps w:val="0"/>
          <w:color w:val="4472C4" w:themeColor="accent1"/>
          <w:spacing w:val="30"/>
        </w:rPr>
      </w:pPr>
      <w:r w:rsidRPr="00595200">
        <w:rPr>
          <w:rFonts w:ascii="Arial" w:eastAsia="Arial" w:hAnsi="Arial" w:cs="Arial"/>
          <w:caps w:val="0"/>
          <w:color w:val="4472C4" w:themeColor="accent1"/>
          <w:spacing w:val="30"/>
        </w:rPr>
        <w:t>HEAD OF REVENUES &amp; BENEFITS</w:t>
      </w:r>
    </w:p>
    <w:p w14:paraId="6024A26D" w14:textId="77777777" w:rsidR="00595200" w:rsidRPr="00600233" w:rsidRDefault="00595200" w:rsidP="00595200">
      <w:pPr>
        <w:pStyle w:val="Title14ptBlueAligntoLeftTITLES"/>
        <w:rPr>
          <w:rFonts w:ascii="Lato" w:eastAsia="Arial" w:hAnsi="Lato" w:cs="Arial"/>
          <w:color w:val="4472C4" w:themeColor="accent1"/>
          <w:spacing w:val="30"/>
        </w:rPr>
      </w:pPr>
    </w:p>
    <w:p w14:paraId="462A79A0" w14:textId="00E99CF3" w:rsidR="00A6208B" w:rsidRDefault="00FE428C" w:rsidP="05E66D72">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595200" w:rsidRPr="00595200">
        <w:rPr>
          <w:rFonts w:ascii="Arial" w:eastAsia="Arial" w:hAnsi="Arial" w:cs="Arial"/>
          <w:caps w:val="0"/>
          <w:color w:val="4472C4" w:themeColor="accent1"/>
          <w:spacing w:val="30"/>
        </w:rPr>
        <w:t>18/08/22</w:t>
      </w: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A4D669A"/>
    <w:multiLevelType w:val="hybridMultilevel"/>
    <w:tmpl w:val="D776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F44C11"/>
    <w:multiLevelType w:val="hybridMultilevel"/>
    <w:tmpl w:val="BF4A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FFC022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3"/>
  </w:num>
  <w:num w:numId="3" w16cid:durableId="764040294">
    <w:abstractNumId w:val="3"/>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2"/>
  </w:num>
  <w:num w:numId="13" w16cid:durableId="1824080810">
    <w:abstractNumId w:val="8"/>
  </w:num>
  <w:num w:numId="14" w16cid:durableId="1308969713">
    <w:abstractNumId w:val="6"/>
  </w:num>
  <w:num w:numId="15" w16cid:durableId="20440931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160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77F3"/>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36967"/>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5200"/>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0B5E"/>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01A2D"/>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E2039"/>
    <w:rsid w:val="008F4D81"/>
    <w:rsid w:val="008F584E"/>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08ED"/>
    <w:rsid w:val="00993ED7"/>
    <w:rsid w:val="009B335C"/>
    <w:rsid w:val="009B5841"/>
    <w:rsid w:val="009B63B0"/>
    <w:rsid w:val="009B76D0"/>
    <w:rsid w:val="009C1736"/>
    <w:rsid w:val="009C6FFE"/>
    <w:rsid w:val="009D0599"/>
    <w:rsid w:val="009D5AB2"/>
    <w:rsid w:val="009E4D6D"/>
    <w:rsid w:val="009F12D8"/>
    <w:rsid w:val="009F514D"/>
    <w:rsid w:val="009F5323"/>
    <w:rsid w:val="00A06BBF"/>
    <w:rsid w:val="00A14120"/>
    <w:rsid w:val="00A14CDD"/>
    <w:rsid w:val="00A162CE"/>
    <w:rsid w:val="00A16313"/>
    <w:rsid w:val="00A17F1E"/>
    <w:rsid w:val="00A20280"/>
    <w:rsid w:val="00A56194"/>
    <w:rsid w:val="00A56E0B"/>
    <w:rsid w:val="00A60654"/>
    <w:rsid w:val="00A60D9D"/>
    <w:rsid w:val="00A6208B"/>
    <w:rsid w:val="00A70642"/>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CB9"/>
    <w:rsid w:val="00B9576A"/>
    <w:rsid w:val="00B962DA"/>
    <w:rsid w:val="00BB27CF"/>
    <w:rsid w:val="00BB781B"/>
    <w:rsid w:val="00BC1871"/>
    <w:rsid w:val="00BD2717"/>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072"/>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C6DEB"/>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2024-07-17T07:15:00Z</dcterms:created>
  <dcterms:modified xsi:type="dcterms:W3CDTF">2024-07-17T07:15:00Z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