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2998" w14:textId="77777777" w:rsidR="00284179" w:rsidRDefault="00A53D4D">
      <w:pPr>
        <w:tabs>
          <w:tab w:val="left" w:pos="8020"/>
        </w:tabs>
        <w:ind w:left="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BEB205" wp14:editId="09C03A71">
            <wp:extent cx="2106167" cy="335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67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2E8EC59D" wp14:editId="363FD33B">
            <wp:extent cx="1160307" cy="438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15BCD" w14:textId="77777777" w:rsidR="00284179" w:rsidRDefault="00284179">
      <w:pPr>
        <w:pStyle w:val="BodyText"/>
        <w:rPr>
          <w:rFonts w:ascii="Times New Roman"/>
          <w:sz w:val="20"/>
        </w:rPr>
      </w:pPr>
    </w:p>
    <w:p w14:paraId="748B880F" w14:textId="77777777" w:rsidR="00284179" w:rsidRDefault="00284179">
      <w:pPr>
        <w:pStyle w:val="BodyText"/>
        <w:rPr>
          <w:rFonts w:ascii="Times New Roman"/>
          <w:sz w:val="20"/>
        </w:rPr>
      </w:pPr>
    </w:p>
    <w:p w14:paraId="27EF9752" w14:textId="77777777" w:rsidR="00284179" w:rsidRDefault="00284179">
      <w:pPr>
        <w:pStyle w:val="BodyText"/>
        <w:rPr>
          <w:rFonts w:ascii="Times New Roman"/>
          <w:sz w:val="20"/>
        </w:rPr>
      </w:pPr>
    </w:p>
    <w:p w14:paraId="2D8CDF9C" w14:textId="77777777" w:rsidR="00284179" w:rsidRDefault="00284179">
      <w:pPr>
        <w:pStyle w:val="BodyText"/>
        <w:spacing w:before="1"/>
        <w:rPr>
          <w:rFonts w:ascii="Times New Roman"/>
          <w:sz w:val="16"/>
        </w:rPr>
      </w:pPr>
    </w:p>
    <w:p w14:paraId="106B2DB4" w14:textId="77777777" w:rsidR="00284179" w:rsidRDefault="00A53D4D">
      <w:pPr>
        <w:pStyle w:val="Title"/>
      </w:pPr>
      <w:r>
        <w:rPr>
          <w:color w:val="286EB6"/>
          <w:spacing w:val="20"/>
        </w:rPr>
        <w:t>JOB</w:t>
      </w:r>
      <w:r>
        <w:rPr>
          <w:color w:val="286EB6"/>
          <w:spacing w:val="59"/>
        </w:rPr>
        <w:t xml:space="preserve"> </w:t>
      </w:r>
      <w:r>
        <w:rPr>
          <w:color w:val="286EB6"/>
          <w:spacing w:val="27"/>
        </w:rPr>
        <w:t>DESCRIPTION</w:t>
      </w:r>
    </w:p>
    <w:p w14:paraId="7AC5178C" w14:textId="77777777" w:rsidR="00284179" w:rsidRDefault="00284179">
      <w:pPr>
        <w:pStyle w:val="BodyText"/>
        <w:spacing w:before="10"/>
        <w:rPr>
          <w:rFonts w:ascii="Arial MT"/>
          <w:sz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3"/>
      </w:tblGrid>
      <w:tr w:rsidR="00284179" w14:paraId="441A23E5" w14:textId="77777777">
        <w:trPr>
          <w:trHeight w:val="566"/>
        </w:trPr>
        <w:tc>
          <w:tcPr>
            <w:tcW w:w="2165" w:type="dxa"/>
            <w:vMerge w:val="restart"/>
            <w:shd w:val="clear" w:color="auto" w:fill="286EB6"/>
          </w:tcPr>
          <w:p w14:paraId="762548CC" w14:textId="77777777" w:rsidR="00284179" w:rsidRDefault="00A53D4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  <w:p w14:paraId="0F66AC87" w14:textId="77777777" w:rsidR="00284179" w:rsidRDefault="00284179">
            <w:pPr>
              <w:pStyle w:val="TableParagraph"/>
              <w:spacing w:before="1"/>
              <w:ind w:left="0"/>
              <w:rPr>
                <w:rFonts w:ascii="Arial MT"/>
                <w:sz w:val="26"/>
              </w:rPr>
            </w:pPr>
          </w:p>
          <w:p w14:paraId="70F5789A" w14:textId="77777777" w:rsidR="00284179" w:rsidRDefault="00A53D4D">
            <w:pPr>
              <w:pStyle w:val="TableParagraph"/>
              <w:spacing w:before="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GRADE</w:t>
            </w: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1420A9AE" w14:textId="77777777" w:rsidR="00284179" w:rsidRDefault="00A53D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Technician</w:t>
            </w:r>
          </w:p>
        </w:tc>
      </w:tr>
      <w:tr w:rsidR="00284179" w14:paraId="07E100F4" w14:textId="77777777">
        <w:trPr>
          <w:trHeight w:val="566"/>
        </w:trPr>
        <w:tc>
          <w:tcPr>
            <w:tcW w:w="2165" w:type="dxa"/>
            <w:vMerge/>
            <w:tcBorders>
              <w:top w:val="nil"/>
            </w:tcBorders>
            <w:shd w:val="clear" w:color="auto" w:fill="286EB6"/>
          </w:tcPr>
          <w:p w14:paraId="39DFDE0F" w14:textId="77777777" w:rsidR="00284179" w:rsidRDefault="00284179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5C56C56E" w14:textId="77777777" w:rsidR="00284179" w:rsidRDefault="00A53D4D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Band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</w:p>
        </w:tc>
      </w:tr>
      <w:tr w:rsidR="00284179" w14:paraId="71CF6323" w14:textId="77777777">
        <w:trPr>
          <w:trHeight w:val="697"/>
        </w:trPr>
        <w:tc>
          <w:tcPr>
            <w:tcW w:w="2165" w:type="dxa"/>
            <w:vMerge w:val="restart"/>
            <w:shd w:val="clear" w:color="auto" w:fill="286EB6"/>
          </w:tcPr>
          <w:p w14:paraId="5DEE4B02" w14:textId="77777777" w:rsidR="00284179" w:rsidRDefault="00A53D4D">
            <w:pPr>
              <w:pStyle w:val="TableParagraph"/>
              <w:spacing w:before="211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</w:p>
          <w:p w14:paraId="19C078AD" w14:textId="77777777" w:rsidR="00284179" w:rsidRDefault="00284179">
            <w:pPr>
              <w:pStyle w:val="TableParagraph"/>
              <w:spacing w:before="11"/>
              <w:ind w:left="0"/>
              <w:rPr>
                <w:rFonts w:ascii="Arial MT"/>
                <w:sz w:val="31"/>
              </w:rPr>
            </w:pPr>
          </w:p>
          <w:p w14:paraId="07E23C60" w14:textId="77777777" w:rsidR="00284179" w:rsidRDefault="00A53D4D">
            <w:pPr>
              <w:pStyle w:val="TableParagraph"/>
              <w:spacing w:before="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JD REF</w:t>
            </w: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0D32D2D8" w14:textId="77777777" w:rsidR="00284179" w:rsidRDefault="00A53D4D">
            <w:pPr>
              <w:pStyle w:val="TableParagraph"/>
              <w:spacing w:before="2"/>
              <w:ind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Finance Manager/Senior Finance Manager/Senior Finance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</w:p>
        </w:tc>
      </w:tr>
      <w:tr w:rsidR="00284179" w14:paraId="6C28EA88" w14:textId="77777777">
        <w:trPr>
          <w:trHeight w:val="565"/>
        </w:trPr>
        <w:tc>
          <w:tcPr>
            <w:tcW w:w="2165" w:type="dxa"/>
            <w:vMerge/>
            <w:tcBorders>
              <w:top w:val="nil"/>
            </w:tcBorders>
            <w:shd w:val="clear" w:color="auto" w:fill="286EB6"/>
          </w:tcPr>
          <w:p w14:paraId="3C1B182C" w14:textId="77777777" w:rsidR="00284179" w:rsidRDefault="00284179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767B1D88" w14:textId="77777777" w:rsidR="00284179" w:rsidRDefault="00A53D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BUS0233G</w:t>
            </w:r>
          </w:p>
        </w:tc>
      </w:tr>
    </w:tbl>
    <w:p w14:paraId="78BA549F" w14:textId="77777777" w:rsidR="00284179" w:rsidRDefault="00284179">
      <w:pPr>
        <w:pStyle w:val="BodyText"/>
        <w:spacing w:before="2"/>
        <w:rPr>
          <w:rFonts w:ascii="Arial MT"/>
          <w:sz w:val="45"/>
        </w:rPr>
      </w:pPr>
    </w:p>
    <w:p w14:paraId="1F4D4349" w14:textId="77777777" w:rsidR="00284179" w:rsidRDefault="00A53D4D">
      <w:pPr>
        <w:pStyle w:val="Heading1"/>
      </w:pPr>
      <w:r>
        <w:rPr>
          <w:color w:val="4472C3"/>
          <w:spacing w:val="24"/>
        </w:rPr>
        <w:t>PURPOSE</w:t>
      </w:r>
    </w:p>
    <w:p w14:paraId="721B142B" w14:textId="77777777" w:rsidR="00284179" w:rsidRDefault="00A53D4D">
      <w:pPr>
        <w:pStyle w:val="BodyText"/>
        <w:spacing w:before="45" w:line="285" w:lineRule="auto"/>
        <w:ind w:left="212" w:right="158"/>
      </w:pPr>
      <w:r>
        <w:t xml:space="preserve">The Accounting Technician is part of a team responsible for </w:t>
      </w:r>
      <w:r>
        <w:t>supporting non-finance officers in</w:t>
      </w:r>
      <w:r>
        <w:rPr>
          <w:spacing w:val="1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maintaining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budgets,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technical,</w:t>
      </w:r>
      <w:r>
        <w:rPr>
          <w:spacing w:val="-10"/>
        </w:rPr>
        <w:t xml:space="preserve"> </w:t>
      </w:r>
      <w:r>
        <w:t>finance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accountancy-</w:t>
      </w:r>
      <w:r>
        <w:rPr>
          <w:spacing w:val="-66"/>
        </w:rPr>
        <w:t xml:space="preserve"> </w:t>
      </w:r>
      <w:r>
        <w:t>related responsibilities. The Accounting Technician will support the provision of accurate, timely</w:t>
      </w:r>
      <w:r>
        <w:rPr>
          <w:spacing w:val="1"/>
        </w:rPr>
        <w:t xml:space="preserve"> </w:t>
      </w:r>
      <w:r>
        <w:t>routine financial</w:t>
      </w:r>
      <w:r>
        <w:rPr>
          <w:spacing w:val="1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lend</w:t>
      </w:r>
      <w:r>
        <w:rPr>
          <w:spacing w:val="2"/>
        </w:rPr>
        <w:t xml:space="preserve"> </w:t>
      </w:r>
      <w:r>
        <w:t>support to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informs</w:t>
      </w:r>
      <w:r>
        <w:rPr>
          <w:spacing w:val="-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 management activities. The post holder will support the management, development and</w:t>
      </w:r>
      <w:r>
        <w:rPr>
          <w:spacing w:val="1"/>
        </w:rPr>
        <w:t xml:space="preserve"> </w:t>
      </w:r>
      <w:r>
        <w:t xml:space="preserve">updating of the medium-term financial strategy and annual budget to ensure that it </w:t>
      </w:r>
      <w:r>
        <w:t>supports the</w:t>
      </w:r>
      <w:r>
        <w:rPr>
          <w:spacing w:val="1"/>
        </w:rPr>
        <w:t xml:space="preserve"> </w:t>
      </w:r>
      <w:r>
        <w:t>strategic</w:t>
      </w:r>
      <w:r>
        <w:rPr>
          <w:spacing w:val="-15"/>
        </w:rPr>
        <w:t xml:space="preserve"> </w:t>
      </w:r>
      <w:r>
        <w:t>aims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Council.</w:t>
      </w:r>
    </w:p>
    <w:p w14:paraId="13E1AEDC" w14:textId="77777777" w:rsidR="00284179" w:rsidRDefault="00284179">
      <w:pPr>
        <w:pStyle w:val="BodyText"/>
        <w:spacing w:before="11"/>
        <w:rPr>
          <w:sz w:val="25"/>
        </w:rPr>
      </w:pPr>
    </w:p>
    <w:p w14:paraId="53FDDD80" w14:textId="77777777" w:rsidR="00284179" w:rsidRDefault="00A53D4D">
      <w:pPr>
        <w:pStyle w:val="Heading1"/>
      </w:pPr>
      <w:r>
        <w:rPr>
          <w:color w:val="4472C3"/>
          <w:spacing w:val="22"/>
        </w:rPr>
        <w:t>MAIN</w:t>
      </w:r>
      <w:r>
        <w:rPr>
          <w:color w:val="4472C3"/>
          <w:spacing w:val="63"/>
        </w:rPr>
        <w:t xml:space="preserve"> </w:t>
      </w:r>
      <w:r>
        <w:rPr>
          <w:color w:val="4472C3"/>
          <w:spacing w:val="24"/>
        </w:rPr>
        <w:t>DUTIES</w:t>
      </w:r>
      <w:r>
        <w:rPr>
          <w:color w:val="4472C3"/>
          <w:spacing w:val="62"/>
        </w:rPr>
        <w:t xml:space="preserve"> </w:t>
      </w:r>
      <w:r>
        <w:rPr>
          <w:color w:val="4472C3"/>
          <w:spacing w:val="20"/>
        </w:rPr>
        <w:t>AND</w:t>
      </w:r>
      <w:r>
        <w:rPr>
          <w:color w:val="4472C3"/>
          <w:spacing w:val="64"/>
        </w:rPr>
        <w:t xml:space="preserve"> </w:t>
      </w:r>
      <w:r>
        <w:rPr>
          <w:color w:val="4472C3"/>
          <w:spacing w:val="27"/>
        </w:rPr>
        <w:t>RESPONSIBILITIES</w:t>
      </w:r>
    </w:p>
    <w:p w14:paraId="4D275E73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63" w:line="252" w:lineRule="auto"/>
        <w:ind w:right="446"/>
      </w:pPr>
      <w:r>
        <w:t>Assist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budgets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teams,</w:t>
      </w:r>
      <w:r>
        <w:rPr>
          <w:spacing w:val="-7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66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policies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procedures.</w:t>
      </w:r>
    </w:p>
    <w:p w14:paraId="7A5F51A4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12" w:line="252" w:lineRule="auto"/>
        <w:ind w:right="161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reports,</w:t>
      </w:r>
      <w:r>
        <w:rPr>
          <w:spacing w:val="-11"/>
        </w:rPr>
        <w:t xml:space="preserve"> </w:t>
      </w:r>
      <w:r>
        <w:t>forecasts,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budgets,</w:t>
      </w:r>
      <w:r>
        <w:rPr>
          <w:spacing w:val="-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of</w:t>
      </w:r>
      <w:r>
        <w:rPr>
          <w:spacing w:val="-65"/>
        </w:rPr>
        <w:t xml:space="preserve"> </w:t>
      </w:r>
      <w:r>
        <w:t>senior</w:t>
      </w:r>
      <w:r>
        <w:rPr>
          <w:spacing w:val="-14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members.</w:t>
      </w:r>
    </w:p>
    <w:p w14:paraId="35CC080D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12" w:line="252" w:lineRule="auto"/>
        <w:ind w:right="396"/>
      </w:pPr>
      <w: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t>identifying</w:t>
      </w:r>
      <w:r>
        <w:rPr>
          <w:spacing w:val="-12"/>
        </w:rPr>
        <w:t xml:space="preserve"> </w:t>
      </w:r>
      <w:r>
        <w:t>discrepancies,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assisting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resolution</w:t>
      </w:r>
      <w:r>
        <w:rPr>
          <w:spacing w:val="-6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issues.</w:t>
      </w:r>
    </w:p>
    <w:p w14:paraId="6F5D9DC8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11"/>
        <w:ind w:hanging="361"/>
      </w:pPr>
      <w:r>
        <w:t>Assist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transaction</w:t>
      </w:r>
      <w:r>
        <w:rPr>
          <w:spacing w:val="-7"/>
        </w:rPr>
        <w:t xml:space="preserve"> </w:t>
      </w:r>
      <w:r>
        <w:t>documentation.</w:t>
      </w:r>
    </w:p>
    <w:p w14:paraId="757AF14C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19" w:line="254" w:lineRule="auto"/>
        <w:ind w:right="496"/>
      </w:pPr>
      <w:r>
        <w:t>Support</w:t>
      </w:r>
      <w:r>
        <w:rPr>
          <w:spacing w:val="-4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guidance</w:t>
      </w:r>
      <w:r>
        <w:rPr>
          <w:spacing w:val="-6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support,</w:t>
      </w:r>
      <w:r>
        <w:rPr>
          <w:spacing w:val="-14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controls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place.</w:t>
      </w:r>
    </w:p>
    <w:p w14:paraId="0887E354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6" w:line="254" w:lineRule="auto"/>
        <w:ind w:right="1077"/>
      </w:pPr>
      <w:r>
        <w:t>Help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statements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reports,</w:t>
      </w:r>
      <w:r>
        <w:rPr>
          <w:spacing w:val="-8"/>
        </w:rPr>
        <w:t xml:space="preserve"> </w:t>
      </w:r>
      <w:r>
        <w:t>adhering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statutory</w:t>
      </w:r>
      <w:r>
        <w:rPr>
          <w:spacing w:val="-11"/>
        </w:rPr>
        <w:t xml:space="preserve"> </w:t>
      </w:r>
      <w:r>
        <w:t>requirements.</w:t>
      </w:r>
    </w:p>
    <w:p w14:paraId="6028C496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7" w:line="254" w:lineRule="auto"/>
        <w:ind w:right="780"/>
      </w:pPr>
      <w:r>
        <w:t>Contribute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identification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implementation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improvements</w:t>
      </w:r>
      <w:r>
        <w:rPr>
          <w:spacing w:val="3"/>
        </w:rPr>
        <w:t xml:space="preserve"> </w:t>
      </w:r>
      <w:r>
        <w:t>to enhance</w:t>
      </w:r>
      <w:r>
        <w:rPr>
          <w:spacing w:val="-66"/>
        </w:rPr>
        <w:t xml:space="preserve"> </w:t>
      </w:r>
      <w:r>
        <w:rPr>
          <w:w w:val="105"/>
        </w:rPr>
        <w:t>financial</w:t>
      </w:r>
      <w:r>
        <w:rPr>
          <w:spacing w:val="-17"/>
          <w:w w:val="105"/>
        </w:rPr>
        <w:t xml:space="preserve"> </w:t>
      </w:r>
      <w:r>
        <w:rPr>
          <w:w w:val="105"/>
        </w:rPr>
        <w:t>efficiency.</w:t>
      </w:r>
    </w:p>
    <w:p w14:paraId="170A9BBE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8" w:line="252" w:lineRule="auto"/>
        <w:ind w:right="221"/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expand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accountancy.</w:t>
      </w:r>
    </w:p>
    <w:p w14:paraId="0D05750F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12"/>
        <w:ind w:hanging="361"/>
      </w:pPr>
      <w:r>
        <w:t>Assist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maintenance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update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systems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databases.</w:t>
      </w:r>
    </w:p>
    <w:p w14:paraId="25687A4C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19"/>
        <w:ind w:hanging="361"/>
      </w:pPr>
      <w:r>
        <w:t>Support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ad-hoc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tasks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projects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required.</w:t>
      </w:r>
    </w:p>
    <w:p w14:paraId="342871C7" w14:textId="77777777" w:rsidR="00284179" w:rsidRDefault="00284179">
      <w:pPr>
        <w:sectPr w:rsidR="00284179">
          <w:type w:val="continuous"/>
          <w:pgSz w:w="11910" w:h="16840"/>
          <w:pgMar w:top="220" w:right="980" w:bottom="280" w:left="920" w:header="720" w:footer="720" w:gutter="0"/>
          <w:cols w:space="720"/>
        </w:sectPr>
      </w:pPr>
    </w:p>
    <w:p w14:paraId="0EA1B3AA" w14:textId="77777777" w:rsidR="00284179" w:rsidRDefault="00284179">
      <w:pPr>
        <w:pStyle w:val="BodyText"/>
        <w:rPr>
          <w:sz w:val="20"/>
        </w:rPr>
      </w:pPr>
    </w:p>
    <w:p w14:paraId="6C764876" w14:textId="77777777" w:rsidR="00284179" w:rsidRDefault="00284179">
      <w:pPr>
        <w:pStyle w:val="BodyText"/>
        <w:spacing w:before="3"/>
        <w:rPr>
          <w:sz w:val="16"/>
        </w:rPr>
      </w:pPr>
    </w:p>
    <w:p w14:paraId="10C6D08E" w14:textId="77777777" w:rsidR="00284179" w:rsidRDefault="00A53D4D">
      <w:pPr>
        <w:pStyle w:val="Heading1"/>
        <w:spacing w:before="92"/>
      </w:pPr>
      <w:r>
        <w:rPr>
          <w:color w:val="4472C3"/>
          <w:spacing w:val="25"/>
        </w:rPr>
        <w:t>ESSENTIAL</w:t>
      </w:r>
      <w:r>
        <w:rPr>
          <w:color w:val="4472C3"/>
          <w:spacing w:val="69"/>
        </w:rPr>
        <w:t xml:space="preserve"> </w:t>
      </w:r>
      <w:r>
        <w:rPr>
          <w:color w:val="4472C3"/>
          <w:spacing w:val="25"/>
        </w:rPr>
        <w:t>CRITERIA</w:t>
      </w:r>
    </w:p>
    <w:p w14:paraId="363B8A77" w14:textId="77777777" w:rsidR="00284179" w:rsidRDefault="00284179">
      <w:pPr>
        <w:pStyle w:val="BodyText"/>
        <w:spacing w:before="6"/>
        <w:rPr>
          <w:rFonts w:ascii="Arial"/>
          <w:b/>
          <w:sz w:val="27"/>
        </w:rPr>
      </w:pPr>
    </w:p>
    <w:p w14:paraId="253BB785" w14:textId="77777777" w:rsidR="00284179" w:rsidRDefault="00A53D4D">
      <w:pPr>
        <w:pStyle w:val="Heading2"/>
        <w:spacing w:before="1"/>
      </w:pPr>
      <w:r>
        <w:rPr>
          <w:color w:val="4472C3"/>
        </w:rPr>
        <w:t>Qualifications:</w:t>
      </w:r>
    </w:p>
    <w:p w14:paraId="7EFC3D4F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3" w:line="235" w:lineRule="auto"/>
        <w:ind w:right="285"/>
      </w:pPr>
      <w:r>
        <w:t xml:space="preserve">Working towards a recognised technical </w:t>
      </w:r>
      <w:r>
        <w:t>accountancy qualification/part qualification (e.g. AAT)</w:t>
      </w:r>
      <w:r>
        <w:rPr>
          <w:spacing w:val="-66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8"/>
          <w:w w:val="105"/>
        </w:rPr>
        <w:t xml:space="preserve"> </w:t>
      </w:r>
      <w:r>
        <w:rPr>
          <w:w w:val="105"/>
        </w:rPr>
        <w:t>vocational</w:t>
      </w:r>
      <w:r>
        <w:rPr>
          <w:spacing w:val="-20"/>
          <w:w w:val="105"/>
        </w:rPr>
        <w:t xml:space="preserve"> </w:t>
      </w:r>
      <w:r>
        <w:rPr>
          <w:w w:val="105"/>
        </w:rPr>
        <w:t>experience.</w:t>
      </w:r>
    </w:p>
    <w:p w14:paraId="2DC8F14B" w14:textId="77777777" w:rsidR="00284179" w:rsidRDefault="00284179">
      <w:pPr>
        <w:pStyle w:val="BodyText"/>
        <w:spacing w:before="3"/>
        <w:rPr>
          <w:sz w:val="21"/>
        </w:rPr>
      </w:pPr>
    </w:p>
    <w:p w14:paraId="10DD8BD0" w14:textId="77777777" w:rsidR="00284179" w:rsidRDefault="00A53D4D">
      <w:pPr>
        <w:pStyle w:val="Heading2"/>
      </w:pPr>
      <w:r>
        <w:rPr>
          <w:color w:val="4472C3"/>
        </w:rPr>
        <w:t>Knowledge</w:t>
      </w:r>
      <w:r>
        <w:rPr>
          <w:color w:val="4472C3"/>
          <w:spacing w:val="-2"/>
        </w:rPr>
        <w:t xml:space="preserve"> </w:t>
      </w:r>
      <w:r>
        <w:rPr>
          <w:color w:val="4472C3"/>
        </w:rPr>
        <w:t>&amp;</w:t>
      </w:r>
      <w:r>
        <w:rPr>
          <w:color w:val="4472C3"/>
          <w:spacing w:val="-1"/>
        </w:rPr>
        <w:t xml:space="preserve"> </w:t>
      </w:r>
      <w:r>
        <w:rPr>
          <w:color w:val="4472C3"/>
        </w:rPr>
        <w:t>Skills:</w:t>
      </w:r>
    </w:p>
    <w:p w14:paraId="1E495B91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268" w:lineRule="exact"/>
        <w:ind w:hanging="361"/>
      </w:pPr>
      <w:r>
        <w:t>Basic</w:t>
      </w:r>
      <w:r>
        <w:rPr>
          <w:spacing w:val="-13"/>
        </w:rPr>
        <w:t xml:space="preserve"> </w:t>
      </w:r>
      <w:r>
        <w:t>understanding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principles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practices.</w:t>
      </w:r>
    </w:p>
    <w:p w14:paraId="7F4A9B92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269" w:lineRule="exact"/>
        <w:ind w:hanging="361"/>
      </w:pPr>
      <w:r>
        <w:t>Strong</w:t>
      </w:r>
      <w:r>
        <w:rPr>
          <w:spacing w:val="-17"/>
        </w:rPr>
        <w:t xml:space="preserve"> </w:t>
      </w:r>
      <w:r>
        <w:t>numerical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analytical</w:t>
      </w:r>
      <w:r>
        <w:rPr>
          <w:spacing w:val="-13"/>
        </w:rPr>
        <w:t xml:space="preserve"> </w:t>
      </w:r>
      <w:r>
        <w:t>skills.</w:t>
      </w:r>
    </w:p>
    <w:p w14:paraId="6C3F1E55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268" w:lineRule="exact"/>
        <w:ind w:hanging="361"/>
      </w:pPr>
      <w:r>
        <w:t>Attention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record-keeping.</w:t>
      </w:r>
    </w:p>
    <w:p w14:paraId="4C7B8B1B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268" w:lineRule="exact"/>
        <w:ind w:hanging="361"/>
      </w:pPr>
      <w:r>
        <w:t>Good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 interpersonal</w:t>
      </w:r>
      <w:r>
        <w:rPr>
          <w:spacing w:val="-2"/>
        </w:rPr>
        <w:t xml:space="preserve"> </w:t>
      </w:r>
      <w:r>
        <w:t>skills</w:t>
      </w:r>
    </w:p>
    <w:p w14:paraId="3A9457C3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269" w:lineRule="exact"/>
        <w:ind w:hanging="361"/>
      </w:pPr>
      <w:r>
        <w:t>Proficiency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software</w:t>
      </w:r>
    </w:p>
    <w:p w14:paraId="67F79C38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268" w:lineRule="exact"/>
        <w:ind w:hanging="361"/>
      </w:pPr>
      <w:r>
        <w:t>Intermediate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familiarity</w:t>
      </w:r>
      <w:r>
        <w:rPr>
          <w:spacing w:val="-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applications</w:t>
      </w:r>
    </w:p>
    <w:p w14:paraId="2130FC05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268" w:lineRule="exact"/>
        <w:ind w:hanging="361"/>
      </w:pP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government.</w:t>
      </w:r>
    </w:p>
    <w:p w14:paraId="6F40FFF7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269" w:lineRule="exact"/>
        <w:ind w:hanging="361"/>
        <w:rPr>
          <w:rFonts w:ascii="Arial" w:hAnsi="Arial"/>
          <w:i/>
        </w:rPr>
      </w:pPr>
      <w:r>
        <w:t>Technical</w:t>
      </w:r>
      <w:r>
        <w:rPr>
          <w:spacing w:val="-2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knowledge</w:t>
      </w:r>
      <w:r>
        <w:rPr>
          <w:rFonts w:ascii="Arial" w:hAnsi="Arial"/>
          <w:i/>
        </w:rPr>
        <w:t>.</w:t>
      </w:r>
    </w:p>
    <w:p w14:paraId="2BA890C1" w14:textId="77777777" w:rsidR="00284179" w:rsidRDefault="00284179">
      <w:pPr>
        <w:pStyle w:val="BodyText"/>
        <w:spacing w:before="10"/>
        <w:rPr>
          <w:rFonts w:ascii="Arial"/>
          <w:i/>
          <w:sz w:val="21"/>
        </w:rPr>
      </w:pPr>
    </w:p>
    <w:p w14:paraId="7CC616D9" w14:textId="77777777" w:rsidR="00284179" w:rsidRDefault="00A53D4D">
      <w:pPr>
        <w:pStyle w:val="Heading2"/>
        <w:spacing w:line="240" w:lineRule="auto"/>
      </w:pPr>
      <w:r>
        <w:rPr>
          <w:color w:val="4472C3"/>
        </w:rPr>
        <w:t>Experience:</w:t>
      </w:r>
    </w:p>
    <w:p w14:paraId="566781C2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1" w:line="268" w:lineRule="exact"/>
        <w:ind w:hanging="361"/>
      </w:pPr>
      <w:r>
        <w:t>Experience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role.</w:t>
      </w:r>
    </w:p>
    <w:p w14:paraId="5BE9E44A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line="268" w:lineRule="exact"/>
        <w:ind w:hanging="361"/>
      </w:pPr>
      <w:r>
        <w:t>Experience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environment.</w:t>
      </w:r>
    </w:p>
    <w:p w14:paraId="36E7CB8B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5" w:line="235" w:lineRule="auto"/>
        <w:ind w:right="923"/>
      </w:pP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management</w:t>
      </w:r>
      <w:r>
        <w:rPr>
          <w:spacing w:val="-66"/>
        </w:rPr>
        <w:t xml:space="preserve"> </w:t>
      </w:r>
      <w:r>
        <w:t>practices.</w:t>
      </w:r>
    </w:p>
    <w:p w14:paraId="7578531B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4"/>
        <w:ind w:hanging="361"/>
      </w:pPr>
      <w:r>
        <w:t>Experience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year-end/closedown</w:t>
      </w:r>
      <w:r>
        <w:rPr>
          <w:spacing w:val="2"/>
        </w:rPr>
        <w:t xml:space="preserve"> </w:t>
      </w:r>
      <w:r>
        <w:t>processes.</w:t>
      </w:r>
    </w:p>
    <w:p w14:paraId="24193B2E" w14:textId="77777777" w:rsidR="00284179" w:rsidRDefault="00284179">
      <w:pPr>
        <w:pStyle w:val="BodyText"/>
        <w:spacing w:before="11"/>
        <w:rPr>
          <w:sz w:val="20"/>
        </w:rPr>
      </w:pPr>
    </w:p>
    <w:p w14:paraId="77001DAA" w14:textId="77777777" w:rsidR="00284179" w:rsidRDefault="00A53D4D">
      <w:pPr>
        <w:pStyle w:val="Heading1"/>
      </w:pPr>
      <w:r>
        <w:rPr>
          <w:color w:val="4472C3"/>
          <w:spacing w:val="26"/>
        </w:rPr>
        <w:t>DESIRABLE</w:t>
      </w:r>
      <w:r>
        <w:rPr>
          <w:color w:val="4472C3"/>
          <w:spacing w:val="65"/>
        </w:rPr>
        <w:t xml:space="preserve"> </w:t>
      </w:r>
      <w:r>
        <w:rPr>
          <w:color w:val="4472C3"/>
          <w:spacing w:val="25"/>
        </w:rPr>
        <w:t>CRITERIA</w:t>
      </w:r>
    </w:p>
    <w:p w14:paraId="5A7EE74F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63"/>
        <w:ind w:hanging="361"/>
      </w:pPr>
      <w:r>
        <w:t>Educated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level.</w:t>
      </w:r>
    </w:p>
    <w:p w14:paraId="517CB8E9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38"/>
        <w:ind w:hanging="361"/>
      </w:pP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budgetary</w:t>
      </w:r>
      <w:r>
        <w:rPr>
          <w:spacing w:val="-8"/>
        </w:rPr>
        <w:t xml:space="preserve"> </w:t>
      </w:r>
      <w:r>
        <w:t>processes.</w:t>
      </w:r>
    </w:p>
    <w:p w14:paraId="38CE9C1C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28"/>
        <w:ind w:hanging="361"/>
      </w:pPr>
      <w:r>
        <w:t>Experience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liaising</w:t>
      </w:r>
      <w:r>
        <w:rPr>
          <w:spacing w:val="-4"/>
        </w:rPr>
        <w:t xml:space="preserve"> </w:t>
      </w:r>
      <w:r>
        <w:t>with external</w:t>
      </w:r>
      <w:r>
        <w:rPr>
          <w:spacing w:val="-4"/>
        </w:rPr>
        <w:t xml:space="preserve"> </w:t>
      </w:r>
      <w:r>
        <w:t>auditors</w:t>
      </w:r>
    </w:p>
    <w:p w14:paraId="6947B35D" w14:textId="77777777" w:rsidR="00284179" w:rsidRDefault="00A53D4D">
      <w:pPr>
        <w:pStyle w:val="ListParagraph"/>
        <w:numPr>
          <w:ilvl w:val="0"/>
          <w:numId w:val="1"/>
        </w:numPr>
        <w:tabs>
          <w:tab w:val="left" w:pos="572"/>
          <w:tab w:val="left" w:pos="573"/>
        </w:tabs>
        <w:spacing w:before="25"/>
        <w:ind w:hanging="361"/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packages.</w:t>
      </w:r>
    </w:p>
    <w:p w14:paraId="7EB8E4C7" w14:textId="77777777" w:rsidR="00284179" w:rsidRDefault="00284179">
      <w:pPr>
        <w:pStyle w:val="BodyText"/>
        <w:spacing w:before="6"/>
        <w:rPr>
          <w:sz w:val="26"/>
        </w:rPr>
      </w:pPr>
    </w:p>
    <w:p w14:paraId="162D9903" w14:textId="77777777" w:rsidR="00284179" w:rsidRDefault="00A53D4D">
      <w:pPr>
        <w:pStyle w:val="Heading1"/>
        <w:spacing w:before="1"/>
      </w:pPr>
      <w:r>
        <w:rPr>
          <w:color w:val="4472C3"/>
          <w:spacing w:val="26"/>
        </w:rPr>
        <w:t>ADDITIONAL</w:t>
      </w:r>
      <w:r>
        <w:rPr>
          <w:color w:val="4472C3"/>
          <w:spacing w:val="68"/>
        </w:rPr>
        <w:t xml:space="preserve"> </w:t>
      </w:r>
      <w:r>
        <w:rPr>
          <w:color w:val="4472C3"/>
          <w:spacing w:val="26"/>
        </w:rPr>
        <w:t>INFORMATION</w:t>
      </w:r>
    </w:p>
    <w:p w14:paraId="6E53BF29" w14:textId="77777777" w:rsidR="00284179" w:rsidRDefault="00A53D4D">
      <w:pPr>
        <w:pStyle w:val="BodyText"/>
        <w:spacing w:before="61"/>
        <w:ind w:left="212"/>
      </w:pP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sites.</w:t>
      </w:r>
    </w:p>
    <w:p w14:paraId="05290495" w14:textId="77777777" w:rsidR="002552DA" w:rsidRDefault="002552DA">
      <w:pPr>
        <w:pStyle w:val="BodyText"/>
        <w:spacing w:before="61"/>
        <w:ind w:left="212"/>
      </w:pPr>
    </w:p>
    <w:p w14:paraId="786E6832" w14:textId="77777777" w:rsidR="002552DA" w:rsidRPr="002552DA" w:rsidRDefault="002552DA" w:rsidP="002552DA">
      <w:pPr>
        <w:pStyle w:val="BodyText"/>
        <w:spacing w:before="61"/>
        <w:ind w:left="212"/>
        <w:rPr>
          <w:b/>
          <w:bCs/>
          <w:color w:val="4F81BD" w:themeColor="accent1"/>
          <w:sz w:val="28"/>
          <w:szCs w:val="28"/>
        </w:rPr>
      </w:pPr>
      <w:r w:rsidRPr="002552DA">
        <w:rPr>
          <w:b/>
          <w:bCs/>
          <w:color w:val="4F81BD" w:themeColor="accent1"/>
          <w:sz w:val="28"/>
          <w:szCs w:val="28"/>
        </w:rPr>
        <w:t>HEALTH AND SAFETY CONSIDERATIONS</w:t>
      </w:r>
    </w:p>
    <w:p w14:paraId="3EA03E93" w14:textId="77777777" w:rsidR="002552DA" w:rsidRDefault="002552DA" w:rsidP="002552DA">
      <w:pPr>
        <w:pStyle w:val="BodyText"/>
        <w:spacing w:before="61"/>
        <w:ind w:left="212"/>
      </w:pPr>
      <w:r>
        <w:t>•</w:t>
      </w:r>
      <w:r>
        <w:tab/>
        <w:t>Work with VDUs (Video Display Unit) (&gt;5hrs per week)</w:t>
      </w:r>
    </w:p>
    <w:p w14:paraId="784F7AAA" w14:textId="54FA926E" w:rsidR="002552DA" w:rsidRDefault="002552DA" w:rsidP="002552DA">
      <w:pPr>
        <w:pStyle w:val="BodyText"/>
        <w:spacing w:before="61"/>
        <w:ind w:left="212"/>
      </w:pPr>
      <w:r>
        <w:t>•</w:t>
      </w:r>
      <w:r>
        <w:tab/>
        <w:t>Lone working</w:t>
      </w:r>
    </w:p>
    <w:p w14:paraId="1DD97524" w14:textId="77777777" w:rsidR="00284179" w:rsidRDefault="00284179">
      <w:pPr>
        <w:pStyle w:val="BodyText"/>
        <w:spacing w:before="6"/>
        <w:rPr>
          <w:sz w:val="38"/>
        </w:rPr>
      </w:pPr>
    </w:p>
    <w:p w14:paraId="3A6FB9A0" w14:textId="77777777" w:rsidR="00284179" w:rsidRDefault="00A53D4D">
      <w:pPr>
        <w:pStyle w:val="Heading1"/>
        <w:spacing w:line="516" w:lineRule="auto"/>
        <w:ind w:right="6349"/>
      </w:pPr>
      <w:r>
        <w:rPr>
          <w:color w:val="4472C3"/>
          <w:spacing w:val="22"/>
        </w:rPr>
        <w:t>DATE</w:t>
      </w:r>
      <w:r>
        <w:rPr>
          <w:color w:val="4472C3"/>
          <w:spacing w:val="65"/>
        </w:rPr>
        <w:t xml:space="preserve"> </w:t>
      </w:r>
      <w:r>
        <w:rPr>
          <w:color w:val="4472C3"/>
          <w:spacing w:val="14"/>
        </w:rPr>
        <w:t>OF</w:t>
      </w:r>
      <w:r>
        <w:rPr>
          <w:color w:val="4472C3"/>
          <w:spacing w:val="67"/>
        </w:rPr>
        <w:t xml:space="preserve"> </w:t>
      </w:r>
      <w:r>
        <w:rPr>
          <w:color w:val="4472C3"/>
          <w:spacing w:val="25"/>
        </w:rPr>
        <w:t>APPROVAL:</w:t>
      </w:r>
      <w:r>
        <w:rPr>
          <w:color w:val="4472C3"/>
          <w:spacing w:val="-74"/>
        </w:rPr>
        <w:t xml:space="preserve"> </w:t>
      </w:r>
      <w:r>
        <w:rPr>
          <w:color w:val="4472C3"/>
          <w:spacing w:val="25"/>
        </w:rPr>
        <w:t>APPROVED</w:t>
      </w:r>
      <w:r>
        <w:rPr>
          <w:color w:val="4472C3"/>
          <w:spacing w:val="62"/>
        </w:rPr>
        <w:t xml:space="preserve"> </w:t>
      </w:r>
      <w:r>
        <w:rPr>
          <w:color w:val="4472C3"/>
          <w:spacing w:val="19"/>
        </w:rPr>
        <w:t>BY:</w:t>
      </w:r>
    </w:p>
    <w:p w14:paraId="6B30F6E7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507CFC92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65F2423B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19E3BF6E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5133AB50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463FF96C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1F508A84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6FDE9B1A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49F13AA4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46638BB5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73F36855" w14:textId="77777777" w:rsidR="00284179" w:rsidRDefault="00284179">
      <w:pPr>
        <w:pStyle w:val="BodyText"/>
        <w:rPr>
          <w:rFonts w:ascii="Arial"/>
          <w:b/>
          <w:sz w:val="20"/>
        </w:rPr>
      </w:pPr>
    </w:p>
    <w:p w14:paraId="5BF66CF4" w14:textId="77777777" w:rsidR="00284179" w:rsidRDefault="00A53D4D">
      <w:pPr>
        <w:pStyle w:val="BodyText"/>
        <w:spacing w:before="1"/>
        <w:rPr>
          <w:rFonts w:ascii="Arial"/>
          <w:b/>
          <w:sz w:val="10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99744F1" wp14:editId="4B3CA878">
            <wp:simplePos x="0" y="0"/>
            <wp:positionH relativeFrom="page">
              <wp:posOffset>1925512</wp:posOffset>
            </wp:positionH>
            <wp:positionV relativeFrom="paragraph">
              <wp:posOffset>98418</wp:posOffset>
            </wp:positionV>
            <wp:extent cx="433329" cy="58197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29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117D20A" wp14:editId="39E1D0A8">
            <wp:simplePos x="0" y="0"/>
            <wp:positionH relativeFrom="page">
              <wp:posOffset>2848366</wp:posOffset>
            </wp:positionH>
            <wp:positionV relativeFrom="paragraph">
              <wp:posOffset>229604</wp:posOffset>
            </wp:positionV>
            <wp:extent cx="438170" cy="46672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7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70E7CCC" wp14:editId="71D667B0">
            <wp:simplePos x="0" y="0"/>
            <wp:positionH relativeFrom="page">
              <wp:posOffset>3793139</wp:posOffset>
            </wp:positionH>
            <wp:positionV relativeFrom="paragraph">
              <wp:posOffset>164330</wp:posOffset>
            </wp:positionV>
            <wp:extent cx="461395" cy="5303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95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954B303" wp14:editId="51645F78">
            <wp:simplePos x="0" y="0"/>
            <wp:positionH relativeFrom="page">
              <wp:posOffset>4660787</wp:posOffset>
            </wp:positionH>
            <wp:positionV relativeFrom="paragraph">
              <wp:posOffset>176022</wp:posOffset>
            </wp:positionV>
            <wp:extent cx="448302" cy="51492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02" cy="51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4179">
      <w:pgSz w:w="11910" w:h="16840"/>
      <w:pgMar w:top="15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748B0"/>
    <w:multiLevelType w:val="hybridMultilevel"/>
    <w:tmpl w:val="9502DE5A"/>
    <w:lvl w:ilvl="0" w:tplc="CC12582A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9E7DB0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453A13F8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3" w:tplc="957C4CD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FFBEB72A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7DAA84CA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A7FA987E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88800ECA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ar-SA"/>
      </w:rPr>
    </w:lvl>
    <w:lvl w:ilvl="8" w:tplc="99E8FC02">
      <w:numFmt w:val="bullet"/>
      <w:lvlText w:val="•"/>
      <w:lvlJc w:val="left"/>
      <w:pPr>
        <w:ind w:left="8121" w:hanging="360"/>
      </w:pPr>
      <w:rPr>
        <w:rFonts w:hint="default"/>
        <w:lang w:val="en-US" w:eastAsia="en-US" w:bidi="ar-SA"/>
      </w:rPr>
    </w:lvl>
  </w:abstractNum>
  <w:num w:numId="1" w16cid:durableId="170828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79"/>
    <w:rsid w:val="002552DA"/>
    <w:rsid w:val="00284179"/>
    <w:rsid w:val="005E7BF7"/>
    <w:rsid w:val="00977C5D"/>
    <w:rsid w:val="00A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0E7A"/>
  <w15:docId w15:val="{456E28FD-DDA8-42AC-9A0E-7F67DEB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21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212"/>
    </w:pPr>
    <w:rPr>
      <w:rFonts w:ascii="Arial MT" w:eastAsia="Arial MT" w:hAnsi="Arial MT" w:cs="Arial MT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57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46"/>
      <w:ind w:left="10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4</DocSecurity>
  <Lines>23</Lines>
  <Paragraphs>6</Paragraphs>
  <ScaleCrop>false</ScaleCrop>
  <Company>Wirral Council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BUS0233G Accounting Technician JD DRAFT</dc:title>
  <dc:creator>dunnee</dc:creator>
  <cp:lastModifiedBy>Scanlon, Diane</cp:lastModifiedBy>
  <cp:revision>2</cp:revision>
  <dcterms:created xsi:type="dcterms:W3CDTF">2024-08-09T05:01:00Z</dcterms:created>
  <dcterms:modified xsi:type="dcterms:W3CDTF">2024-08-09T05:01:00Z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2024-08-08T00:00:00Z</vt:filetime>
  </property>
</Properties>
</file>