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417A8" w14:textId="77777777" w:rsidR="00302084" w:rsidRDefault="00302084" w:rsidP="00355A53">
      <w:pPr>
        <w:pStyle w:val="Heading8"/>
        <w:tabs>
          <w:tab w:val="left" w:pos="8280"/>
        </w:tabs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 xml:space="preserve">PERSON SPECIFICATION </w:t>
      </w:r>
    </w:p>
    <w:p w14:paraId="659C80D0" w14:textId="77777777" w:rsidR="00355A53" w:rsidRPr="00355A53" w:rsidRDefault="00355A53" w:rsidP="00355A53"/>
    <w:p w14:paraId="4006A446" w14:textId="18D05FD6" w:rsidR="00302084" w:rsidRDefault="00302084" w:rsidP="00302084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sz w:val="22"/>
        </w:rPr>
      </w:pPr>
      <w:r>
        <w:rPr>
          <w:sz w:val="22"/>
        </w:rPr>
        <w:t>Post:</w:t>
      </w:r>
      <w:r>
        <w:rPr>
          <w:sz w:val="22"/>
        </w:rPr>
        <w:tab/>
      </w:r>
      <w:r w:rsidR="00D93007">
        <w:rPr>
          <w:sz w:val="22"/>
        </w:rPr>
        <w:t>Principal Auditor</w:t>
      </w:r>
      <w:r w:rsidR="00355A53">
        <w:rPr>
          <w:sz w:val="22"/>
        </w:rPr>
        <w:tab/>
      </w:r>
      <w:r w:rsidR="00355A53">
        <w:rPr>
          <w:sz w:val="22"/>
        </w:rPr>
        <w:tab/>
      </w:r>
      <w:r>
        <w:rPr>
          <w:sz w:val="22"/>
        </w:rPr>
        <w:tab/>
        <w:t>Post No.</w:t>
      </w:r>
      <w:r>
        <w:rPr>
          <w:sz w:val="22"/>
        </w:rPr>
        <w:tab/>
      </w:r>
    </w:p>
    <w:p w14:paraId="59D8DCCE" w14:textId="77777777" w:rsidR="00355A53" w:rsidRDefault="00355A53" w:rsidP="00302084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sz w:val="22"/>
        </w:rPr>
      </w:pPr>
    </w:p>
    <w:p w14:paraId="6F9BC0B2" w14:textId="5B912901" w:rsidR="00302084" w:rsidRPr="00070B3E" w:rsidRDefault="00302084" w:rsidP="00302084">
      <w:pPr>
        <w:tabs>
          <w:tab w:val="left" w:pos="600"/>
          <w:tab w:val="left" w:pos="4680"/>
          <w:tab w:val="left" w:pos="5040"/>
          <w:tab w:val="left" w:pos="6000"/>
          <w:tab w:val="left" w:pos="9240"/>
        </w:tabs>
        <w:rPr>
          <w:sz w:val="22"/>
          <w:u w:val="single"/>
        </w:rPr>
      </w:pPr>
      <w:r>
        <w:rPr>
          <w:sz w:val="22"/>
        </w:rPr>
        <w:t xml:space="preserve">Department: </w:t>
      </w:r>
      <w:r w:rsidR="00D93007">
        <w:rPr>
          <w:sz w:val="22"/>
        </w:rPr>
        <w:t>Corporate Resources</w:t>
      </w:r>
      <w:r>
        <w:rPr>
          <w:sz w:val="22"/>
        </w:rPr>
        <w:tab/>
      </w:r>
      <w:r w:rsidR="00355A53">
        <w:rPr>
          <w:sz w:val="22"/>
        </w:rPr>
        <w:tab/>
      </w:r>
      <w:r w:rsidR="00355A53">
        <w:rPr>
          <w:sz w:val="22"/>
        </w:rPr>
        <w:tab/>
      </w:r>
      <w:r>
        <w:rPr>
          <w:sz w:val="22"/>
        </w:rPr>
        <w:t xml:space="preserve">Division:  </w:t>
      </w:r>
      <w:r w:rsidR="00D93007">
        <w:rPr>
          <w:sz w:val="22"/>
        </w:rPr>
        <w:t>Audit and Risk</w:t>
      </w:r>
    </w:p>
    <w:p w14:paraId="453C6227" w14:textId="77777777" w:rsidR="00302084" w:rsidRDefault="00302084" w:rsidP="00302084">
      <w:pPr>
        <w:tabs>
          <w:tab w:val="left" w:pos="8280"/>
        </w:tabs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1701"/>
        <w:gridCol w:w="1701"/>
      </w:tblGrid>
      <w:tr w:rsidR="00302084" w14:paraId="14302EF4" w14:textId="77777777" w:rsidTr="00355A53">
        <w:tc>
          <w:tcPr>
            <w:tcW w:w="6912" w:type="dxa"/>
          </w:tcPr>
          <w:p w14:paraId="388E44D1" w14:textId="77777777" w:rsidR="00302084" w:rsidRDefault="00302084" w:rsidP="002711AA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Personal Attributes Required</w:t>
            </w:r>
          </w:p>
          <w:p w14:paraId="44F2C6D0" w14:textId="77777777" w:rsidR="00302084" w:rsidRDefault="00302084" w:rsidP="002711AA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(considerations)</w:t>
            </w:r>
          </w:p>
        </w:tc>
        <w:tc>
          <w:tcPr>
            <w:tcW w:w="1701" w:type="dxa"/>
          </w:tcPr>
          <w:p w14:paraId="30C1FEF1" w14:textId="77777777" w:rsidR="00302084" w:rsidRDefault="00302084" w:rsidP="002711AA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Essential (E)</w:t>
            </w:r>
          </w:p>
          <w:p w14:paraId="1D5E342D" w14:textId="77777777" w:rsidR="00302084" w:rsidRDefault="00302084" w:rsidP="002711AA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Or</w:t>
            </w:r>
          </w:p>
          <w:p w14:paraId="420466E8" w14:textId="77777777" w:rsidR="00302084" w:rsidRDefault="00302084" w:rsidP="002711AA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Desirable (D)</w:t>
            </w:r>
          </w:p>
        </w:tc>
        <w:tc>
          <w:tcPr>
            <w:tcW w:w="1701" w:type="dxa"/>
          </w:tcPr>
          <w:p w14:paraId="3DECB3D7" w14:textId="77777777" w:rsidR="00302084" w:rsidRDefault="00302084" w:rsidP="002711AA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Method of Assessment</w:t>
            </w:r>
          </w:p>
          <w:p w14:paraId="3CBC059D" w14:textId="77777777" w:rsidR="00302084" w:rsidRDefault="00302084" w:rsidP="002711AA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(suggested)</w:t>
            </w:r>
          </w:p>
        </w:tc>
      </w:tr>
      <w:tr w:rsidR="00302084" w14:paraId="0B282043" w14:textId="77777777" w:rsidTr="00355A53">
        <w:tc>
          <w:tcPr>
            <w:tcW w:w="6912" w:type="dxa"/>
          </w:tcPr>
          <w:p w14:paraId="17861518" w14:textId="77777777" w:rsidR="00302084" w:rsidRDefault="00302084" w:rsidP="002711AA">
            <w:pPr>
              <w:tabs>
                <w:tab w:val="left" w:pos="8280"/>
              </w:tabs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QUALIFICATIONS/TRAINING</w:t>
            </w:r>
          </w:p>
          <w:p w14:paraId="7B0AEE4D" w14:textId="44862E8C" w:rsidR="00D93007" w:rsidRPr="00D93007" w:rsidRDefault="00D93007" w:rsidP="00D93007">
            <w:pPr>
              <w:tabs>
                <w:tab w:val="left" w:pos="8280"/>
              </w:tabs>
              <w:ind w:left="284" w:hanging="284"/>
              <w:rPr>
                <w:sz w:val="22"/>
                <w:szCs w:val="22"/>
              </w:rPr>
            </w:pPr>
            <w:r w:rsidRPr="00D93007">
              <w:rPr>
                <w:sz w:val="22"/>
                <w:szCs w:val="22"/>
              </w:rPr>
              <w:t>1.  Qualified by experience at a Senior Level of working in an Internal Audit Section on complex and specialised audit work.</w:t>
            </w:r>
          </w:p>
          <w:p w14:paraId="62DDA9CA" w14:textId="57E9B3FC" w:rsidR="00D93007" w:rsidRPr="00D93007" w:rsidRDefault="00D93007" w:rsidP="008D5555">
            <w:pPr>
              <w:tabs>
                <w:tab w:val="left" w:pos="8280"/>
              </w:tabs>
              <w:ind w:left="284" w:hanging="284"/>
              <w:rPr>
                <w:sz w:val="22"/>
                <w:szCs w:val="22"/>
              </w:rPr>
            </w:pPr>
            <w:r w:rsidRPr="00D93007">
              <w:rPr>
                <w:sz w:val="22"/>
                <w:szCs w:val="22"/>
              </w:rPr>
              <w:t>2. Qualified CCAB Accountant (preferably CPFA) or MIIA.</w:t>
            </w:r>
            <w:r w:rsidRPr="00D93007">
              <w:rPr>
                <w:sz w:val="22"/>
                <w:szCs w:val="22"/>
              </w:rPr>
              <w:tab/>
              <w:t>Qualified CCAB Accountant (preferably CPFA) or MIIA.</w:t>
            </w:r>
          </w:p>
          <w:p w14:paraId="4103EA04" w14:textId="3BAAAC07" w:rsidR="00D93007" w:rsidRPr="00D93007" w:rsidRDefault="00D93007" w:rsidP="00D93007">
            <w:pPr>
              <w:tabs>
                <w:tab w:val="left" w:pos="8280"/>
              </w:tabs>
              <w:rPr>
                <w:sz w:val="22"/>
                <w:szCs w:val="22"/>
              </w:rPr>
            </w:pPr>
            <w:r w:rsidRPr="00D93007">
              <w:rPr>
                <w:sz w:val="22"/>
                <w:szCs w:val="22"/>
              </w:rPr>
              <w:t>3. Other relevant professional qualification.</w:t>
            </w:r>
          </w:p>
          <w:p w14:paraId="0DE3F404" w14:textId="30F5BC29" w:rsidR="00302084" w:rsidRDefault="00D93007" w:rsidP="00D93007">
            <w:pPr>
              <w:tabs>
                <w:tab w:val="left" w:pos="8280"/>
              </w:tabs>
              <w:rPr>
                <w:sz w:val="22"/>
              </w:rPr>
            </w:pPr>
            <w:r w:rsidRPr="00D93007">
              <w:rPr>
                <w:sz w:val="22"/>
                <w:szCs w:val="22"/>
              </w:rPr>
              <w:t>4. Degree educated</w:t>
            </w:r>
            <w:r w:rsidRPr="00D93007">
              <w:rPr>
                <w:sz w:val="22"/>
              </w:rPr>
              <w:tab/>
              <w:t>Other relevant professional qualification.</w:t>
            </w:r>
          </w:p>
          <w:p w14:paraId="31467008" w14:textId="77777777" w:rsidR="00AF0B9C" w:rsidRDefault="00AF0B9C" w:rsidP="00AF0B9C">
            <w:pPr>
              <w:tabs>
                <w:tab w:val="left" w:pos="8280"/>
              </w:tabs>
              <w:rPr>
                <w:sz w:val="22"/>
              </w:rPr>
            </w:pPr>
          </w:p>
        </w:tc>
        <w:tc>
          <w:tcPr>
            <w:tcW w:w="1701" w:type="dxa"/>
          </w:tcPr>
          <w:p w14:paraId="738E0B8C" w14:textId="77777777" w:rsidR="00302084" w:rsidRDefault="00302084" w:rsidP="002711AA">
            <w:pPr>
              <w:tabs>
                <w:tab w:val="left" w:pos="8280"/>
              </w:tabs>
              <w:rPr>
                <w:sz w:val="22"/>
              </w:rPr>
            </w:pPr>
          </w:p>
          <w:p w14:paraId="75FB91F5" w14:textId="77777777" w:rsidR="00D93007" w:rsidRDefault="00D93007" w:rsidP="00D93007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14:paraId="6592FD05" w14:textId="77777777" w:rsidR="00D93007" w:rsidRDefault="00D93007" w:rsidP="00D93007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116DB121" w14:textId="77777777" w:rsidR="00D93007" w:rsidRDefault="00D93007" w:rsidP="00D93007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  <w:p w14:paraId="1ACD3E11" w14:textId="77777777" w:rsidR="00D93007" w:rsidRDefault="00D93007" w:rsidP="00D93007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  <w:p w14:paraId="7644A118" w14:textId="5D846B81" w:rsidR="00D93007" w:rsidRDefault="00D93007" w:rsidP="00D93007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1701" w:type="dxa"/>
          </w:tcPr>
          <w:p w14:paraId="43ABCCA8" w14:textId="77777777" w:rsidR="00302084" w:rsidRDefault="00302084" w:rsidP="002711AA">
            <w:pPr>
              <w:tabs>
                <w:tab w:val="left" w:pos="492"/>
                <w:tab w:val="left" w:pos="8280"/>
              </w:tabs>
              <w:rPr>
                <w:sz w:val="22"/>
              </w:rPr>
            </w:pPr>
          </w:p>
          <w:p w14:paraId="0195356C" w14:textId="77777777" w:rsidR="00D93007" w:rsidRDefault="00920DAC" w:rsidP="008D5555">
            <w:pPr>
              <w:tabs>
                <w:tab w:val="left" w:pos="492"/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4439D12C" w14:textId="77777777" w:rsidR="00920DAC" w:rsidRDefault="00920DAC" w:rsidP="008D5555">
            <w:pPr>
              <w:tabs>
                <w:tab w:val="left" w:pos="492"/>
                <w:tab w:val="left" w:pos="8280"/>
              </w:tabs>
              <w:jc w:val="center"/>
              <w:rPr>
                <w:sz w:val="22"/>
              </w:rPr>
            </w:pPr>
          </w:p>
          <w:p w14:paraId="5C1B053D" w14:textId="77777777" w:rsidR="00920DAC" w:rsidRDefault="00920DAC" w:rsidP="008D5555">
            <w:pPr>
              <w:tabs>
                <w:tab w:val="left" w:pos="492"/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AF/C</w:t>
            </w:r>
          </w:p>
          <w:p w14:paraId="2908AAE1" w14:textId="77777777" w:rsidR="00920DAC" w:rsidRDefault="00920DAC" w:rsidP="008D5555">
            <w:pPr>
              <w:tabs>
                <w:tab w:val="left" w:pos="492"/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AF/C</w:t>
            </w:r>
          </w:p>
          <w:p w14:paraId="41E50CC8" w14:textId="7D58F964" w:rsidR="00920DAC" w:rsidRDefault="00920DAC" w:rsidP="008D5555">
            <w:pPr>
              <w:tabs>
                <w:tab w:val="left" w:pos="492"/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AF/C</w:t>
            </w:r>
          </w:p>
        </w:tc>
      </w:tr>
      <w:tr w:rsidR="00302084" w14:paraId="3D19AE8B" w14:textId="77777777" w:rsidTr="00355A53">
        <w:tc>
          <w:tcPr>
            <w:tcW w:w="6912" w:type="dxa"/>
          </w:tcPr>
          <w:p w14:paraId="1D6A6862" w14:textId="77777777" w:rsidR="00302084" w:rsidRDefault="00302084" w:rsidP="002711AA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82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EXPERIENCE</w:t>
            </w:r>
          </w:p>
          <w:p w14:paraId="6AF1F57B" w14:textId="77777777" w:rsidR="00FB7FA1" w:rsidRDefault="00D93007" w:rsidP="00D93007">
            <w:pPr>
              <w:tabs>
                <w:tab w:val="left" w:pos="8280"/>
              </w:tabs>
              <w:rPr>
                <w:sz w:val="22"/>
              </w:rPr>
            </w:pPr>
            <w:r w:rsidRPr="00D93007">
              <w:rPr>
                <w:sz w:val="22"/>
              </w:rPr>
              <w:t>1.</w:t>
            </w:r>
            <w:r w:rsidR="00FB7FA1">
              <w:rPr>
                <w:sz w:val="22"/>
              </w:rPr>
              <w:t xml:space="preserve"> Internal Audit experience at a senior level</w:t>
            </w:r>
          </w:p>
          <w:p w14:paraId="04B40A0C" w14:textId="031C1B3C" w:rsidR="00FB7FA1" w:rsidRDefault="00D93007" w:rsidP="00FB7FA1">
            <w:pPr>
              <w:tabs>
                <w:tab w:val="left" w:pos="8280"/>
              </w:tabs>
              <w:ind w:left="284" w:hanging="284"/>
              <w:rPr>
                <w:sz w:val="22"/>
              </w:rPr>
            </w:pPr>
            <w:r w:rsidRPr="00D93007">
              <w:rPr>
                <w:sz w:val="22"/>
              </w:rPr>
              <w:t>2.</w:t>
            </w:r>
            <w:r w:rsidR="00FB7FA1">
              <w:rPr>
                <w:sz w:val="22"/>
              </w:rPr>
              <w:t xml:space="preserve"> Experience of the work of a Finance Department of a local Authority, other public body or large organisation</w:t>
            </w:r>
          </w:p>
          <w:p w14:paraId="13D13179" w14:textId="77777777" w:rsidR="00FB7FA1" w:rsidRDefault="00D93007" w:rsidP="00FB7FA1">
            <w:pPr>
              <w:tabs>
                <w:tab w:val="left" w:pos="8280"/>
              </w:tabs>
              <w:ind w:left="284" w:hanging="284"/>
              <w:rPr>
                <w:sz w:val="22"/>
              </w:rPr>
            </w:pPr>
            <w:r w:rsidRPr="00D93007">
              <w:rPr>
                <w:sz w:val="22"/>
              </w:rPr>
              <w:t>3.</w:t>
            </w:r>
            <w:r w:rsidR="00FB7FA1">
              <w:rPr>
                <w:sz w:val="22"/>
              </w:rPr>
              <w:t xml:space="preserve"> Internal Audit Experience in a local authority</w:t>
            </w:r>
          </w:p>
          <w:p w14:paraId="16333A5E" w14:textId="5D406453" w:rsidR="00302084" w:rsidRDefault="00D93007" w:rsidP="00D93007">
            <w:pPr>
              <w:tabs>
                <w:tab w:val="left" w:pos="8280"/>
              </w:tabs>
              <w:rPr>
                <w:sz w:val="22"/>
              </w:rPr>
            </w:pPr>
            <w:r w:rsidRPr="00D93007">
              <w:rPr>
                <w:sz w:val="22"/>
              </w:rPr>
              <w:t>4.</w:t>
            </w:r>
            <w:r w:rsidR="00FB7FA1">
              <w:rPr>
                <w:sz w:val="22"/>
              </w:rPr>
              <w:t xml:space="preserve"> Supervision of Staff</w:t>
            </w:r>
            <w:r w:rsidRPr="00D93007">
              <w:rPr>
                <w:sz w:val="22"/>
              </w:rPr>
              <w:tab/>
              <w:t>Supervision of staff.</w:t>
            </w:r>
          </w:p>
          <w:p w14:paraId="51209C5B" w14:textId="77777777" w:rsidR="00AF0B9C" w:rsidRDefault="00AF0B9C" w:rsidP="00AF0B9C">
            <w:pPr>
              <w:tabs>
                <w:tab w:val="left" w:pos="8280"/>
              </w:tabs>
              <w:rPr>
                <w:sz w:val="22"/>
              </w:rPr>
            </w:pPr>
          </w:p>
        </w:tc>
        <w:tc>
          <w:tcPr>
            <w:tcW w:w="1701" w:type="dxa"/>
          </w:tcPr>
          <w:p w14:paraId="4F88B328" w14:textId="77777777" w:rsidR="008D5555" w:rsidRDefault="008D5555" w:rsidP="00FB7FA1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06B12008" w14:textId="612E7D45" w:rsidR="00FB7FA1" w:rsidRDefault="00FB7FA1" w:rsidP="00FB7FA1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 E</w:t>
            </w:r>
          </w:p>
          <w:p w14:paraId="0A11E828" w14:textId="77777777" w:rsidR="00FB7FA1" w:rsidRDefault="00FB7FA1" w:rsidP="00FB7FA1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14:paraId="7A19CE0F" w14:textId="77777777" w:rsidR="008D5555" w:rsidRDefault="008D5555" w:rsidP="00FB7FA1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74FE0DAC" w14:textId="0683672D" w:rsidR="00FB7FA1" w:rsidRDefault="00FB7FA1" w:rsidP="00FB7FA1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  <w:p w14:paraId="6B1B254C" w14:textId="2EB2661E" w:rsidR="00302084" w:rsidRDefault="00FB7FA1" w:rsidP="00FB7FA1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1701" w:type="dxa"/>
          </w:tcPr>
          <w:p w14:paraId="287F112F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0B72D770" w14:textId="4A4DDF5F" w:rsidR="00302084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76E5B7F0" w14:textId="06938080" w:rsidR="00920DAC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50683928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2DA41666" w14:textId="4B0315CD" w:rsidR="00920DAC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4FBF9CDB" w14:textId="0AB833BB" w:rsidR="00302084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04F16E1B" w14:textId="77777777" w:rsidR="00302084" w:rsidRDefault="00302084" w:rsidP="008D5555">
            <w:pPr>
              <w:tabs>
                <w:tab w:val="left" w:pos="492"/>
                <w:tab w:val="left" w:pos="8280"/>
              </w:tabs>
              <w:jc w:val="center"/>
              <w:rPr>
                <w:sz w:val="22"/>
              </w:rPr>
            </w:pPr>
          </w:p>
        </w:tc>
      </w:tr>
      <w:tr w:rsidR="00302084" w14:paraId="5D8DA639" w14:textId="77777777" w:rsidTr="00355A53">
        <w:tc>
          <w:tcPr>
            <w:tcW w:w="6912" w:type="dxa"/>
          </w:tcPr>
          <w:p w14:paraId="1D49CED5" w14:textId="77777777" w:rsidR="00302084" w:rsidRDefault="00302084" w:rsidP="002711AA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8280"/>
              </w:tabs>
              <w:rPr>
                <w:rFonts w:ascii="Arial" w:hAnsi="Arial"/>
                <w:b w:val="0"/>
                <w:sz w:val="22"/>
                <w:u w:val="none"/>
              </w:rPr>
            </w:pPr>
            <w:r>
              <w:rPr>
                <w:rFonts w:ascii="Arial" w:hAnsi="Arial"/>
                <w:sz w:val="22"/>
              </w:rPr>
              <w:t>SKILLS/KNOWLEDGE/APTITUDES</w:t>
            </w:r>
          </w:p>
          <w:p w14:paraId="33908E08" w14:textId="77777777" w:rsidR="00302084" w:rsidRDefault="00302084" w:rsidP="002711AA">
            <w:pPr>
              <w:rPr>
                <w:sz w:val="22"/>
              </w:rPr>
            </w:pPr>
          </w:p>
          <w:p w14:paraId="7C2BA463" w14:textId="76B22B52" w:rsidR="00920DAC" w:rsidRDefault="00920DAC" w:rsidP="00920DAC">
            <w:pPr>
              <w:pStyle w:val="Footer"/>
              <w:tabs>
                <w:tab w:val="clear" w:pos="4153"/>
                <w:tab w:val="clear" w:pos="8306"/>
                <w:tab w:val="left" w:pos="284"/>
              </w:tabs>
              <w:ind w:left="284" w:hanging="284"/>
            </w:pPr>
            <w:r>
              <w:t>1.</w:t>
            </w:r>
            <w:r>
              <w:tab/>
              <w:t>Able to undertake a full range of audit reviews utilising all modern audit methodologies.</w:t>
            </w:r>
          </w:p>
          <w:p w14:paraId="314E66CC" w14:textId="77777777" w:rsidR="00920DAC" w:rsidRDefault="00920DAC" w:rsidP="00920DAC">
            <w:pPr>
              <w:pStyle w:val="Footer"/>
              <w:tabs>
                <w:tab w:val="left" w:pos="284"/>
              </w:tabs>
              <w:ind w:left="284" w:hanging="284"/>
            </w:pPr>
            <w:r>
              <w:t>2.</w:t>
            </w:r>
            <w:r>
              <w:tab/>
              <w:t>Able to undertake complex or more specialised Audit work.</w:t>
            </w:r>
          </w:p>
          <w:p w14:paraId="27CA6B44" w14:textId="77777777" w:rsidR="00920DAC" w:rsidRDefault="00920DAC" w:rsidP="00920DAC">
            <w:pPr>
              <w:pStyle w:val="Footer"/>
              <w:tabs>
                <w:tab w:val="left" w:pos="284"/>
              </w:tabs>
              <w:ind w:left="284" w:hanging="284"/>
            </w:pPr>
            <w:r>
              <w:t>3.</w:t>
            </w:r>
            <w:r>
              <w:tab/>
              <w:t>Have a sound knowledge of Internal Audit principles and ability to apply them.</w:t>
            </w:r>
          </w:p>
          <w:p w14:paraId="1B81CA4D" w14:textId="77777777" w:rsidR="00920DAC" w:rsidRDefault="00920DAC" w:rsidP="00920DAC">
            <w:pPr>
              <w:pStyle w:val="Footer"/>
              <w:tabs>
                <w:tab w:val="left" w:pos="284"/>
              </w:tabs>
              <w:ind w:left="284" w:hanging="284"/>
            </w:pPr>
            <w:r>
              <w:t>4.</w:t>
            </w:r>
            <w:r>
              <w:tab/>
              <w:t xml:space="preserve">Able to personally plan and manage audits </w:t>
            </w:r>
            <w:proofErr w:type="gramStart"/>
            <w:r>
              <w:t>in order to</w:t>
            </w:r>
            <w:proofErr w:type="gramEnd"/>
            <w:r>
              <w:t xml:space="preserve"> meet deadlines for completion of work allocated.</w:t>
            </w:r>
          </w:p>
          <w:p w14:paraId="5D3AA118" w14:textId="77777777" w:rsidR="00920DAC" w:rsidRDefault="00920DAC" w:rsidP="00920DAC">
            <w:pPr>
              <w:pStyle w:val="Footer"/>
              <w:tabs>
                <w:tab w:val="left" w:pos="284"/>
              </w:tabs>
              <w:ind w:left="284" w:hanging="284"/>
            </w:pPr>
            <w:r>
              <w:t>5.</w:t>
            </w:r>
            <w:r>
              <w:tab/>
              <w:t>Able to communicate effectively with Audit clients at all levels and produce concise, accurate and timely written reports.</w:t>
            </w:r>
          </w:p>
          <w:p w14:paraId="2D430D9B" w14:textId="77777777" w:rsidR="00920DAC" w:rsidRDefault="00920DAC" w:rsidP="00920DAC">
            <w:pPr>
              <w:pStyle w:val="Footer"/>
              <w:tabs>
                <w:tab w:val="left" w:pos="284"/>
              </w:tabs>
              <w:ind w:left="284" w:hanging="284"/>
            </w:pPr>
            <w:r>
              <w:t>6.</w:t>
            </w:r>
            <w:r>
              <w:tab/>
              <w:t>Able to work both individually and as part of a team.</w:t>
            </w:r>
          </w:p>
          <w:p w14:paraId="006DBEC4" w14:textId="77777777" w:rsidR="00920DAC" w:rsidRDefault="00920DAC" w:rsidP="00920DAC">
            <w:pPr>
              <w:pStyle w:val="Footer"/>
              <w:tabs>
                <w:tab w:val="left" w:pos="284"/>
              </w:tabs>
              <w:ind w:left="284" w:hanging="284"/>
            </w:pPr>
            <w:r>
              <w:t>7.</w:t>
            </w:r>
            <w:r>
              <w:tab/>
              <w:t>Have an enquiring mind and ability to work logically and methodically.</w:t>
            </w:r>
          </w:p>
          <w:p w14:paraId="0D3C154F" w14:textId="77777777" w:rsidR="00920DAC" w:rsidRDefault="00920DAC" w:rsidP="00920DAC">
            <w:pPr>
              <w:pStyle w:val="Footer"/>
              <w:tabs>
                <w:tab w:val="left" w:pos="284"/>
              </w:tabs>
              <w:ind w:left="284" w:hanging="284"/>
            </w:pPr>
            <w:r>
              <w:t>8.</w:t>
            </w:r>
            <w:r>
              <w:tab/>
              <w:t xml:space="preserve">Knowledge of challenges facing local government and Internal </w:t>
            </w:r>
            <w:proofErr w:type="gramStart"/>
            <w:r>
              <w:t>Audit in particular</w:t>
            </w:r>
            <w:proofErr w:type="gramEnd"/>
            <w:r>
              <w:t>.</w:t>
            </w:r>
          </w:p>
          <w:p w14:paraId="550A42B4" w14:textId="77777777" w:rsidR="00920DAC" w:rsidRDefault="00920DAC" w:rsidP="00920DAC">
            <w:pPr>
              <w:pStyle w:val="Footer"/>
              <w:tabs>
                <w:tab w:val="left" w:pos="284"/>
              </w:tabs>
              <w:ind w:left="284" w:hanging="284"/>
            </w:pPr>
            <w:r>
              <w:t>9.</w:t>
            </w:r>
            <w:r>
              <w:tab/>
              <w:t>Able to use and understand a range of computer systems.</w:t>
            </w:r>
          </w:p>
          <w:p w14:paraId="05ADD1EB" w14:textId="77777777" w:rsidR="00920DAC" w:rsidRDefault="00920DAC" w:rsidP="00920DAC">
            <w:pPr>
              <w:pStyle w:val="Footer"/>
              <w:tabs>
                <w:tab w:val="left" w:pos="284"/>
              </w:tabs>
              <w:ind w:left="284" w:hanging="404"/>
            </w:pPr>
            <w:r>
              <w:t>10.</w:t>
            </w:r>
            <w:r>
              <w:tab/>
              <w:t>Able to be flexible, innovative and responsive to changes and developments in new techniques and approaches to audit.</w:t>
            </w:r>
          </w:p>
          <w:p w14:paraId="3DFAC851" w14:textId="44862C54" w:rsidR="00AF0B9C" w:rsidRDefault="00920DAC" w:rsidP="00920DAC">
            <w:pPr>
              <w:pStyle w:val="Footer"/>
              <w:tabs>
                <w:tab w:val="clear" w:pos="4153"/>
                <w:tab w:val="clear" w:pos="8306"/>
                <w:tab w:val="left" w:pos="284"/>
              </w:tabs>
              <w:ind w:left="284" w:hanging="404"/>
            </w:pPr>
            <w:r>
              <w:t>11.</w:t>
            </w:r>
            <w:r>
              <w:tab/>
              <w:t>Have a knowledge and understanding of a risk based approach to audit.</w:t>
            </w:r>
          </w:p>
        </w:tc>
        <w:tc>
          <w:tcPr>
            <w:tcW w:w="1701" w:type="dxa"/>
          </w:tcPr>
          <w:p w14:paraId="4D895D4E" w14:textId="77777777" w:rsidR="00302084" w:rsidRDefault="00302084" w:rsidP="002711AA">
            <w:pPr>
              <w:tabs>
                <w:tab w:val="left" w:pos="8280"/>
              </w:tabs>
              <w:rPr>
                <w:sz w:val="22"/>
              </w:rPr>
            </w:pPr>
          </w:p>
          <w:p w14:paraId="47699B16" w14:textId="77777777" w:rsidR="00920DAC" w:rsidRDefault="00920DAC" w:rsidP="002711AA">
            <w:pPr>
              <w:tabs>
                <w:tab w:val="left" w:pos="8280"/>
              </w:tabs>
              <w:rPr>
                <w:sz w:val="22"/>
              </w:rPr>
            </w:pPr>
          </w:p>
          <w:p w14:paraId="7DE36611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14:paraId="13C6BCF4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65C300D8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14:paraId="6EC848FB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14:paraId="0CE53ECB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48CC1BAB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14:paraId="2BD0515A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55FDDDC5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14:paraId="1721EEF0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16240115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14:paraId="4DF305E4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14:paraId="4EEE4E52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20331C6C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14:paraId="27947B8E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2A582A50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14:paraId="71ABCA7E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14:paraId="76C13293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3BC2D4DD" w14:textId="77777777" w:rsidR="00920DAC" w:rsidRDefault="00920DAC" w:rsidP="00920DAC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14:paraId="58E39587" w14:textId="542C1F8A" w:rsidR="00920DAC" w:rsidRDefault="00920DAC" w:rsidP="002711AA">
            <w:pPr>
              <w:tabs>
                <w:tab w:val="left" w:pos="8280"/>
              </w:tabs>
              <w:rPr>
                <w:sz w:val="22"/>
              </w:rPr>
            </w:pPr>
          </w:p>
        </w:tc>
        <w:tc>
          <w:tcPr>
            <w:tcW w:w="1701" w:type="dxa"/>
          </w:tcPr>
          <w:p w14:paraId="3AB558F2" w14:textId="77777777" w:rsidR="00302084" w:rsidRDefault="00302084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68953FB0" w14:textId="77777777" w:rsidR="00920DAC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54782D9D" w14:textId="77777777" w:rsidR="00920DAC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1AC28810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06C61604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190626EE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3649A724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0E2A95FF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444C39C3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33A35D25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322D9A4F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0FFABCFD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4ABEC461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49E28CE6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4C629A96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5EFA2E44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5ACE156E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13984FB7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328A1B36" w14:textId="77777777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2DEC4E89" w14:textId="7742C373" w:rsidR="008D5555" w:rsidRDefault="008D5555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</w:tc>
      </w:tr>
      <w:tr w:rsidR="00302084" w14:paraId="0604AB0C" w14:textId="77777777" w:rsidTr="00355A53">
        <w:tc>
          <w:tcPr>
            <w:tcW w:w="6912" w:type="dxa"/>
          </w:tcPr>
          <w:p w14:paraId="1E2ECB5A" w14:textId="77777777" w:rsidR="00302084" w:rsidRDefault="00302084" w:rsidP="002711AA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8280"/>
              </w:tabs>
              <w:rPr>
                <w:rFonts w:ascii="Arial" w:hAnsi="Arial"/>
                <w:b w:val="0"/>
                <w:sz w:val="22"/>
                <w:u w:val="none"/>
              </w:rPr>
            </w:pPr>
            <w:r>
              <w:rPr>
                <w:rFonts w:ascii="Arial" w:hAnsi="Arial"/>
                <w:sz w:val="22"/>
              </w:rPr>
              <w:t>SPECIAL REQUIREMENTS</w:t>
            </w:r>
          </w:p>
          <w:p w14:paraId="043BEBBA" w14:textId="77777777" w:rsidR="00302084" w:rsidRDefault="00302084" w:rsidP="002711AA">
            <w:pPr>
              <w:rPr>
                <w:sz w:val="22"/>
              </w:rPr>
            </w:pPr>
          </w:p>
          <w:p w14:paraId="09CF029C" w14:textId="0FDA038F" w:rsidR="00355A53" w:rsidRDefault="00FB7FA1" w:rsidP="00AF0B9C">
            <w:pPr>
              <w:rPr>
                <w:sz w:val="22"/>
              </w:rPr>
            </w:pPr>
            <w:r>
              <w:rPr>
                <w:sz w:val="22"/>
              </w:rPr>
              <w:t xml:space="preserve">1. Have a flexible approach to hours worked and </w:t>
            </w:r>
            <w:proofErr w:type="gramStart"/>
            <w:r>
              <w:rPr>
                <w:sz w:val="22"/>
              </w:rPr>
              <w:t>be able to</w:t>
            </w:r>
            <w:proofErr w:type="gramEnd"/>
            <w:r>
              <w:rPr>
                <w:sz w:val="22"/>
              </w:rPr>
              <w:t xml:space="preserve"> work outside of usual office (flexitime) hours when required.</w:t>
            </w:r>
          </w:p>
          <w:p w14:paraId="39C73EB8" w14:textId="1C93E5AF" w:rsidR="00FB7FA1" w:rsidRDefault="00FB7FA1" w:rsidP="00AF0B9C">
            <w:pPr>
              <w:rPr>
                <w:sz w:val="22"/>
              </w:rPr>
            </w:pPr>
          </w:p>
          <w:p w14:paraId="70DF320E" w14:textId="6F0D5A94" w:rsidR="00FB7FA1" w:rsidRDefault="00FB7FA1" w:rsidP="00AF0B9C">
            <w:pPr>
              <w:rPr>
                <w:sz w:val="22"/>
              </w:rPr>
            </w:pPr>
            <w:r>
              <w:rPr>
                <w:sz w:val="22"/>
              </w:rPr>
              <w:t>2. Have a current valid driving licence with access to the use of a car</w:t>
            </w:r>
          </w:p>
          <w:p w14:paraId="65A3CB73" w14:textId="77777777" w:rsidR="00AF0B9C" w:rsidRDefault="00AF0B9C" w:rsidP="00AF0B9C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791EAB3E" w14:textId="77777777" w:rsidR="00302084" w:rsidRDefault="00302084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13FB3176" w14:textId="77777777" w:rsidR="00920DAC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6402135A" w14:textId="77777777" w:rsidR="00920DAC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 w14:paraId="18FBACFA" w14:textId="77777777" w:rsidR="00920DAC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2F0978F0" w14:textId="77777777" w:rsidR="00920DAC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57C0DE22" w14:textId="197151CD" w:rsidR="00920DAC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1701" w:type="dxa"/>
          </w:tcPr>
          <w:p w14:paraId="005EF445" w14:textId="77777777" w:rsidR="00302084" w:rsidRDefault="00302084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4CC81206" w14:textId="77777777" w:rsidR="00920DAC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32545D51" w14:textId="77777777" w:rsidR="00920DAC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AF/I</w:t>
            </w:r>
          </w:p>
          <w:p w14:paraId="56C78595" w14:textId="77777777" w:rsidR="00920DAC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5DFAD9AC" w14:textId="77777777" w:rsidR="00920DAC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</w:p>
          <w:p w14:paraId="1D1692A6" w14:textId="63A66556" w:rsidR="00920DAC" w:rsidRDefault="00920DAC" w:rsidP="008D5555">
            <w:pPr>
              <w:tabs>
                <w:tab w:val="left" w:pos="82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AF/C</w:t>
            </w:r>
          </w:p>
        </w:tc>
      </w:tr>
    </w:tbl>
    <w:p w14:paraId="7C229C6F" w14:textId="77777777" w:rsidR="00302084" w:rsidRDefault="00302084" w:rsidP="00302084">
      <w:pPr>
        <w:rPr>
          <w:sz w:val="22"/>
        </w:rPr>
      </w:pPr>
    </w:p>
    <w:p w14:paraId="56D84D8D" w14:textId="77777777" w:rsidR="00355A53" w:rsidRDefault="00355A53" w:rsidP="00302084">
      <w:pPr>
        <w:rPr>
          <w:b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720"/>
        <w:gridCol w:w="3590"/>
      </w:tblGrid>
      <w:tr w:rsidR="00302084" w14:paraId="17A22750" w14:textId="77777777" w:rsidTr="002711AA">
        <w:tc>
          <w:tcPr>
            <w:tcW w:w="5508" w:type="dxa"/>
          </w:tcPr>
          <w:p w14:paraId="44B1FD62" w14:textId="0CDA7525" w:rsidR="00302084" w:rsidRDefault="00302084" w:rsidP="002711AA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4920"/>
                <w:tab w:val="left" w:pos="8280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  <w:u w:val="none"/>
              </w:rPr>
              <w:t xml:space="preserve">Prepared by: </w:t>
            </w:r>
            <w:r w:rsidR="00920DAC">
              <w:rPr>
                <w:rFonts w:ascii="Arial" w:hAnsi="Arial"/>
                <w:b w:val="0"/>
                <w:sz w:val="22"/>
                <w:u w:val="none"/>
              </w:rPr>
              <w:t>David Eden</w:t>
            </w:r>
          </w:p>
        </w:tc>
        <w:tc>
          <w:tcPr>
            <w:tcW w:w="720" w:type="dxa"/>
          </w:tcPr>
          <w:p w14:paraId="7B526C85" w14:textId="77777777" w:rsidR="00302084" w:rsidRDefault="00302084" w:rsidP="002711AA">
            <w:pPr>
              <w:tabs>
                <w:tab w:val="left" w:pos="8280"/>
              </w:tabs>
              <w:rPr>
                <w:sz w:val="22"/>
              </w:rPr>
            </w:pPr>
            <w:r>
              <w:rPr>
                <w:sz w:val="22"/>
              </w:rPr>
              <w:t>AF</w:t>
            </w:r>
          </w:p>
        </w:tc>
        <w:tc>
          <w:tcPr>
            <w:tcW w:w="3590" w:type="dxa"/>
          </w:tcPr>
          <w:p w14:paraId="241A14F1" w14:textId="77777777" w:rsidR="00302084" w:rsidRDefault="00302084" w:rsidP="002711AA">
            <w:pPr>
              <w:tabs>
                <w:tab w:val="left" w:pos="8280"/>
              </w:tabs>
              <w:rPr>
                <w:sz w:val="22"/>
              </w:rPr>
            </w:pPr>
            <w:r>
              <w:rPr>
                <w:sz w:val="22"/>
              </w:rPr>
              <w:t>= Application Form</w:t>
            </w:r>
          </w:p>
        </w:tc>
      </w:tr>
      <w:tr w:rsidR="00302084" w14:paraId="3FCA9073" w14:textId="77777777" w:rsidTr="002711AA">
        <w:tc>
          <w:tcPr>
            <w:tcW w:w="5508" w:type="dxa"/>
          </w:tcPr>
          <w:p w14:paraId="42CADFA9" w14:textId="77777777" w:rsidR="00302084" w:rsidRDefault="00302084" w:rsidP="002711AA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4920"/>
                <w:tab w:val="left" w:pos="8280"/>
              </w:tabs>
              <w:rPr>
                <w:rFonts w:ascii="Arial" w:hAnsi="Arial"/>
                <w:b w:val="0"/>
                <w:sz w:val="22"/>
                <w:u w:val="none"/>
              </w:rPr>
            </w:pPr>
          </w:p>
        </w:tc>
        <w:tc>
          <w:tcPr>
            <w:tcW w:w="720" w:type="dxa"/>
          </w:tcPr>
          <w:p w14:paraId="7BF327B0" w14:textId="77777777" w:rsidR="00302084" w:rsidRDefault="00302084" w:rsidP="002711AA">
            <w:pPr>
              <w:tabs>
                <w:tab w:val="left" w:pos="8280"/>
              </w:tabs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3590" w:type="dxa"/>
          </w:tcPr>
          <w:p w14:paraId="3A468E36" w14:textId="77777777" w:rsidR="00302084" w:rsidRDefault="00302084" w:rsidP="002711AA">
            <w:pPr>
              <w:tabs>
                <w:tab w:val="left" w:pos="8280"/>
              </w:tabs>
              <w:rPr>
                <w:sz w:val="22"/>
              </w:rPr>
            </w:pPr>
            <w:r>
              <w:rPr>
                <w:sz w:val="22"/>
              </w:rPr>
              <w:t>= Interview</w:t>
            </w:r>
          </w:p>
        </w:tc>
      </w:tr>
      <w:tr w:rsidR="00302084" w14:paraId="6DB1EC7F" w14:textId="77777777" w:rsidTr="002711AA">
        <w:tc>
          <w:tcPr>
            <w:tcW w:w="5508" w:type="dxa"/>
          </w:tcPr>
          <w:p w14:paraId="591455A8" w14:textId="3B580794" w:rsidR="00302084" w:rsidRDefault="00302084" w:rsidP="002711AA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3840"/>
                <w:tab w:val="left" w:pos="8280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  <w:u w:val="none"/>
              </w:rPr>
              <w:t xml:space="preserve">Date: </w:t>
            </w:r>
            <w:r w:rsidR="00920DAC">
              <w:rPr>
                <w:rFonts w:ascii="Arial" w:hAnsi="Arial"/>
                <w:b w:val="0"/>
                <w:sz w:val="22"/>
              </w:rPr>
              <w:t>13</w:t>
            </w:r>
            <w:r w:rsidR="00920DAC" w:rsidRPr="00920DAC">
              <w:rPr>
                <w:rFonts w:ascii="Arial" w:hAnsi="Arial"/>
                <w:b w:val="0"/>
                <w:sz w:val="22"/>
                <w:vertAlign w:val="superscript"/>
              </w:rPr>
              <w:t>th</w:t>
            </w:r>
            <w:r w:rsidR="00920DAC">
              <w:rPr>
                <w:rFonts w:ascii="Arial" w:hAnsi="Arial"/>
                <w:b w:val="0"/>
                <w:sz w:val="22"/>
              </w:rPr>
              <w:t xml:space="preserve"> March 2019</w:t>
            </w:r>
          </w:p>
        </w:tc>
        <w:tc>
          <w:tcPr>
            <w:tcW w:w="720" w:type="dxa"/>
          </w:tcPr>
          <w:p w14:paraId="7C26EB9D" w14:textId="77777777" w:rsidR="00302084" w:rsidRDefault="00302084" w:rsidP="002711AA">
            <w:pPr>
              <w:tabs>
                <w:tab w:val="left" w:pos="8280"/>
              </w:tabs>
              <w:rPr>
                <w:sz w:val="22"/>
              </w:rPr>
            </w:pPr>
            <w:r>
              <w:rPr>
                <w:sz w:val="22"/>
              </w:rPr>
              <w:t>T</w:t>
            </w:r>
          </w:p>
        </w:tc>
        <w:tc>
          <w:tcPr>
            <w:tcW w:w="3590" w:type="dxa"/>
          </w:tcPr>
          <w:p w14:paraId="7C29E137" w14:textId="77777777" w:rsidR="00302084" w:rsidRDefault="00302084" w:rsidP="002711AA">
            <w:pPr>
              <w:tabs>
                <w:tab w:val="left" w:pos="8280"/>
              </w:tabs>
              <w:rPr>
                <w:sz w:val="22"/>
              </w:rPr>
            </w:pPr>
            <w:r>
              <w:rPr>
                <w:sz w:val="22"/>
              </w:rPr>
              <w:t>= Test</w:t>
            </w:r>
          </w:p>
        </w:tc>
      </w:tr>
      <w:tr w:rsidR="00302084" w14:paraId="0E801ED8" w14:textId="77777777" w:rsidTr="002711AA">
        <w:tc>
          <w:tcPr>
            <w:tcW w:w="5508" w:type="dxa"/>
          </w:tcPr>
          <w:p w14:paraId="5DCAA52B" w14:textId="77777777" w:rsidR="00302084" w:rsidRDefault="00302084" w:rsidP="002711AA">
            <w:pPr>
              <w:pStyle w:val="Heading9"/>
              <w:tabs>
                <w:tab w:val="clear" w:pos="1800"/>
                <w:tab w:val="clear" w:pos="5760"/>
                <w:tab w:val="clear" w:pos="7200"/>
                <w:tab w:val="left" w:pos="3840"/>
                <w:tab w:val="left" w:pos="8280"/>
              </w:tabs>
              <w:rPr>
                <w:rFonts w:ascii="Arial" w:hAnsi="Arial"/>
                <w:b w:val="0"/>
                <w:sz w:val="22"/>
                <w:u w:val="none"/>
              </w:rPr>
            </w:pPr>
          </w:p>
        </w:tc>
        <w:tc>
          <w:tcPr>
            <w:tcW w:w="720" w:type="dxa"/>
          </w:tcPr>
          <w:p w14:paraId="422F4527" w14:textId="77777777" w:rsidR="00302084" w:rsidRDefault="00302084" w:rsidP="002711AA">
            <w:pPr>
              <w:tabs>
                <w:tab w:val="left" w:pos="8280"/>
              </w:tabs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3590" w:type="dxa"/>
          </w:tcPr>
          <w:p w14:paraId="2A7CBD8A" w14:textId="77777777" w:rsidR="00302084" w:rsidRDefault="00302084" w:rsidP="002711AA">
            <w:pPr>
              <w:tabs>
                <w:tab w:val="left" w:pos="8280"/>
              </w:tabs>
              <w:rPr>
                <w:sz w:val="22"/>
              </w:rPr>
            </w:pPr>
            <w:r>
              <w:rPr>
                <w:sz w:val="22"/>
              </w:rPr>
              <w:t>= Presentation</w:t>
            </w:r>
          </w:p>
        </w:tc>
      </w:tr>
    </w:tbl>
    <w:p w14:paraId="642BF16D" w14:textId="77777777" w:rsidR="00642A39" w:rsidRDefault="009A2686"/>
    <w:sectPr w:rsidR="00642A39" w:rsidSect="008A76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84"/>
    <w:rsid w:val="00070B3E"/>
    <w:rsid w:val="00302084"/>
    <w:rsid w:val="00355A53"/>
    <w:rsid w:val="003F2CB3"/>
    <w:rsid w:val="007D74F0"/>
    <w:rsid w:val="007F3550"/>
    <w:rsid w:val="008A767B"/>
    <w:rsid w:val="008D5555"/>
    <w:rsid w:val="00920DAC"/>
    <w:rsid w:val="009904DB"/>
    <w:rsid w:val="009A2686"/>
    <w:rsid w:val="00AF0B9C"/>
    <w:rsid w:val="00B96FB5"/>
    <w:rsid w:val="00BB3BC0"/>
    <w:rsid w:val="00D93007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5D5B9"/>
  <w15:docId w15:val="{1D279D7F-7F37-4C6B-ABDB-DC663F2C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0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02084"/>
    <w:pPr>
      <w:keepNext/>
      <w:jc w:val="center"/>
      <w:outlineLvl w:val="7"/>
    </w:pPr>
    <w:rPr>
      <w:rFonts w:ascii="Lucida Sans Unicode" w:hAnsi="Lucida Sans Unicode"/>
      <w:b/>
      <w:u w:val="single"/>
    </w:rPr>
  </w:style>
  <w:style w:type="paragraph" w:styleId="Heading9">
    <w:name w:val="heading 9"/>
    <w:basedOn w:val="Normal"/>
    <w:next w:val="Normal"/>
    <w:link w:val="Heading9Char"/>
    <w:qFormat/>
    <w:rsid w:val="00302084"/>
    <w:pPr>
      <w:keepNext/>
      <w:tabs>
        <w:tab w:val="left" w:pos="1800"/>
        <w:tab w:val="left" w:pos="5760"/>
        <w:tab w:val="left" w:pos="7200"/>
      </w:tabs>
      <w:outlineLvl w:val="8"/>
    </w:pPr>
    <w:rPr>
      <w:rFonts w:ascii="Lucida Sans Unicode" w:hAnsi="Lucida Sans Unicode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302084"/>
    <w:rPr>
      <w:rFonts w:ascii="Lucida Sans Unicode" w:eastAsia="Times New Roman" w:hAnsi="Lucida Sans Unicode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302084"/>
    <w:rPr>
      <w:rFonts w:ascii="Lucida Sans Unicode" w:eastAsia="Times New Roman" w:hAnsi="Lucida Sans Unicode" w:cs="Times New Roman"/>
      <w:b/>
      <w:sz w:val="20"/>
      <w:szCs w:val="20"/>
      <w:u w:val="single"/>
    </w:rPr>
  </w:style>
  <w:style w:type="paragraph" w:styleId="Footer">
    <w:name w:val="footer"/>
    <w:basedOn w:val="Normal"/>
    <w:link w:val="FooterChar"/>
    <w:rsid w:val="00302084"/>
    <w:pPr>
      <w:tabs>
        <w:tab w:val="center" w:pos="4153"/>
        <w:tab w:val="right" w:pos="8306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302084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Evans</dc:creator>
  <cp:lastModifiedBy>David Eden</cp:lastModifiedBy>
  <cp:revision>2</cp:revision>
  <cp:lastPrinted>2014-12-09T17:07:00Z</cp:lastPrinted>
  <dcterms:created xsi:type="dcterms:W3CDTF">2019-03-13T16:14:00Z</dcterms:created>
  <dcterms:modified xsi:type="dcterms:W3CDTF">2019-03-13T16:14:00Z</dcterms:modified>
</cp:coreProperties>
</file>