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4C3FF" w14:textId="708D3EE3" w:rsidR="001E358F" w:rsidRPr="00A136D3" w:rsidRDefault="001E358F" w:rsidP="0069794A">
      <w:pPr>
        <w:spacing w:before="240"/>
        <w:rPr>
          <w:rFonts w:ascii="Arial" w:hAnsi="Arial" w:cs="Arial"/>
          <w:b/>
          <w:bCs/>
        </w:rPr>
      </w:pPr>
      <w:r w:rsidRPr="00A136D3">
        <w:rPr>
          <w:rFonts w:ascii="Arial" w:hAnsi="Arial" w:cs="Arial"/>
          <w:b/>
          <w:bCs/>
        </w:rPr>
        <w:t xml:space="preserve">Welcome to </w:t>
      </w:r>
      <w:r w:rsidR="00AE6904">
        <w:rPr>
          <w:rFonts w:ascii="Arial" w:hAnsi="Arial" w:cs="Arial"/>
          <w:b/>
          <w:bCs/>
        </w:rPr>
        <w:t>Halton</w:t>
      </w:r>
      <w:r w:rsidRPr="00A136D3">
        <w:rPr>
          <w:rFonts w:ascii="Arial" w:hAnsi="Arial" w:cs="Arial"/>
          <w:b/>
          <w:bCs/>
        </w:rPr>
        <w:t xml:space="preserve"> from the </w:t>
      </w:r>
      <w:r w:rsidR="00AE6904">
        <w:rPr>
          <w:rFonts w:ascii="Arial" w:hAnsi="Arial" w:cs="Arial"/>
          <w:b/>
          <w:bCs/>
        </w:rPr>
        <w:t>Executive</w:t>
      </w:r>
      <w:r w:rsidR="000667CD" w:rsidRPr="00A136D3">
        <w:rPr>
          <w:rFonts w:ascii="Arial" w:hAnsi="Arial" w:cs="Arial"/>
          <w:b/>
          <w:bCs/>
        </w:rPr>
        <w:t xml:space="preserve"> Director</w:t>
      </w:r>
      <w:r w:rsidR="00AE6904">
        <w:rPr>
          <w:rFonts w:ascii="Arial" w:hAnsi="Arial" w:cs="Arial"/>
          <w:b/>
          <w:bCs/>
        </w:rPr>
        <w:t xml:space="preserve"> of Children’s Services.</w:t>
      </w:r>
    </w:p>
    <w:p w14:paraId="0A4FD92B" w14:textId="42504061" w:rsidR="001E358F" w:rsidRPr="00A136D3" w:rsidRDefault="001E358F" w:rsidP="0069794A">
      <w:pPr>
        <w:spacing w:before="240"/>
        <w:rPr>
          <w:rFonts w:ascii="Arial" w:hAnsi="Arial" w:cs="Arial"/>
        </w:rPr>
      </w:pPr>
      <w:r w:rsidRPr="00A136D3">
        <w:rPr>
          <w:rFonts w:ascii="Arial" w:hAnsi="Arial" w:cs="Arial"/>
        </w:rPr>
        <w:t>Dear candidate,</w:t>
      </w:r>
    </w:p>
    <w:p w14:paraId="06901654" w14:textId="5897B867" w:rsidR="00EA5781" w:rsidRPr="00A136D3" w:rsidRDefault="001E358F" w:rsidP="00C02A30">
      <w:pPr>
        <w:spacing w:before="240" w:line="240" w:lineRule="auto"/>
        <w:rPr>
          <w:rFonts w:ascii="Arial" w:hAnsi="Arial" w:cs="Arial"/>
        </w:rPr>
      </w:pPr>
      <w:r w:rsidRPr="00A136D3">
        <w:rPr>
          <w:rFonts w:ascii="Arial" w:hAnsi="Arial" w:cs="Arial"/>
        </w:rPr>
        <w:t xml:space="preserve">I am delighted to be writing this letter inviting you to consider joining our </w:t>
      </w:r>
      <w:r w:rsidR="00AD46FA" w:rsidRPr="00A136D3">
        <w:rPr>
          <w:rFonts w:ascii="Arial" w:hAnsi="Arial" w:cs="Arial"/>
        </w:rPr>
        <w:t>fantastic</w:t>
      </w:r>
      <w:r w:rsidR="00DF4E60" w:rsidRPr="00A136D3">
        <w:rPr>
          <w:rFonts w:ascii="Arial" w:hAnsi="Arial" w:cs="Arial"/>
        </w:rPr>
        <w:t xml:space="preserve"> </w:t>
      </w:r>
      <w:r w:rsidR="00B038D3">
        <w:rPr>
          <w:rFonts w:ascii="Arial" w:hAnsi="Arial" w:cs="Arial"/>
        </w:rPr>
        <w:t>Social Care Team.</w:t>
      </w:r>
    </w:p>
    <w:p w14:paraId="263144E4" w14:textId="10E7CBC7" w:rsidR="00012713" w:rsidRPr="00A63B7E" w:rsidRDefault="000667CD" w:rsidP="00C02A30">
      <w:pPr>
        <w:spacing w:before="240" w:after="0" w:line="240" w:lineRule="auto"/>
        <w:rPr>
          <w:rFonts w:ascii="Arial" w:hAnsi="Arial" w:cs="Arial"/>
        </w:rPr>
      </w:pPr>
      <w:r w:rsidRPr="00A136D3">
        <w:rPr>
          <w:rFonts w:ascii="Arial" w:hAnsi="Arial" w:cs="Arial"/>
        </w:rPr>
        <w:t xml:space="preserve">This is a really exciting time for </w:t>
      </w:r>
      <w:r w:rsidR="00AE6904">
        <w:rPr>
          <w:rFonts w:ascii="Arial" w:hAnsi="Arial" w:cs="Arial"/>
        </w:rPr>
        <w:t>Halton</w:t>
      </w:r>
      <w:r w:rsidRPr="00A136D3">
        <w:rPr>
          <w:rFonts w:ascii="Arial" w:hAnsi="Arial" w:cs="Arial"/>
        </w:rPr>
        <w:t xml:space="preserve"> Children’s Services as we embark on our ambition to further transform our frontline services and adopt a relationship-based model of practice. We continually look at shaping and developing our social work practice to ensure we deliver the very best service we can, we are currently investing in our frontline Social Work service</w:t>
      </w:r>
      <w:r w:rsidR="00AE6904">
        <w:rPr>
          <w:rFonts w:ascii="Arial" w:hAnsi="Arial" w:cs="Arial"/>
        </w:rPr>
        <w:t xml:space="preserve"> and </w:t>
      </w:r>
      <w:r w:rsidR="00A63B7E">
        <w:rPr>
          <w:rFonts w:ascii="Arial" w:hAnsi="Arial" w:cs="Arial"/>
        </w:rPr>
        <w:t>have recently</w:t>
      </w:r>
      <w:r w:rsidR="00AE6904">
        <w:rPr>
          <w:rFonts w:ascii="Arial" w:hAnsi="Arial" w:cs="Arial"/>
        </w:rPr>
        <w:t xml:space="preserve"> develop</w:t>
      </w:r>
      <w:r w:rsidR="00A63B7E">
        <w:rPr>
          <w:rFonts w:ascii="Arial" w:hAnsi="Arial" w:cs="Arial"/>
        </w:rPr>
        <w:t>ed a Social Work</w:t>
      </w:r>
      <w:r w:rsidR="00AA7B06">
        <w:rPr>
          <w:rFonts w:ascii="Arial" w:hAnsi="Arial" w:cs="Arial"/>
        </w:rPr>
        <w:t xml:space="preserve"> Academy</w:t>
      </w:r>
      <w:r w:rsidRPr="00A136D3">
        <w:rPr>
          <w:rFonts w:ascii="Arial" w:hAnsi="Arial" w:cs="Arial"/>
        </w:rPr>
        <w:t xml:space="preserve">. </w:t>
      </w:r>
    </w:p>
    <w:p w14:paraId="6D103643" w14:textId="06175297" w:rsidR="000667CD" w:rsidRDefault="000667CD" w:rsidP="00C02A30">
      <w:pPr>
        <w:spacing w:before="240" w:line="240" w:lineRule="auto"/>
        <w:rPr>
          <w:rFonts w:ascii="Arial" w:hAnsi="Arial" w:cs="Arial"/>
        </w:rPr>
      </w:pPr>
      <w:r w:rsidRPr="00A136D3">
        <w:rPr>
          <w:rFonts w:ascii="Arial" w:hAnsi="Arial" w:cs="Arial"/>
        </w:rPr>
        <w:t xml:space="preserve">In </w:t>
      </w:r>
      <w:r w:rsidR="00AE6904">
        <w:rPr>
          <w:rFonts w:ascii="Arial" w:hAnsi="Arial" w:cs="Arial"/>
        </w:rPr>
        <w:t xml:space="preserve">Halton </w:t>
      </w:r>
      <w:r w:rsidRPr="00A136D3">
        <w:rPr>
          <w:rFonts w:ascii="Arial" w:hAnsi="Arial" w:cs="Arial"/>
        </w:rPr>
        <w:t xml:space="preserve">our ambition is for all children and their families to benefit from high quality and purposeful relationships with professionals.  We want to ensure that we create an environment for our </w:t>
      </w:r>
      <w:r w:rsidR="00AB5933">
        <w:rPr>
          <w:rFonts w:ascii="Arial" w:hAnsi="Arial" w:cs="Arial"/>
        </w:rPr>
        <w:t>workforce</w:t>
      </w:r>
      <w:r w:rsidRPr="00A136D3">
        <w:rPr>
          <w:rFonts w:ascii="Arial" w:hAnsi="Arial" w:cs="Arial"/>
        </w:rPr>
        <w:t xml:space="preserve"> to deliver the very best services they can and are aware that reduced caseloads and space to deliver interventions is key to outstanding service delivery, these are key priority areas for our Social Work teams. </w:t>
      </w:r>
    </w:p>
    <w:p w14:paraId="794B1D65" w14:textId="7D067144" w:rsidR="00AB5933" w:rsidRPr="00A136D3" w:rsidRDefault="00AB5933" w:rsidP="00C02A30">
      <w:pPr>
        <w:spacing w:before="240" w:line="240" w:lineRule="auto"/>
        <w:rPr>
          <w:rFonts w:ascii="Arial" w:hAnsi="Arial" w:cs="Arial"/>
        </w:rPr>
      </w:pPr>
      <w:r>
        <w:rPr>
          <w:rFonts w:ascii="Arial" w:hAnsi="Arial" w:cs="Arial"/>
        </w:rPr>
        <w:t>We are an ambitious Authority, we take pride in our practice, working alongside our partners to support and influence better outcomes for our children and their families, ensuring we deliver the right help at the right time.</w:t>
      </w:r>
    </w:p>
    <w:p w14:paraId="3F10CB36" w14:textId="77777777" w:rsidR="000667CD" w:rsidRPr="00A136D3" w:rsidRDefault="000667CD" w:rsidP="00C02A30">
      <w:pPr>
        <w:spacing w:before="240" w:line="240" w:lineRule="auto"/>
        <w:rPr>
          <w:rFonts w:ascii="Arial" w:hAnsi="Arial" w:cs="Arial"/>
        </w:rPr>
      </w:pPr>
      <w:r w:rsidRPr="00A136D3">
        <w:rPr>
          <w:rFonts w:ascii="Arial" w:hAnsi="Arial" w:cs="Arial"/>
        </w:rPr>
        <w:t xml:space="preserve">Our commitment to our workforce includes: </w:t>
      </w:r>
    </w:p>
    <w:p w14:paraId="6DE45AC9" w14:textId="5B45558B" w:rsidR="000667CD" w:rsidRPr="00A136D3" w:rsidRDefault="000667CD" w:rsidP="00AB5933">
      <w:pPr>
        <w:pStyle w:val="ListParagraph"/>
        <w:numPr>
          <w:ilvl w:val="0"/>
          <w:numId w:val="4"/>
        </w:numPr>
        <w:spacing w:before="240" w:line="240" w:lineRule="auto"/>
        <w:rPr>
          <w:rFonts w:ascii="Arial" w:hAnsi="Arial" w:cs="Arial"/>
        </w:rPr>
      </w:pPr>
      <w:r w:rsidRPr="00A136D3">
        <w:rPr>
          <w:rFonts w:ascii="Arial" w:hAnsi="Arial" w:cs="Arial"/>
        </w:rPr>
        <w:t>A revised and re-designed workforce development strategy that supports continued professional development linked to individual plans</w:t>
      </w:r>
      <w:r w:rsidR="00AB5933">
        <w:rPr>
          <w:rFonts w:ascii="Arial" w:hAnsi="Arial" w:cs="Arial"/>
        </w:rPr>
        <w:t>.</w:t>
      </w:r>
    </w:p>
    <w:p w14:paraId="60847517" w14:textId="342F5904" w:rsidR="000667CD" w:rsidRPr="00A136D3" w:rsidRDefault="000667CD" w:rsidP="000667CD">
      <w:pPr>
        <w:pStyle w:val="ListParagraph"/>
        <w:numPr>
          <w:ilvl w:val="0"/>
          <w:numId w:val="4"/>
        </w:numPr>
        <w:spacing w:before="240" w:line="240" w:lineRule="auto"/>
        <w:rPr>
          <w:rFonts w:ascii="Arial" w:hAnsi="Arial" w:cs="Arial"/>
        </w:rPr>
      </w:pPr>
      <w:r w:rsidRPr="00A136D3">
        <w:rPr>
          <w:rFonts w:ascii="Arial" w:hAnsi="Arial" w:cs="Arial"/>
        </w:rPr>
        <w:t xml:space="preserve">A thorough and robust induction to allow time to “get to know” </w:t>
      </w:r>
      <w:r w:rsidR="00AE6904">
        <w:rPr>
          <w:rFonts w:ascii="Arial" w:hAnsi="Arial" w:cs="Arial"/>
        </w:rPr>
        <w:t xml:space="preserve">Halton </w:t>
      </w:r>
      <w:r w:rsidRPr="00A136D3">
        <w:rPr>
          <w:rFonts w:ascii="Arial" w:hAnsi="Arial" w:cs="Arial"/>
        </w:rPr>
        <w:t xml:space="preserve">and the high expectations and practice standards throughout the organization </w:t>
      </w:r>
    </w:p>
    <w:p w14:paraId="583B79A0" w14:textId="2AA2E1C2" w:rsidR="000667CD" w:rsidRPr="00A136D3" w:rsidRDefault="000667CD" w:rsidP="000667CD">
      <w:pPr>
        <w:pStyle w:val="ListParagraph"/>
        <w:numPr>
          <w:ilvl w:val="0"/>
          <w:numId w:val="4"/>
        </w:numPr>
        <w:spacing w:before="240" w:line="240" w:lineRule="auto"/>
        <w:rPr>
          <w:rFonts w:ascii="Arial" w:hAnsi="Arial" w:cs="Arial"/>
        </w:rPr>
      </w:pPr>
      <w:r w:rsidRPr="00A136D3">
        <w:rPr>
          <w:rFonts w:ascii="Arial" w:hAnsi="Arial" w:cs="Arial"/>
        </w:rPr>
        <w:t>Excellent management support at every level with access to individual/group and bespoke reflective supervision.</w:t>
      </w:r>
    </w:p>
    <w:p w14:paraId="5F265865" w14:textId="2B3BF334" w:rsidR="000667CD" w:rsidRPr="00A136D3" w:rsidRDefault="00AE6904" w:rsidP="00C02A30">
      <w:pPr>
        <w:pStyle w:val="ListParagraph"/>
        <w:numPr>
          <w:ilvl w:val="0"/>
          <w:numId w:val="4"/>
        </w:numPr>
        <w:spacing w:before="240" w:line="240" w:lineRule="auto"/>
        <w:rPr>
          <w:rFonts w:ascii="Arial" w:hAnsi="Arial" w:cs="Arial"/>
        </w:rPr>
      </w:pPr>
      <w:r>
        <w:rPr>
          <w:rFonts w:ascii="Arial" w:hAnsi="Arial" w:cs="Arial"/>
        </w:rPr>
        <w:t xml:space="preserve">The development of an </w:t>
      </w:r>
      <w:r w:rsidR="000667CD" w:rsidRPr="00A136D3">
        <w:rPr>
          <w:rFonts w:ascii="Arial" w:hAnsi="Arial" w:cs="Arial"/>
        </w:rPr>
        <w:t>Academy</w:t>
      </w:r>
      <w:r w:rsidR="00A63B7E">
        <w:rPr>
          <w:rFonts w:ascii="Arial" w:hAnsi="Arial" w:cs="Arial"/>
        </w:rPr>
        <w:t xml:space="preserve"> provide support for</w:t>
      </w:r>
      <w:r w:rsidR="000667CD" w:rsidRPr="00A136D3">
        <w:rPr>
          <w:rFonts w:ascii="Arial" w:hAnsi="Arial" w:cs="Arial"/>
        </w:rPr>
        <w:t xml:space="preserve"> </w:t>
      </w:r>
      <w:r w:rsidR="00AA7B06">
        <w:rPr>
          <w:rFonts w:ascii="Arial" w:hAnsi="Arial" w:cs="Arial"/>
        </w:rPr>
        <w:t>Newly Qualified S</w:t>
      </w:r>
      <w:r w:rsidR="00AA7B06" w:rsidRPr="00A136D3">
        <w:rPr>
          <w:rFonts w:ascii="Arial" w:hAnsi="Arial" w:cs="Arial"/>
        </w:rPr>
        <w:t xml:space="preserve">ocial </w:t>
      </w:r>
      <w:r w:rsidR="00AA7B06">
        <w:rPr>
          <w:rFonts w:ascii="Arial" w:hAnsi="Arial" w:cs="Arial"/>
        </w:rPr>
        <w:t>W</w:t>
      </w:r>
      <w:r w:rsidR="00AA7B06" w:rsidRPr="00A136D3">
        <w:rPr>
          <w:rFonts w:ascii="Arial" w:hAnsi="Arial" w:cs="Arial"/>
        </w:rPr>
        <w:t>orkers</w:t>
      </w:r>
      <w:r w:rsidR="00A63B7E">
        <w:rPr>
          <w:rFonts w:ascii="Arial" w:hAnsi="Arial" w:cs="Arial"/>
        </w:rPr>
        <w:t xml:space="preserve"> throughout their first year in practice as well as progression and practice development to experienced practitioners</w:t>
      </w:r>
      <w:r w:rsidR="00A136D3" w:rsidRPr="00A136D3">
        <w:rPr>
          <w:rFonts w:ascii="Arial" w:hAnsi="Arial" w:cs="Arial"/>
        </w:rPr>
        <w:t>.</w:t>
      </w:r>
    </w:p>
    <w:p w14:paraId="3C6E9D62" w14:textId="7892C07A" w:rsidR="000667CD" w:rsidRDefault="000667CD" w:rsidP="00C02A30">
      <w:pPr>
        <w:pStyle w:val="ListParagraph"/>
        <w:numPr>
          <w:ilvl w:val="0"/>
          <w:numId w:val="4"/>
        </w:numPr>
        <w:spacing w:before="240" w:line="240" w:lineRule="auto"/>
        <w:rPr>
          <w:rFonts w:ascii="Arial" w:hAnsi="Arial" w:cs="Arial"/>
        </w:rPr>
      </w:pPr>
      <w:r w:rsidRPr="00A136D3">
        <w:rPr>
          <w:rFonts w:ascii="Arial" w:hAnsi="Arial" w:cs="Arial"/>
        </w:rPr>
        <w:t xml:space="preserve">We have a learning culture in </w:t>
      </w:r>
      <w:r w:rsidR="00AE6904">
        <w:rPr>
          <w:rFonts w:ascii="Arial" w:hAnsi="Arial" w:cs="Arial"/>
        </w:rPr>
        <w:t>Halton</w:t>
      </w:r>
      <w:r w:rsidRPr="00A136D3">
        <w:rPr>
          <w:rFonts w:ascii="Arial" w:hAnsi="Arial" w:cs="Arial"/>
        </w:rPr>
        <w:t xml:space="preserve"> that seizes every opportunity to learn and develop</w:t>
      </w:r>
      <w:r w:rsidR="00A136D3" w:rsidRPr="00A136D3">
        <w:rPr>
          <w:rFonts w:ascii="Arial" w:hAnsi="Arial" w:cs="Arial"/>
        </w:rPr>
        <w:t>.</w:t>
      </w:r>
    </w:p>
    <w:p w14:paraId="30017AFB" w14:textId="77777777" w:rsidR="00AB5933" w:rsidRPr="00AB5933" w:rsidRDefault="00AB5933" w:rsidP="00AB5933">
      <w:pPr>
        <w:pStyle w:val="NormalWeb"/>
        <w:shd w:val="clear" w:color="auto" w:fill="FFFFFF"/>
        <w:spacing w:before="0" w:beforeAutospacing="0" w:after="0" w:afterAutospacing="0"/>
        <w:textAlignment w:val="baseline"/>
        <w:rPr>
          <w:rFonts w:ascii="Helvetica" w:hAnsi="Helvetica"/>
          <w:sz w:val="22"/>
          <w:szCs w:val="22"/>
        </w:rPr>
      </w:pPr>
    </w:p>
    <w:p w14:paraId="486A3B4D" w14:textId="0C83491D" w:rsidR="00AB5933" w:rsidRPr="00AB5933" w:rsidRDefault="00AB5933" w:rsidP="00AB5933">
      <w:pPr>
        <w:pStyle w:val="NormalWeb"/>
        <w:shd w:val="clear" w:color="auto" w:fill="FFFFFF"/>
        <w:spacing w:before="0" w:beforeAutospacing="0" w:after="0" w:afterAutospacing="0"/>
        <w:textAlignment w:val="baseline"/>
        <w:rPr>
          <w:rFonts w:ascii="Helvetica" w:hAnsi="Helvetica"/>
          <w:sz w:val="22"/>
          <w:szCs w:val="22"/>
        </w:rPr>
      </w:pPr>
      <w:r w:rsidRPr="00AB5933">
        <w:rPr>
          <w:rFonts w:ascii="Helvetica" w:hAnsi="Helvetica"/>
          <w:sz w:val="22"/>
          <w:szCs w:val="22"/>
        </w:rPr>
        <w:t xml:space="preserve">Children Social Care is not without its challenges and Halton has to continue to improve at pace. Central to our improvement journey is developing a high quality stable workforce that is committed to a systemic approach – driven by what makes a difference to the lives of our children working innovatively to achieve this. </w:t>
      </w:r>
    </w:p>
    <w:p w14:paraId="45BF0310" w14:textId="5B0EDB9F" w:rsidR="00A136D3" w:rsidRPr="00A136D3" w:rsidRDefault="00B038D3" w:rsidP="00A136D3">
      <w:pPr>
        <w:spacing w:before="240" w:line="240" w:lineRule="auto"/>
        <w:rPr>
          <w:rFonts w:ascii="Arial" w:hAnsi="Arial" w:cs="Arial"/>
        </w:rPr>
      </w:pPr>
      <w:r>
        <w:rPr>
          <w:rFonts w:ascii="Arial" w:hAnsi="Arial" w:cs="Arial"/>
        </w:rPr>
        <w:t>I</w:t>
      </w:r>
      <w:r w:rsidR="00A136D3" w:rsidRPr="00A136D3">
        <w:rPr>
          <w:rFonts w:ascii="Arial" w:hAnsi="Arial" w:cs="Arial"/>
        </w:rPr>
        <w:t>t really is an exciting time to join us and I hope to hear from you in the near future</w:t>
      </w:r>
      <w:r w:rsidR="00AB5933">
        <w:rPr>
          <w:rFonts w:ascii="Arial" w:hAnsi="Arial" w:cs="Arial"/>
        </w:rPr>
        <w:t xml:space="preserve"> as we embark</w:t>
      </w:r>
      <w:r w:rsidR="00A136D3" w:rsidRPr="00A136D3">
        <w:rPr>
          <w:rFonts w:ascii="Arial" w:hAnsi="Arial" w:cs="Arial"/>
        </w:rPr>
        <w:t xml:space="preserve"> on our journey </w:t>
      </w:r>
      <w:r w:rsidR="00AE6904">
        <w:rPr>
          <w:rFonts w:ascii="Arial" w:hAnsi="Arial" w:cs="Arial"/>
        </w:rPr>
        <w:t>to exc</w:t>
      </w:r>
      <w:r w:rsidR="00AA7B06">
        <w:rPr>
          <w:rFonts w:ascii="Arial" w:hAnsi="Arial" w:cs="Arial"/>
        </w:rPr>
        <w:t>ellence.</w:t>
      </w:r>
    </w:p>
    <w:p w14:paraId="367C8A63" w14:textId="37DB34F8" w:rsidR="00A136D3" w:rsidRPr="00A136D3" w:rsidRDefault="00AA7B06" w:rsidP="00A136D3">
      <w:pPr>
        <w:spacing w:before="240" w:line="240" w:lineRule="auto"/>
        <w:rPr>
          <w:rFonts w:ascii="Arial" w:hAnsi="Arial" w:cs="Arial"/>
        </w:rPr>
      </w:pPr>
      <w:r>
        <w:rPr>
          <w:rFonts w:ascii="Arial" w:hAnsi="Arial" w:cs="Arial"/>
        </w:rPr>
        <w:t>Yours sincerely,</w:t>
      </w:r>
    </w:p>
    <w:p w14:paraId="02E74F1E" w14:textId="6E16B607" w:rsidR="00A136D3" w:rsidRPr="00A136D3" w:rsidRDefault="00267514" w:rsidP="00A136D3">
      <w:pPr>
        <w:spacing w:before="240" w:line="240" w:lineRule="auto"/>
        <w:rPr>
          <w:rFonts w:ascii="Arial" w:hAnsi="Arial" w:cs="Arial"/>
        </w:rPr>
      </w:pPr>
      <w:r>
        <w:rPr>
          <w:rFonts w:ascii="Arial" w:hAnsi="Arial" w:cs="Arial"/>
          <w:noProof/>
          <w:lang w:eastAsia="en-GB"/>
        </w:rPr>
        <w:drawing>
          <wp:inline distT="0" distB="0" distL="0" distR="0" wp14:anchorId="6E52FB46" wp14:editId="78521AC8">
            <wp:extent cx="1193828" cy="1483360"/>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4254" cy="1496314"/>
                    </a:xfrm>
                    <a:prstGeom prst="rect">
                      <a:avLst/>
                    </a:prstGeom>
                    <a:noFill/>
                    <a:ln>
                      <a:noFill/>
                    </a:ln>
                  </pic:spPr>
                </pic:pic>
              </a:graphicData>
            </a:graphic>
          </wp:inline>
        </w:drawing>
      </w:r>
    </w:p>
    <w:p w14:paraId="4A24E7FC" w14:textId="576E9989" w:rsidR="001E358F" w:rsidRDefault="00A136D3" w:rsidP="00A136D3">
      <w:pPr>
        <w:spacing w:before="240" w:line="240" w:lineRule="auto"/>
        <w:rPr>
          <w:rFonts w:ascii="Arial" w:hAnsi="Arial" w:cs="Arial"/>
        </w:rPr>
      </w:pPr>
      <w:r w:rsidRPr="00A136D3">
        <w:rPr>
          <w:rFonts w:ascii="Arial" w:hAnsi="Arial" w:cs="Arial"/>
        </w:rPr>
        <w:t xml:space="preserve">Zoe Fearon </w:t>
      </w:r>
      <w:r w:rsidR="00AA7B06">
        <w:rPr>
          <w:rFonts w:ascii="Arial" w:hAnsi="Arial" w:cs="Arial"/>
        </w:rPr>
        <w:t xml:space="preserve">- </w:t>
      </w:r>
      <w:r w:rsidR="00AE6904">
        <w:rPr>
          <w:rFonts w:ascii="Arial" w:hAnsi="Arial" w:cs="Arial"/>
        </w:rPr>
        <w:t>Executive Director</w:t>
      </w:r>
    </w:p>
    <w:p w14:paraId="63544CBE" w14:textId="77777777" w:rsidR="00AE6904" w:rsidRPr="00A136D3" w:rsidRDefault="00AE6904" w:rsidP="00A136D3">
      <w:pPr>
        <w:spacing w:before="240" w:line="240" w:lineRule="auto"/>
        <w:rPr>
          <w:rFonts w:ascii="Arial" w:hAnsi="Arial" w:cs="Arial"/>
        </w:rPr>
      </w:pPr>
    </w:p>
    <w:sectPr w:rsidR="00AE6904" w:rsidRPr="00A136D3" w:rsidSect="00E96030">
      <w:headerReference w:type="default" r:id="rId11"/>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E926A" w14:textId="77777777" w:rsidR="00E44D3D" w:rsidRDefault="00E44D3D" w:rsidP="00AA7B06">
      <w:pPr>
        <w:spacing w:after="0" w:line="240" w:lineRule="auto"/>
      </w:pPr>
      <w:r>
        <w:separator/>
      </w:r>
    </w:p>
  </w:endnote>
  <w:endnote w:type="continuationSeparator" w:id="0">
    <w:p w14:paraId="22774BDD" w14:textId="77777777" w:rsidR="00E44D3D" w:rsidRDefault="00E44D3D" w:rsidP="00AA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706A1" w14:textId="77777777" w:rsidR="00E44D3D" w:rsidRDefault="00E44D3D" w:rsidP="00AA7B06">
      <w:pPr>
        <w:spacing w:after="0" w:line="240" w:lineRule="auto"/>
      </w:pPr>
      <w:r>
        <w:separator/>
      </w:r>
    </w:p>
  </w:footnote>
  <w:footnote w:type="continuationSeparator" w:id="0">
    <w:p w14:paraId="74CA19C2" w14:textId="77777777" w:rsidR="00E44D3D" w:rsidRDefault="00E44D3D" w:rsidP="00AA7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9046" w14:textId="0D1C59BC" w:rsidR="00AA7B06" w:rsidRDefault="00AA7B06">
    <w:pPr>
      <w:pStyle w:val="Header"/>
    </w:pPr>
    <w:r w:rsidRPr="00C54DDA">
      <w:rPr>
        <w:rFonts w:ascii="Arial" w:hAnsi="Arial" w:cs="Arial"/>
        <w:noProof/>
        <w:sz w:val="20"/>
        <w:szCs w:val="20"/>
        <w:lang w:eastAsia="en-GB"/>
      </w:rPr>
      <w:drawing>
        <wp:anchor distT="0" distB="0" distL="114300" distR="114300" simplePos="0" relativeHeight="251659264" behindDoc="1" locked="0" layoutInCell="1" allowOverlap="1" wp14:anchorId="13AB4569" wp14:editId="4AE2DA12">
          <wp:simplePos x="0" y="0"/>
          <wp:positionH relativeFrom="margin">
            <wp:align>right</wp:align>
          </wp:positionH>
          <wp:positionV relativeFrom="paragraph">
            <wp:posOffset>-334010</wp:posOffset>
          </wp:positionV>
          <wp:extent cx="1308100" cy="1079500"/>
          <wp:effectExtent l="0" t="0" r="6350" b="6350"/>
          <wp:wrapTight wrapText="bothSides">
            <wp:wrapPolygon edited="0">
              <wp:start x="0" y="0"/>
              <wp:lineTo x="0" y="21346"/>
              <wp:lineTo x="21390" y="21346"/>
              <wp:lineTo x="21390" y="0"/>
              <wp:lineTo x="0" y="0"/>
            </wp:wrapPolygon>
          </wp:wrapTight>
          <wp:docPr id="3" name="Picture 3" descr="A picture containing font, graphics,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1079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10E0C"/>
    <w:multiLevelType w:val="multilevel"/>
    <w:tmpl w:val="4EAA2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60B5E"/>
    <w:multiLevelType w:val="hybridMultilevel"/>
    <w:tmpl w:val="717A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62D0A"/>
    <w:multiLevelType w:val="hybridMultilevel"/>
    <w:tmpl w:val="F528BE98"/>
    <w:lvl w:ilvl="0" w:tplc="3DAEABEE">
      <w:start w:val="1"/>
      <w:numFmt w:val="bullet"/>
      <w:lvlText w:val=""/>
      <w:lvlJc w:val="left"/>
      <w:pPr>
        <w:tabs>
          <w:tab w:val="num" w:pos="456"/>
        </w:tabs>
        <w:ind w:left="456" w:hanging="360"/>
      </w:pPr>
      <w:rPr>
        <w:rFonts w:ascii="Symbol" w:hAnsi="Symbol" w:hint="default"/>
        <w:color w:val="E60088"/>
      </w:rPr>
    </w:lvl>
    <w:lvl w:ilvl="1" w:tplc="08090003">
      <w:start w:val="1"/>
      <w:numFmt w:val="bullet"/>
      <w:lvlText w:val="o"/>
      <w:lvlJc w:val="left"/>
      <w:pPr>
        <w:tabs>
          <w:tab w:val="num" w:pos="1176"/>
        </w:tabs>
        <w:ind w:left="1176" w:hanging="360"/>
      </w:pPr>
      <w:rPr>
        <w:rFonts w:ascii="Courier New" w:hAnsi="Courier New" w:cs="Courier New" w:hint="default"/>
      </w:rPr>
    </w:lvl>
    <w:lvl w:ilvl="2" w:tplc="08090005">
      <w:start w:val="1"/>
      <w:numFmt w:val="bullet"/>
      <w:lvlText w:val=""/>
      <w:lvlJc w:val="left"/>
      <w:pPr>
        <w:tabs>
          <w:tab w:val="num" w:pos="1896"/>
        </w:tabs>
        <w:ind w:left="1896" w:hanging="360"/>
      </w:pPr>
      <w:rPr>
        <w:rFonts w:ascii="Wingdings" w:hAnsi="Wingdings" w:hint="default"/>
      </w:rPr>
    </w:lvl>
    <w:lvl w:ilvl="3" w:tplc="08090001">
      <w:start w:val="1"/>
      <w:numFmt w:val="bullet"/>
      <w:lvlText w:val=""/>
      <w:lvlJc w:val="left"/>
      <w:pPr>
        <w:tabs>
          <w:tab w:val="num" w:pos="2616"/>
        </w:tabs>
        <w:ind w:left="2616" w:hanging="360"/>
      </w:pPr>
      <w:rPr>
        <w:rFonts w:ascii="Symbol" w:hAnsi="Symbol" w:hint="default"/>
      </w:rPr>
    </w:lvl>
    <w:lvl w:ilvl="4" w:tplc="08090003">
      <w:start w:val="1"/>
      <w:numFmt w:val="bullet"/>
      <w:lvlText w:val="o"/>
      <w:lvlJc w:val="left"/>
      <w:pPr>
        <w:tabs>
          <w:tab w:val="num" w:pos="3336"/>
        </w:tabs>
        <w:ind w:left="3336" w:hanging="360"/>
      </w:pPr>
      <w:rPr>
        <w:rFonts w:ascii="Courier New" w:hAnsi="Courier New" w:cs="Courier New" w:hint="default"/>
      </w:rPr>
    </w:lvl>
    <w:lvl w:ilvl="5" w:tplc="08090005">
      <w:start w:val="1"/>
      <w:numFmt w:val="bullet"/>
      <w:lvlText w:val=""/>
      <w:lvlJc w:val="left"/>
      <w:pPr>
        <w:tabs>
          <w:tab w:val="num" w:pos="4056"/>
        </w:tabs>
        <w:ind w:left="4056" w:hanging="360"/>
      </w:pPr>
      <w:rPr>
        <w:rFonts w:ascii="Wingdings" w:hAnsi="Wingdings" w:hint="default"/>
      </w:rPr>
    </w:lvl>
    <w:lvl w:ilvl="6" w:tplc="08090001">
      <w:start w:val="1"/>
      <w:numFmt w:val="bullet"/>
      <w:lvlText w:val=""/>
      <w:lvlJc w:val="left"/>
      <w:pPr>
        <w:tabs>
          <w:tab w:val="num" w:pos="4776"/>
        </w:tabs>
        <w:ind w:left="4776" w:hanging="360"/>
      </w:pPr>
      <w:rPr>
        <w:rFonts w:ascii="Symbol" w:hAnsi="Symbol" w:hint="default"/>
      </w:rPr>
    </w:lvl>
    <w:lvl w:ilvl="7" w:tplc="08090003">
      <w:start w:val="1"/>
      <w:numFmt w:val="bullet"/>
      <w:lvlText w:val="o"/>
      <w:lvlJc w:val="left"/>
      <w:pPr>
        <w:tabs>
          <w:tab w:val="num" w:pos="5496"/>
        </w:tabs>
        <w:ind w:left="5496" w:hanging="360"/>
      </w:pPr>
      <w:rPr>
        <w:rFonts w:ascii="Courier New" w:hAnsi="Courier New" w:cs="Courier New" w:hint="default"/>
      </w:rPr>
    </w:lvl>
    <w:lvl w:ilvl="8" w:tplc="08090005">
      <w:start w:val="1"/>
      <w:numFmt w:val="bullet"/>
      <w:lvlText w:val=""/>
      <w:lvlJc w:val="left"/>
      <w:pPr>
        <w:tabs>
          <w:tab w:val="num" w:pos="6216"/>
        </w:tabs>
        <w:ind w:left="6216" w:hanging="360"/>
      </w:pPr>
      <w:rPr>
        <w:rFonts w:ascii="Wingdings" w:hAnsi="Wingdings" w:hint="default"/>
      </w:rPr>
    </w:lvl>
  </w:abstractNum>
  <w:abstractNum w:abstractNumId="3" w15:restartNumberingAfterBreak="0">
    <w:nsid w:val="4DE873F3"/>
    <w:multiLevelType w:val="hybridMultilevel"/>
    <w:tmpl w:val="165E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444349">
    <w:abstractNumId w:val="0"/>
  </w:num>
  <w:num w:numId="2" w16cid:durableId="432944803">
    <w:abstractNumId w:val="2"/>
  </w:num>
  <w:num w:numId="3" w16cid:durableId="1597782581">
    <w:abstractNumId w:val="3"/>
  </w:num>
  <w:num w:numId="4" w16cid:durableId="452287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8F"/>
    <w:rsid w:val="00001068"/>
    <w:rsid w:val="00012713"/>
    <w:rsid w:val="000327A2"/>
    <w:rsid w:val="00040A33"/>
    <w:rsid w:val="000667CD"/>
    <w:rsid w:val="00113C2C"/>
    <w:rsid w:val="00192CCA"/>
    <w:rsid w:val="001E358F"/>
    <w:rsid w:val="001E587B"/>
    <w:rsid w:val="00222899"/>
    <w:rsid w:val="00241D07"/>
    <w:rsid w:val="00267514"/>
    <w:rsid w:val="002C605E"/>
    <w:rsid w:val="003235CA"/>
    <w:rsid w:val="00373822"/>
    <w:rsid w:val="004D4474"/>
    <w:rsid w:val="0050247C"/>
    <w:rsid w:val="00593C7C"/>
    <w:rsid w:val="005E5908"/>
    <w:rsid w:val="006141D8"/>
    <w:rsid w:val="00645D2A"/>
    <w:rsid w:val="0069794A"/>
    <w:rsid w:val="00701510"/>
    <w:rsid w:val="007160FE"/>
    <w:rsid w:val="00716133"/>
    <w:rsid w:val="0074409E"/>
    <w:rsid w:val="007510CE"/>
    <w:rsid w:val="0075165C"/>
    <w:rsid w:val="00787AA5"/>
    <w:rsid w:val="00790511"/>
    <w:rsid w:val="007F6E2E"/>
    <w:rsid w:val="00824226"/>
    <w:rsid w:val="00967D54"/>
    <w:rsid w:val="009A42C4"/>
    <w:rsid w:val="009D5EC1"/>
    <w:rsid w:val="00A136D3"/>
    <w:rsid w:val="00A33583"/>
    <w:rsid w:val="00A63B7E"/>
    <w:rsid w:val="00A72C5C"/>
    <w:rsid w:val="00A73615"/>
    <w:rsid w:val="00A778BF"/>
    <w:rsid w:val="00AA7B06"/>
    <w:rsid w:val="00AB5933"/>
    <w:rsid w:val="00AD46FA"/>
    <w:rsid w:val="00AE6904"/>
    <w:rsid w:val="00AF6167"/>
    <w:rsid w:val="00B038D3"/>
    <w:rsid w:val="00B0394C"/>
    <w:rsid w:val="00B5258F"/>
    <w:rsid w:val="00B54F7B"/>
    <w:rsid w:val="00B9246E"/>
    <w:rsid w:val="00BB09F3"/>
    <w:rsid w:val="00C02A30"/>
    <w:rsid w:val="00C27DCB"/>
    <w:rsid w:val="00C83ED5"/>
    <w:rsid w:val="00C84FB3"/>
    <w:rsid w:val="00CE2EAF"/>
    <w:rsid w:val="00CE3571"/>
    <w:rsid w:val="00D56ED4"/>
    <w:rsid w:val="00D74426"/>
    <w:rsid w:val="00D80A6C"/>
    <w:rsid w:val="00DA7C8D"/>
    <w:rsid w:val="00DB3BFB"/>
    <w:rsid w:val="00DF264A"/>
    <w:rsid w:val="00DF4E60"/>
    <w:rsid w:val="00E44D3D"/>
    <w:rsid w:val="00E96030"/>
    <w:rsid w:val="00EA5781"/>
    <w:rsid w:val="00EF2B6D"/>
    <w:rsid w:val="00F16C35"/>
    <w:rsid w:val="00F402CB"/>
    <w:rsid w:val="00F70AA6"/>
    <w:rsid w:val="00FA1B5A"/>
    <w:rsid w:val="00FA20DA"/>
    <w:rsid w:val="01609711"/>
    <w:rsid w:val="04B7EAFA"/>
    <w:rsid w:val="04D11357"/>
    <w:rsid w:val="0519961B"/>
    <w:rsid w:val="0796F2B7"/>
    <w:rsid w:val="09142C09"/>
    <w:rsid w:val="098B5C1D"/>
    <w:rsid w:val="0C0364FA"/>
    <w:rsid w:val="0C8550A0"/>
    <w:rsid w:val="0DCDA1B4"/>
    <w:rsid w:val="0E5ECD40"/>
    <w:rsid w:val="0E8B1097"/>
    <w:rsid w:val="0EA75004"/>
    <w:rsid w:val="0EFD5A8C"/>
    <w:rsid w:val="100D6653"/>
    <w:rsid w:val="1269FB5E"/>
    <w:rsid w:val="134B66C0"/>
    <w:rsid w:val="14490FDC"/>
    <w:rsid w:val="14CE0EC4"/>
    <w:rsid w:val="150B6101"/>
    <w:rsid w:val="15749516"/>
    <w:rsid w:val="161815A9"/>
    <w:rsid w:val="167474AD"/>
    <w:rsid w:val="169B1F38"/>
    <w:rsid w:val="17D92E8B"/>
    <w:rsid w:val="18F97279"/>
    <w:rsid w:val="19158238"/>
    <w:rsid w:val="197ED768"/>
    <w:rsid w:val="1BD6DDAE"/>
    <w:rsid w:val="1BF795A7"/>
    <w:rsid w:val="1BF837B7"/>
    <w:rsid w:val="1C2B472E"/>
    <w:rsid w:val="1DDBD4E5"/>
    <w:rsid w:val="1E52488B"/>
    <w:rsid w:val="1FEE18EC"/>
    <w:rsid w:val="1FF89628"/>
    <w:rsid w:val="2189E94D"/>
    <w:rsid w:val="22393D31"/>
    <w:rsid w:val="2325B9AE"/>
    <w:rsid w:val="25B6D0EA"/>
    <w:rsid w:val="2AD1D710"/>
    <w:rsid w:val="2B4F0076"/>
    <w:rsid w:val="2BEBEBA4"/>
    <w:rsid w:val="2BF4A262"/>
    <w:rsid w:val="2C3DB6E3"/>
    <w:rsid w:val="2CB0F261"/>
    <w:rsid w:val="2E053613"/>
    <w:rsid w:val="2EAC893A"/>
    <w:rsid w:val="2F2C31D6"/>
    <w:rsid w:val="305356D2"/>
    <w:rsid w:val="305F0CAC"/>
    <w:rsid w:val="33E79A55"/>
    <w:rsid w:val="340F6D73"/>
    <w:rsid w:val="350243DE"/>
    <w:rsid w:val="35DCDE74"/>
    <w:rsid w:val="3758960C"/>
    <w:rsid w:val="394A0356"/>
    <w:rsid w:val="39B30C82"/>
    <w:rsid w:val="39E3989B"/>
    <w:rsid w:val="3B4EDCE3"/>
    <w:rsid w:val="3B62A770"/>
    <w:rsid w:val="3F573433"/>
    <w:rsid w:val="3F6A985D"/>
    <w:rsid w:val="3F83C0BA"/>
    <w:rsid w:val="40507E65"/>
    <w:rsid w:val="43773A3C"/>
    <w:rsid w:val="445731DD"/>
    <w:rsid w:val="446BC68E"/>
    <w:rsid w:val="45BDCA97"/>
    <w:rsid w:val="45D9D9E1"/>
    <w:rsid w:val="45F3023E"/>
    <w:rsid w:val="4907FA81"/>
    <w:rsid w:val="4B815AD0"/>
    <w:rsid w:val="4BFC8DDD"/>
    <w:rsid w:val="4C491B65"/>
    <w:rsid w:val="4C80BFFF"/>
    <w:rsid w:val="4EE41B8B"/>
    <w:rsid w:val="4F36F59C"/>
    <w:rsid w:val="4F99E484"/>
    <w:rsid w:val="50CC215A"/>
    <w:rsid w:val="515D960D"/>
    <w:rsid w:val="51797CE4"/>
    <w:rsid w:val="51ED2B39"/>
    <w:rsid w:val="52B85CE9"/>
    <w:rsid w:val="54542D4A"/>
    <w:rsid w:val="54A360D6"/>
    <w:rsid w:val="54BCFADA"/>
    <w:rsid w:val="571B5798"/>
    <w:rsid w:val="57D78391"/>
    <w:rsid w:val="587610DD"/>
    <w:rsid w:val="5A1B2CFA"/>
    <w:rsid w:val="5A85C518"/>
    <w:rsid w:val="5F07FAE0"/>
    <w:rsid w:val="6004C19A"/>
    <w:rsid w:val="620E4802"/>
    <w:rsid w:val="63AA1863"/>
    <w:rsid w:val="642A3A71"/>
    <w:rsid w:val="647C8905"/>
    <w:rsid w:val="673DB00A"/>
    <w:rsid w:val="6BBE7799"/>
    <w:rsid w:val="7216867E"/>
    <w:rsid w:val="7278F445"/>
    <w:rsid w:val="756A8841"/>
    <w:rsid w:val="75A0A96E"/>
    <w:rsid w:val="7820BDDE"/>
    <w:rsid w:val="787D1CE2"/>
    <w:rsid w:val="78CF2AE7"/>
    <w:rsid w:val="7BA242CB"/>
    <w:rsid w:val="7EE736C1"/>
    <w:rsid w:val="7F1429AB"/>
    <w:rsid w:val="7F2E6357"/>
    <w:rsid w:val="7F329293"/>
    <w:rsid w:val="7FCF55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F29C"/>
  <w15:chartTrackingRefBased/>
  <w15:docId w15:val="{126E88CB-0B6E-42FA-9792-EEC4DBE1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09E"/>
    <w:rPr>
      <w:rFonts w:ascii="Segoe UI" w:hAnsi="Segoe UI" w:cs="Segoe UI"/>
      <w:sz w:val="18"/>
      <w:szCs w:val="18"/>
    </w:rPr>
  </w:style>
  <w:style w:type="character" w:styleId="CommentReference">
    <w:name w:val="annotation reference"/>
    <w:basedOn w:val="DefaultParagraphFont"/>
    <w:uiPriority w:val="99"/>
    <w:semiHidden/>
    <w:unhideWhenUsed/>
    <w:rsid w:val="00DF264A"/>
    <w:rPr>
      <w:sz w:val="16"/>
      <w:szCs w:val="16"/>
    </w:rPr>
  </w:style>
  <w:style w:type="paragraph" w:styleId="CommentText">
    <w:name w:val="annotation text"/>
    <w:basedOn w:val="Normal"/>
    <w:link w:val="CommentTextChar"/>
    <w:uiPriority w:val="99"/>
    <w:semiHidden/>
    <w:unhideWhenUsed/>
    <w:rsid w:val="00DF264A"/>
    <w:pPr>
      <w:spacing w:line="240" w:lineRule="auto"/>
    </w:pPr>
    <w:rPr>
      <w:sz w:val="20"/>
      <w:szCs w:val="20"/>
    </w:rPr>
  </w:style>
  <w:style w:type="character" w:customStyle="1" w:styleId="CommentTextChar">
    <w:name w:val="Comment Text Char"/>
    <w:basedOn w:val="DefaultParagraphFont"/>
    <w:link w:val="CommentText"/>
    <w:uiPriority w:val="99"/>
    <w:semiHidden/>
    <w:rsid w:val="00DF264A"/>
    <w:rPr>
      <w:sz w:val="20"/>
      <w:szCs w:val="20"/>
    </w:rPr>
  </w:style>
  <w:style w:type="paragraph" w:styleId="CommentSubject">
    <w:name w:val="annotation subject"/>
    <w:basedOn w:val="CommentText"/>
    <w:next w:val="CommentText"/>
    <w:link w:val="CommentSubjectChar"/>
    <w:uiPriority w:val="99"/>
    <w:semiHidden/>
    <w:unhideWhenUsed/>
    <w:rsid w:val="00DF264A"/>
    <w:rPr>
      <w:b/>
      <w:bCs/>
    </w:rPr>
  </w:style>
  <w:style w:type="character" w:customStyle="1" w:styleId="CommentSubjectChar">
    <w:name w:val="Comment Subject Char"/>
    <w:basedOn w:val="CommentTextChar"/>
    <w:link w:val="CommentSubject"/>
    <w:uiPriority w:val="99"/>
    <w:semiHidden/>
    <w:rsid w:val="00DF264A"/>
    <w:rPr>
      <w:b/>
      <w:bCs/>
      <w:sz w:val="20"/>
      <w:szCs w:val="20"/>
    </w:rPr>
  </w:style>
  <w:style w:type="character" w:styleId="Strong">
    <w:name w:val="Strong"/>
    <w:basedOn w:val="DefaultParagraphFont"/>
    <w:uiPriority w:val="22"/>
    <w:qFormat/>
    <w:rsid w:val="00824226"/>
    <w:rPr>
      <w:b/>
      <w:bCs/>
    </w:rPr>
  </w:style>
  <w:style w:type="paragraph" w:styleId="ListParagraph">
    <w:name w:val="List Paragraph"/>
    <w:basedOn w:val="Normal"/>
    <w:uiPriority w:val="34"/>
    <w:qFormat/>
    <w:rsid w:val="000667CD"/>
    <w:pPr>
      <w:ind w:left="720"/>
      <w:contextualSpacing/>
    </w:pPr>
  </w:style>
  <w:style w:type="paragraph" w:styleId="Header">
    <w:name w:val="header"/>
    <w:basedOn w:val="Normal"/>
    <w:link w:val="HeaderChar"/>
    <w:uiPriority w:val="99"/>
    <w:unhideWhenUsed/>
    <w:rsid w:val="00AA7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B06"/>
  </w:style>
  <w:style w:type="paragraph" w:styleId="Footer">
    <w:name w:val="footer"/>
    <w:basedOn w:val="Normal"/>
    <w:link w:val="FooterChar"/>
    <w:uiPriority w:val="99"/>
    <w:unhideWhenUsed/>
    <w:rsid w:val="00AA7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B06"/>
  </w:style>
  <w:style w:type="paragraph" w:styleId="NormalWeb">
    <w:name w:val="Normal (Web)"/>
    <w:basedOn w:val="Normal"/>
    <w:uiPriority w:val="99"/>
    <w:semiHidden/>
    <w:unhideWhenUsed/>
    <w:rsid w:val="00AB59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835309">
      <w:bodyDiv w:val="1"/>
      <w:marLeft w:val="0"/>
      <w:marRight w:val="0"/>
      <w:marTop w:val="0"/>
      <w:marBottom w:val="0"/>
      <w:divBdr>
        <w:top w:val="none" w:sz="0" w:space="0" w:color="auto"/>
        <w:left w:val="none" w:sz="0" w:space="0" w:color="auto"/>
        <w:bottom w:val="none" w:sz="0" w:space="0" w:color="auto"/>
        <w:right w:val="none" w:sz="0" w:space="0" w:color="auto"/>
      </w:divBdr>
      <w:divsChild>
        <w:div w:id="1310288108">
          <w:marLeft w:val="0"/>
          <w:marRight w:val="0"/>
          <w:marTop w:val="0"/>
          <w:marBottom w:val="0"/>
          <w:divBdr>
            <w:top w:val="none" w:sz="0" w:space="0" w:color="auto"/>
            <w:left w:val="none" w:sz="0" w:space="0" w:color="auto"/>
            <w:bottom w:val="none" w:sz="0" w:space="0" w:color="auto"/>
            <w:right w:val="none" w:sz="0" w:space="0" w:color="auto"/>
          </w:divBdr>
        </w:div>
        <w:div w:id="1301767552">
          <w:marLeft w:val="0"/>
          <w:marRight w:val="0"/>
          <w:marTop w:val="0"/>
          <w:marBottom w:val="0"/>
          <w:divBdr>
            <w:top w:val="none" w:sz="0" w:space="0" w:color="auto"/>
            <w:left w:val="none" w:sz="0" w:space="0" w:color="auto"/>
            <w:bottom w:val="none" w:sz="0" w:space="0" w:color="auto"/>
            <w:right w:val="none" w:sz="0" w:space="0" w:color="auto"/>
          </w:divBdr>
        </w:div>
        <w:div w:id="2048873844">
          <w:marLeft w:val="0"/>
          <w:marRight w:val="0"/>
          <w:marTop w:val="0"/>
          <w:marBottom w:val="0"/>
          <w:divBdr>
            <w:top w:val="none" w:sz="0" w:space="0" w:color="auto"/>
            <w:left w:val="none" w:sz="0" w:space="0" w:color="auto"/>
            <w:bottom w:val="none" w:sz="0" w:space="0" w:color="auto"/>
            <w:right w:val="none" w:sz="0" w:space="0" w:color="auto"/>
          </w:divBdr>
        </w:div>
        <w:div w:id="1951278955">
          <w:marLeft w:val="0"/>
          <w:marRight w:val="0"/>
          <w:marTop w:val="0"/>
          <w:marBottom w:val="0"/>
          <w:divBdr>
            <w:top w:val="none" w:sz="0" w:space="0" w:color="auto"/>
            <w:left w:val="none" w:sz="0" w:space="0" w:color="auto"/>
            <w:bottom w:val="none" w:sz="0" w:space="0" w:color="auto"/>
            <w:right w:val="none" w:sz="0" w:space="0" w:color="auto"/>
          </w:divBdr>
        </w:div>
        <w:div w:id="1312757093">
          <w:marLeft w:val="0"/>
          <w:marRight w:val="0"/>
          <w:marTop w:val="0"/>
          <w:marBottom w:val="0"/>
          <w:divBdr>
            <w:top w:val="none" w:sz="0" w:space="0" w:color="auto"/>
            <w:left w:val="none" w:sz="0" w:space="0" w:color="auto"/>
            <w:bottom w:val="none" w:sz="0" w:space="0" w:color="auto"/>
            <w:right w:val="none" w:sz="0" w:space="0" w:color="auto"/>
          </w:divBdr>
        </w:div>
        <w:div w:id="1200125758">
          <w:marLeft w:val="0"/>
          <w:marRight w:val="0"/>
          <w:marTop w:val="0"/>
          <w:marBottom w:val="0"/>
          <w:divBdr>
            <w:top w:val="none" w:sz="0" w:space="0" w:color="auto"/>
            <w:left w:val="none" w:sz="0" w:space="0" w:color="auto"/>
            <w:bottom w:val="none" w:sz="0" w:space="0" w:color="auto"/>
            <w:right w:val="none" w:sz="0" w:space="0" w:color="auto"/>
          </w:divBdr>
        </w:div>
      </w:divsChild>
    </w:div>
    <w:div w:id="1084565903">
      <w:bodyDiv w:val="1"/>
      <w:marLeft w:val="0"/>
      <w:marRight w:val="0"/>
      <w:marTop w:val="0"/>
      <w:marBottom w:val="0"/>
      <w:divBdr>
        <w:top w:val="none" w:sz="0" w:space="0" w:color="auto"/>
        <w:left w:val="none" w:sz="0" w:space="0" w:color="auto"/>
        <w:bottom w:val="none" w:sz="0" w:space="0" w:color="auto"/>
        <w:right w:val="none" w:sz="0" w:space="0" w:color="auto"/>
      </w:divBdr>
    </w:div>
    <w:div w:id="1202018603">
      <w:bodyDiv w:val="1"/>
      <w:marLeft w:val="0"/>
      <w:marRight w:val="0"/>
      <w:marTop w:val="0"/>
      <w:marBottom w:val="0"/>
      <w:divBdr>
        <w:top w:val="none" w:sz="0" w:space="0" w:color="auto"/>
        <w:left w:val="none" w:sz="0" w:space="0" w:color="auto"/>
        <w:bottom w:val="none" w:sz="0" w:space="0" w:color="auto"/>
        <w:right w:val="none" w:sz="0" w:space="0" w:color="auto"/>
      </w:divBdr>
    </w:div>
    <w:div w:id="1433546782">
      <w:bodyDiv w:val="1"/>
      <w:marLeft w:val="0"/>
      <w:marRight w:val="0"/>
      <w:marTop w:val="0"/>
      <w:marBottom w:val="0"/>
      <w:divBdr>
        <w:top w:val="none" w:sz="0" w:space="0" w:color="auto"/>
        <w:left w:val="none" w:sz="0" w:space="0" w:color="auto"/>
        <w:bottom w:val="none" w:sz="0" w:space="0" w:color="auto"/>
        <w:right w:val="none" w:sz="0" w:space="0" w:color="auto"/>
      </w:divBdr>
      <w:divsChild>
        <w:div w:id="731271409">
          <w:marLeft w:val="0"/>
          <w:marRight w:val="0"/>
          <w:marTop w:val="0"/>
          <w:marBottom w:val="0"/>
          <w:divBdr>
            <w:top w:val="none" w:sz="0" w:space="0" w:color="auto"/>
            <w:left w:val="none" w:sz="0" w:space="0" w:color="auto"/>
            <w:bottom w:val="none" w:sz="0" w:space="0" w:color="auto"/>
            <w:right w:val="none" w:sz="0" w:space="0" w:color="auto"/>
          </w:divBdr>
          <w:divsChild>
            <w:div w:id="623385873">
              <w:marLeft w:val="0"/>
              <w:marRight w:val="0"/>
              <w:marTop w:val="0"/>
              <w:marBottom w:val="0"/>
              <w:divBdr>
                <w:top w:val="none" w:sz="0" w:space="0" w:color="auto"/>
                <w:left w:val="none" w:sz="0" w:space="0" w:color="auto"/>
                <w:bottom w:val="none" w:sz="0" w:space="0" w:color="auto"/>
                <w:right w:val="none" w:sz="0" w:space="0" w:color="auto"/>
              </w:divBdr>
            </w:div>
            <w:div w:id="4631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d8f3276-cdb3-4bab-bc5e-bb9cb4231cff">
      <UserInfo>
        <DisplayName>Matoianu, Georgiana</DisplayName>
        <AccountId>17</AccountId>
        <AccountType/>
      </UserInfo>
      <UserInfo>
        <DisplayName>Norton, Gary</DisplayName>
        <AccountId>18</AccountId>
        <AccountType/>
      </UserInfo>
    </SharedWithUsers>
    <lcf76f155ced4ddcb4097134ff3c332f xmlns="325d878c-e3b3-4167-aeb7-099c53db8d20">
      <Terms xmlns="http://schemas.microsoft.com/office/infopath/2007/PartnerControls"/>
    </lcf76f155ced4ddcb4097134ff3c332f>
    <TaxCatchAll xmlns="2d8f3276-cdb3-4bab-bc5e-bb9cb4231c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3C25C13876BF41BF17E0542346AD9C" ma:contentTypeVersion="15" ma:contentTypeDescription="Create a new document." ma:contentTypeScope="" ma:versionID="46b41425fd93896ffc42096e8eb61de2">
  <xsd:schema xmlns:xsd="http://www.w3.org/2001/XMLSchema" xmlns:xs="http://www.w3.org/2001/XMLSchema" xmlns:p="http://schemas.microsoft.com/office/2006/metadata/properties" xmlns:ns2="325d878c-e3b3-4167-aeb7-099c53db8d20" xmlns:ns3="2d8f3276-cdb3-4bab-bc5e-bb9cb4231cff" targetNamespace="http://schemas.microsoft.com/office/2006/metadata/properties" ma:root="true" ma:fieldsID="f2ae84c6540c64af2188f01bb2113cdd" ns2:_="" ns3:_="">
    <xsd:import namespace="325d878c-e3b3-4167-aeb7-099c53db8d20"/>
    <xsd:import namespace="2d8f3276-cdb3-4bab-bc5e-bb9cb4231c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d878c-e3b3-4167-aeb7-099c53db8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f3276-cdb3-4bab-bc5e-bb9cb4231c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9f62ae-6cb1-430a-bf33-9f71cfd9d58f}" ma:internalName="TaxCatchAll" ma:showField="CatchAllData" ma:web="2d8f3276-cdb3-4bab-bc5e-bb9cb4231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2182C-3052-4219-B5C8-008083204CA7}">
  <ds:schemaRefs>
    <ds:schemaRef ds:uri="http://schemas.microsoft.com/sharepoint/v3/contenttype/forms"/>
  </ds:schemaRefs>
</ds:datastoreItem>
</file>

<file path=customXml/itemProps2.xml><?xml version="1.0" encoding="utf-8"?>
<ds:datastoreItem xmlns:ds="http://schemas.openxmlformats.org/officeDocument/2006/customXml" ds:itemID="{8139CA97-59B5-475F-B586-97507F80E6D2}">
  <ds:schemaRefs>
    <ds:schemaRef ds:uri="http://schemas.microsoft.com/office/2006/metadata/properties"/>
    <ds:schemaRef ds:uri="http://schemas.microsoft.com/office/infopath/2007/PartnerControls"/>
    <ds:schemaRef ds:uri="b2b4def9-5c1c-47fe-a6a7-05ab1b07bb73"/>
    <ds:schemaRef ds:uri="c5e25ddf-a279-4184-a962-d8230deaebd6"/>
  </ds:schemaRefs>
</ds:datastoreItem>
</file>

<file path=customXml/itemProps3.xml><?xml version="1.0" encoding="utf-8"?>
<ds:datastoreItem xmlns:ds="http://schemas.openxmlformats.org/officeDocument/2006/customXml" ds:itemID="{7291D877-7EFE-46E0-AF2D-4CCB6B0BF0DA}"/>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Rebecca</dc:creator>
  <cp:keywords/>
  <dc:description/>
  <cp:lastModifiedBy>Natalie Hyde</cp:lastModifiedBy>
  <cp:revision>2</cp:revision>
  <dcterms:created xsi:type="dcterms:W3CDTF">2024-07-05T11:25:00Z</dcterms:created>
  <dcterms:modified xsi:type="dcterms:W3CDTF">2024-07-05T11:25:00Z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ies>
</file>