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08345" w14:textId="77777777" w:rsidR="001F34F7" w:rsidRPr="00DF6BCD" w:rsidRDefault="00EC5BED" w:rsidP="001F34F7">
      <w:pPr>
        <w:spacing w:after="0" w:line="240" w:lineRule="auto"/>
        <w:jc w:val="center"/>
        <w:rPr>
          <w:rFonts w:ascii="Arial" w:eastAsia="Times New Roman" w:hAnsi="Arial" w:cs="Arial"/>
          <w:b/>
          <w:bCs/>
          <w:sz w:val="24"/>
          <w:szCs w:val="24"/>
          <w:u w:val="single"/>
        </w:rPr>
      </w:pPr>
      <w:r w:rsidRPr="00DF6BCD">
        <w:rPr>
          <w:rFonts w:ascii="Arial" w:eastAsia="Times New Roman" w:hAnsi="Arial" w:cs="Arial"/>
          <w:b/>
          <w:bCs/>
          <w:sz w:val="24"/>
          <w:szCs w:val="24"/>
          <w:u w:val="single"/>
        </w:rPr>
        <w:t>SEFTON COUNCIL</w:t>
      </w:r>
    </w:p>
    <w:p w14:paraId="0918E25C" w14:textId="77777777" w:rsidR="001F34F7" w:rsidRPr="00DF6BCD" w:rsidRDefault="001F34F7" w:rsidP="001F34F7">
      <w:pPr>
        <w:spacing w:after="0" w:line="240" w:lineRule="auto"/>
        <w:jc w:val="center"/>
        <w:rPr>
          <w:rFonts w:ascii="Arial" w:eastAsia="Times New Roman" w:hAnsi="Arial" w:cs="Arial"/>
          <w:bCs/>
          <w:sz w:val="24"/>
          <w:szCs w:val="24"/>
        </w:rPr>
      </w:pPr>
    </w:p>
    <w:p w14:paraId="1AB0934E" w14:textId="77777777" w:rsidR="001F34F7" w:rsidRPr="00DF6BCD" w:rsidRDefault="001F34F7" w:rsidP="001F34F7">
      <w:pPr>
        <w:spacing w:after="0" w:line="240" w:lineRule="auto"/>
        <w:jc w:val="center"/>
        <w:rPr>
          <w:rFonts w:ascii="Arial" w:eastAsia="Times New Roman" w:hAnsi="Arial" w:cs="Arial"/>
          <w:b/>
          <w:sz w:val="24"/>
          <w:szCs w:val="24"/>
          <w:u w:val="single"/>
        </w:rPr>
      </w:pPr>
      <w:r w:rsidRPr="00DF6BCD">
        <w:rPr>
          <w:rFonts w:ascii="Arial" w:eastAsia="Times New Roman" w:hAnsi="Arial" w:cs="Arial"/>
          <w:b/>
          <w:sz w:val="24"/>
          <w:szCs w:val="24"/>
          <w:u w:val="single"/>
        </w:rPr>
        <w:t>JOB DESCRIPTION</w:t>
      </w:r>
    </w:p>
    <w:p w14:paraId="030FCD70" w14:textId="77777777" w:rsidR="001F34F7" w:rsidRPr="00DF6BCD" w:rsidRDefault="001F34F7" w:rsidP="001F34F7">
      <w:pPr>
        <w:spacing w:after="0" w:line="240" w:lineRule="auto"/>
        <w:rPr>
          <w:rFonts w:ascii="Arial" w:eastAsia="Times New Roman" w:hAnsi="Arial" w:cs="Arial"/>
          <w:sz w:val="24"/>
          <w:szCs w:val="24"/>
        </w:rPr>
      </w:pPr>
    </w:p>
    <w:tbl>
      <w:tblPr>
        <w:tblW w:w="9266" w:type="dxa"/>
        <w:tblLook w:val="0000" w:firstRow="0" w:lastRow="0" w:firstColumn="0" w:lastColumn="0" w:noHBand="0" w:noVBand="0"/>
      </w:tblPr>
      <w:tblGrid>
        <w:gridCol w:w="2334"/>
        <w:gridCol w:w="2318"/>
        <w:gridCol w:w="2344"/>
        <w:gridCol w:w="2270"/>
      </w:tblGrid>
      <w:tr w:rsidR="001F34F7" w:rsidRPr="00DF6BCD" w14:paraId="18CDBFC4" w14:textId="77777777" w:rsidTr="4EF07717">
        <w:trPr>
          <w:cantSplit/>
          <w:trHeight w:val="486"/>
        </w:trPr>
        <w:tc>
          <w:tcPr>
            <w:tcW w:w="2334" w:type="dxa"/>
            <w:vAlign w:val="center"/>
          </w:tcPr>
          <w:p w14:paraId="1048FAB6" w14:textId="77777777" w:rsidR="001F34F7" w:rsidRPr="00DF6BCD" w:rsidRDefault="001F34F7" w:rsidP="001F34F7">
            <w:pPr>
              <w:spacing w:after="0" w:line="240" w:lineRule="auto"/>
              <w:rPr>
                <w:rFonts w:ascii="Arial" w:eastAsia="Times New Roman" w:hAnsi="Arial" w:cs="Arial"/>
                <w:bCs/>
                <w:sz w:val="24"/>
                <w:szCs w:val="24"/>
              </w:rPr>
            </w:pPr>
            <w:r w:rsidRPr="00DF6BCD">
              <w:rPr>
                <w:rFonts w:ascii="Arial" w:eastAsia="Times New Roman" w:hAnsi="Arial" w:cs="Arial"/>
                <w:b/>
                <w:sz w:val="24"/>
                <w:szCs w:val="24"/>
              </w:rPr>
              <w:t>Post:</w:t>
            </w:r>
          </w:p>
        </w:tc>
        <w:tc>
          <w:tcPr>
            <w:tcW w:w="6932" w:type="dxa"/>
            <w:gridSpan w:val="3"/>
            <w:vAlign w:val="center"/>
          </w:tcPr>
          <w:p w14:paraId="5AC6D45C" w14:textId="49F0A568" w:rsidR="001F34F7" w:rsidRPr="00DF6BCD" w:rsidRDefault="00CD0249" w:rsidP="00145166">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Locality </w:t>
            </w:r>
            <w:r w:rsidR="00921B72" w:rsidRPr="00DF6BCD">
              <w:rPr>
                <w:rFonts w:ascii="Arial" w:eastAsia="Times New Roman" w:hAnsi="Arial" w:cs="Arial"/>
                <w:bCs/>
                <w:sz w:val="24"/>
                <w:szCs w:val="24"/>
              </w:rPr>
              <w:t>Family Hub Manager</w:t>
            </w:r>
          </w:p>
        </w:tc>
      </w:tr>
      <w:tr w:rsidR="001F34F7" w:rsidRPr="00DF6BCD" w14:paraId="07BE7871" w14:textId="77777777" w:rsidTr="4EF07717">
        <w:trPr>
          <w:cantSplit/>
          <w:trHeight w:val="486"/>
        </w:trPr>
        <w:tc>
          <w:tcPr>
            <w:tcW w:w="2334" w:type="dxa"/>
            <w:vAlign w:val="center"/>
          </w:tcPr>
          <w:p w14:paraId="28427CB9" w14:textId="77777777" w:rsidR="001F34F7" w:rsidRPr="00DF6BCD" w:rsidRDefault="001F34F7" w:rsidP="001F34F7">
            <w:pPr>
              <w:spacing w:after="0" w:line="240" w:lineRule="auto"/>
              <w:rPr>
                <w:rFonts w:ascii="Arial" w:eastAsia="Times New Roman" w:hAnsi="Arial" w:cs="Arial"/>
                <w:b/>
                <w:sz w:val="24"/>
                <w:szCs w:val="24"/>
              </w:rPr>
            </w:pPr>
            <w:r w:rsidRPr="00DF6BCD">
              <w:rPr>
                <w:rFonts w:ascii="Arial" w:eastAsia="Times New Roman" w:hAnsi="Arial" w:cs="Arial"/>
                <w:b/>
                <w:sz w:val="24"/>
                <w:szCs w:val="24"/>
              </w:rPr>
              <w:t>Post Number:</w:t>
            </w:r>
          </w:p>
        </w:tc>
        <w:tc>
          <w:tcPr>
            <w:tcW w:w="2318" w:type="dxa"/>
            <w:vAlign w:val="center"/>
          </w:tcPr>
          <w:p w14:paraId="19B799BB" w14:textId="77777777" w:rsidR="001F34F7" w:rsidRPr="00DF6BCD" w:rsidRDefault="001F34F7" w:rsidP="001F34F7">
            <w:pPr>
              <w:spacing w:after="0" w:line="240" w:lineRule="auto"/>
              <w:rPr>
                <w:rFonts w:ascii="Arial" w:eastAsia="Times New Roman" w:hAnsi="Arial" w:cs="Arial"/>
                <w:bCs/>
                <w:sz w:val="24"/>
                <w:szCs w:val="24"/>
              </w:rPr>
            </w:pPr>
            <w:r w:rsidRPr="00DF6BCD">
              <w:rPr>
                <w:rFonts w:ascii="Arial" w:eastAsia="Times New Roman" w:hAnsi="Arial" w:cs="Arial"/>
                <w:bCs/>
                <w:sz w:val="24"/>
                <w:szCs w:val="24"/>
              </w:rPr>
              <w:t>Various</w:t>
            </w:r>
          </w:p>
        </w:tc>
        <w:tc>
          <w:tcPr>
            <w:tcW w:w="2344" w:type="dxa"/>
            <w:vAlign w:val="center"/>
          </w:tcPr>
          <w:p w14:paraId="33914A37" w14:textId="64C00011" w:rsidR="001F34F7" w:rsidRPr="00DF6BCD" w:rsidRDefault="006C759B" w:rsidP="4EF07717">
            <w:pPr>
              <w:spacing w:after="0" w:line="240" w:lineRule="auto"/>
              <w:rPr>
                <w:rFonts w:ascii="Arial" w:eastAsia="Times New Roman" w:hAnsi="Arial" w:cs="Arial"/>
                <w:b/>
                <w:bCs/>
                <w:sz w:val="24"/>
                <w:szCs w:val="24"/>
              </w:rPr>
            </w:pPr>
            <w:r w:rsidRPr="4EF07717">
              <w:rPr>
                <w:rFonts w:ascii="Arial" w:eastAsia="Times New Roman" w:hAnsi="Arial" w:cs="Arial"/>
                <w:b/>
                <w:bCs/>
                <w:sz w:val="24"/>
                <w:szCs w:val="24"/>
              </w:rPr>
              <w:t xml:space="preserve">JE NO. </w:t>
            </w:r>
            <w:r w:rsidR="6A7DDE31" w:rsidRPr="4EF07717">
              <w:rPr>
                <w:rFonts w:ascii="Arial" w:eastAsia="Times New Roman" w:hAnsi="Arial" w:cs="Arial"/>
                <w:b/>
                <w:bCs/>
                <w:sz w:val="24"/>
                <w:szCs w:val="24"/>
              </w:rPr>
              <w:t>5067</w:t>
            </w:r>
          </w:p>
        </w:tc>
        <w:tc>
          <w:tcPr>
            <w:tcW w:w="2270" w:type="dxa"/>
            <w:vAlign w:val="center"/>
          </w:tcPr>
          <w:p w14:paraId="67D8EB0E" w14:textId="77777777" w:rsidR="001F34F7" w:rsidRPr="00DF6BCD" w:rsidRDefault="001F34F7" w:rsidP="001F34F7">
            <w:pPr>
              <w:spacing w:after="0" w:line="240" w:lineRule="auto"/>
              <w:rPr>
                <w:rFonts w:ascii="Arial" w:eastAsia="Times New Roman" w:hAnsi="Arial" w:cs="Arial"/>
                <w:bCs/>
                <w:sz w:val="24"/>
                <w:szCs w:val="24"/>
              </w:rPr>
            </w:pPr>
          </w:p>
        </w:tc>
      </w:tr>
      <w:tr w:rsidR="001F34F7" w:rsidRPr="00DF6BCD" w14:paraId="6E760573" w14:textId="77777777" w:rsidTr="4EF07717">
        <w:trPr>
          <w:cantSplit/>
          <w:trHeight w:val="486"/>
        </w:trPr>
        <w:tc>
          <w:tcPr>
            <w:tcW w:w="2334" w:type="dxa"/>
            <w:vAlign w:val="center"/>
          </w:tcPr>
          <w:p w14:paraId="311F404C" w14:textId="77777777" w:rsidR="001F34F7" w:rsidRPr="00DF6BCD" w:rsidRDefault="001F34F7" w:rsidP="001F34F7">
            <w:pPr>
              <w:spacing w:after="0" w:line="240" w:lineRule="auto"/>
              <w:rPr>
                <w:rFonts w:ascii="Arial" w:eastAsia="Times New Roman" w:hAnsi="Arial" w:cs="Arial"/>
                <w:sz w:val="24"/>
                <w:szCs w:val="24"/>
              </w:rPr>
            </w:pPr>
            <w:r w:rsidRPr="00DF6BCD">
              <w:rPr>
                <w:rFonts w:ascii="Arial" w:eastAsia="Times New Roman" w:hAnsi="Arial" w:cs="Arial"/>
                <w:b/>
                <w:sz w:val="24"/>
                <w:szCs w:val="24"/>
              </w:rPr>
              <w:t>Team:</w:t>
            </w:r>
          </w:p>
        </w:tc>
        <w:tc>
          <w:tcPr>
            <w:tcW w:w="6932" w:type="dxa"/>
            <w:gridSpan w:val="3"/>
            <w:vAlign w:val="center"/>
          </w:tcPr>
          <w:p w14:paraId="16F274C2" w14:textId="322EBC6B" w:rsidR="001F34F7" w:rsidRPr="00DF6BCD" w:rsidRDefault="00CD0249" w:rsidP="003B6C38">
            <w:pPr>
              <w:spacing w:after="0" w:line="240" w:lineRule="auto"/>
              <w:rPr>
                <w:rFonts w:ascii="Arial" w:eastAsia="Times New Roman" w:hAnsi="Arial" w:cs="Arial"/>
                <w:sz w:val="24"/>
                <w:szCs w:val="24"/>
              </w:rPr>
            </w:pPr>
            <w:r>
              <w:rPr>
                <w:rFonts w:ascii="Arial" w:eastAsia="Times New Roman" w:hAnsi="Arial" w:cs="Arial"/>
                <w:sz w:val="24"/>
                <w:szCs w:val="24"/>
              </w:rPr>
              <w:t>Early Help</w:t>
            </w:r>
          </w:p>
        </w:tc>
      </w:tr>
      <w:tr w:rsidR="001F34F7" w:rsidRPr="00DF6BCD" w14:paraId="1BC747A7" w14:textId="77777777" w:rsidTr="4EF07717">
        <w:trPr>
          <w:cantSplit/>
          <w:trHeight w:val="486"/>
        </w:trPr>
        <w:tc>
          <w:tcPr>
            <w:tcW w:w="2334" w:type="dxa"/>
            <w:vAlign w:val="center"/>
          </w:tcPr>
          <w:p w14:paraId="40BBF7DA" w14:textId="77777777" w:rsidR="001F34F7" w:rsidRPr="00DF6BCD" w:rsidRDefault="001F34F7" w:rsidP="001F34F7">
            <w:pPr>
              <w:spacing w:after="0" w:line="240" w:lineRule="auto"/>
              <w:rPr>
                <w:rFonts w:ascii="Arial" w:eastAsia="Times New Roman" w:hAnsi="Arial" w:cs="Arial"/>
                <w:b/>
                <w:sz w:val="24"/>
                <w:szCs w:val="24"/>
              </w:rPr>
            </w:pPr>
            <w:r w:rsidRPr="00DF6BCD">
              <w:rPr>
                <w:rFonts w:ascii="Arial" w:eastAsia="Times New Roman" w:hAnsi="Arial" w:cs="Arial"/>
                <w:b/>
                <w:sz w:val="24"/>
                <w:szCs w:val="24"/>
              </w:rPr>
              <w:t>Location:</w:t>
            </w:r>
          </w:p>
        </w:tc>
        <w:tc>
          <w:tcPr>
            <w:tcW w:w="6932" w:type="dxa"/>
            <w:gridSpan w:val="3"/>
            <w:vAlign w:val="center"/>
          </w:tcPr>
          <w:p w14:paraId="06202F67" w14:textId="30ED7A55" w:rsidR="001F34F7" w:rsidRPr="00DF6BCD" w:rsidRDefault="001F34F7" w:rsidP="00145166">
            <w:pPr>
              <w:spacing w:after="0" w:line="240" w:lineRule="auto"/>
              <w:rPr>
                <w:rFonts w:ascii="Arial" w:eastAsia="Times New Roman" w:hAnsi="Arial" w:cs="Arial"/>
                <w:b/>
                <w:sz w:val="24"/>
                <w:szCs w:val="24"/>
              </w:rPr>
            </w:pPr>
            <w:r w:rsidRPr="00DF6BCD">
              <w:rPr>
                <w:rFonts w:ascii="Arial" w:eastAsia="Times New Roman" w:hAnsi="Arial" w:cs="Arial"/>
                <w:bCs/>
                <w:sz w:val="24"/>
                <w:szCs w:val="24"/>
              </w:rPr>
              <w:t xml:space="preserve">Any </w:t>
            </w:r>
            <w:r w:rsidR="00A1541C" w:rsidRPr="00DF6BCD">
              <w:rPr>
                <w:rFonts w:ascii="Arial" w:eastAsia="Times New Roman" w:hAnsi="Arial" w:cs="Arial"/>
                <w:bCs/>
                <w:sz w:val="24"/>
                <w:szCs w:val="24"/>
              </w:rPr>
              <w:t xml:space="preserve">location in Sefton </w:t>
            </w:r>
          </w:p>
        </w:tc>
      </w:tr>
      <w:tr w:rsidR="001F34F7" w:rsidRPr="00DF6BCD" w14:paraId="38917121" w14:textId="77777777" w:rsidTr="4EF07717">
        <w:trPr>
          <w:cantSplit/>
          <w:trHeight w:val="486"/>
        </w:trPr>
        <w:tc>
          <w:tcPr>
            <w:tcW w:w="2334" w:type="dxa"/>
            <w:vAlign w:val="center"/>
          </w:tcPr>
          <w:p w14:paraId="4714A537" w14:textId="77777777" w:rsidR="001F34F7" w:rsidRPr="00DF6BCD" w:rsidRDefault="001F34F7" w:rsidP="001F34F7">
            <w:pPr>
              <w:spacing w:after="0" w:line="240" w:lineRule="auto"/>
              <w:rPr>
                <w:rFonts w:ascii="Arial" w:eastAsia="Times New Roman" w:hAnsi="Arial" w:cs="Arial"/>
                <w:b/>
                <w:sz w:val="24"/>
                <w:szCs w:val="24"/>
              </w:rPr>
            </w:pPr>
            <w:r w:rsidRPr="00DF6BCD">
              <w:rPr>
                <w:rFonts w:ascii="Arial" w:eastAsia="Times New Roman" w:hAnsi="Arial" w:cs="Arial"/>
                <w:b/>
                <w:sz w:val="24"/>
                <w:szCs w:val="24"/>
              </w:rPr>
              <w:t>Grade:</w:t>
            </w:r>
          </w:p>
        </w:tc>
        <w:tc>
          <w:tcPr>
            <w:tcW w:w="6932" w:type="dxa"/>
            <w:gridSpan w:val="3"/>
            <w:vAlign w:val="center"/>
          </w:tcPr>
          <w:p w14:paraId="7E12F6C2" w14:textId="77777777" w:rsidR="001F34F7" w:rsidRPr="00DF6BCD" w:rsidRDefault="00CE0393" w:rsidP="00B00CBA">
            <w:pPr>
              <w:spacing w:after="0" w:line="240" w:lineRule="auto"/>
              <w:rPr>
                <w:rFonts w:ascii="Arial" w:eastAsia="Times New Roman" w:hAnsi="Arial" w:cs="Arial"/>
                <w:bCs/>
                <w:sz w:val="24"/>
                <w:szCs w:val="24"/>
              </w:rPr>
            </w:pPr>
            <w:r w:rsidRPr="00DF6BCD">
              <w:rPr>
                <w:rFonts w:ascii="Arial" w:eastAsia="Times New Roman" w:hAnsi="Arial" w:cs="Arial"/>
                <w:bCs/>
                <w:sz w:val="24"/>
                <w:szCs w:val="24"/>
              </w:rPr>
              <w:t xml:space="preserve">Grade </w:t>
            </w:r>
            <w:r w:rsidR="00EC2616" w:rsidRPr="00DF6BCD">
              <w:rPr>
                <w:rFonts w:ascii="Arial" w:eastAsia="Times New Roman" w:hAnsi="Arial" w:cs="Arial"/>
                <w:bCs/>
                <w:sz w:val="24"/>
                <w:szCs w:val="24"/>
              </w:rPr>
              <w:t>L</w:t>
            </w:r>
            <w:r w:rsidRPr="00DF6BCD">
              <w:rPr>
                <w:rFonts w:ascii="Arial" w:eastAsia="Times New Roman" w:hAnsi="Arial" w:cs="Arial"/>
                <w:bCs/>
                <w:sz w:val="24"/>
                <w:szCs w:val="24"/>
              </w:rPr>
              <w:t xml:space="preserve"> </w:t>
            </w:r>
          </w:p>
        </w:tc>
      </w:tr>
    </w:tbl>
    <w:p w14:paraId="3EADD42F" w14:textId="77777777" w:rsidR="001F34F7" w:rsidRPr="00DF6BCD" w:rsidRDefault="00D719BE" w:rsidP="001F34F7">
      <w:pPr>
        <w:pBdr>
          <w:bottom w:val="single" w:sz="6" w:space="1" w:color="auto"/>
        </w:pBdr>
        <w:spacing w:after="0" w:line="240" w:lineRule="auto"/>
        <w:rPr>
          <w:rFonts w:ascii="Arial" w:eastAsia="Times New Roman" w:hAnsi="Arial" w:cs="Arial"/>
          <w:b/>
          <w:sz w:val="24"/>
          <w:szCs w:val="24"/>
        </w:rPr>
      </w:pPr>
      <w:r w:rsidRPr="00DF6BCD">
        <w:rPr>
          <w:rFonts w:ascii="Arial" w:eastAsia="Times New Roman" w:hAnsi="Arial" w:cs="Arial"/>
          <w:sz w:val="24"/>
          <w:szCs w:val="24"/>
        </w:rPr>
        <w:tab/>
      </w:r>
      <w:r w:rsidRPr="00DF6BCD">
        <w:rPr>
          <w:rFonts w:ascii="Arial" w:eastAsia="Times New Roman" w:hAnsi="Arial" w:cs="Arial"/>
          <w:sz w:val="24"/>
          <w:szCs w:val="24"/>
        </w:rPr>
        <w:tab/>
      </w:r>
      <w:r w:rsidRPr="00DF6BCD">
        <w:rPr>
          <w:rFonts w:ascii="Arial" w:eastAsia="Times New Roman" w:hAnsi="Arial" w:cs="Arial"/>
          <w:sz w:val="24"/>
          <w:szCs w:val="24"/>
        </w:rPr>
        <w:tab/>
      </w:r>
      <w:r w:rsidRPr="00DF6BCD">
        <w:rPr>
          <w:rFonts w:ascii="Arial" w:eastAsia="Times New Roman" w:hAnsi="Arial" w:cs="Arial"/>
          <w:sz w:val="24"/>
          <w:szCs w:val="24"/>
        </w:rPr>
        <w:tab/>
      </w:r>
      <w:r w:rsidRPr="00DF6BCD">
        <w:rPr>
          <w:rFonts w:ascii="Arial" w:eastAsia="Times New Roman" w:hAnsi="Arial" w:cs="Arial"/>
          <w:sz w:val="24"/>
          <w:szCs w:val="24"/>
        </w:rPr>
        <w:tab/>
      </w:r>
      <w:r w:rsidRPr="00DF6BCD">
        <w:rPr>
          <w:rFonts w:ascii="Arial" w:eastAsia="Times New Roman" w:hAnsi="Arial" w:cs="Arial"/>
          <w:sz w:val="24"/>
          <w:szCs w:val="24"/>
        </w:rPr>
        <w:tab/>
      </w:r>
      <w:r w:rsidRPr="00DF6BCD">
        <w:rPr>
          <w:rFonts w:ascii="Arial" w:eastAsia="Times New Roman" w:hAnsi="Arial" w:cs="Arial"/>
          <w:sz w:val="24"/>
          <w:szCs w:val="24"/>
        </w:rPr>
        <w:tab/>
      </w:r>
      <w:r w:rsidRPr="00DF6BCD">
        <w:rPr>
          <w:rFonts w:ascii="Arial" w:eastAsia="Times New Roman" w:hAnsi="Arial" w:cs="Arial"/>
          <w:sz w:val="24"/>
          <w:szCs w:val="24"/>
        </w:rPr>
        <w:tab/>
      </w:r>
    </w:p>
    <w:p w14:paraId="2DB1D6B5" w14:textId="77777777" w:rsidR="001F34F7" w:rsidRPr="00DF6BCD" w:rsidRDefault="001F34F7" w:rsidP="001F34F7">
      <w:pPr>
        <w:spacing w:after="0" w:line="240" w:lineRule="auto"/>
        <w:rPr>
          <w:rFonts w:ascii="Arial" w:eastAsia="Times New Roman" w:hAnsi="Arial" w:cs="Arial"/>
          <w:sz w:val="24"/>
          <w:szCs w:val="24"/>
        </w:rPr>
      </w:pPr>
    </w:p>
    <w:tbl>
      <w:tblPr>
        <w:tblW w:w="0" w:type="auto"/>
        <w:tblLook w:val="0000" w:firstRow="0" w:lastRow="0" w:firstColumn="0" w:lastColumn="0" w:noHBand="0" w:noVBand="0"/>
      </w:tblPr>
      <w:tblGrid>
        <w:gridCol w:w="2330"/>
        <w:gridCol w:w="6696"/>
      </w:tblGrid>
      <w:tr w:rsidR="001F34F7" w:rsidRPr="00DF6BCD" w14:paraId="080B76E7" w14:textId="77777777" w:rsidTr="0076039A">
        <w:trPr>
          <w:cantSplit/>
          <w:trHeight w:val="468"/>
        </w:trPr>
        <w:tc>
          <w:tcPr>
            <w:tcW w:w="2393" w:type="dxa"/>
            <w:vAlign w:val="center"/>
          </w:tcPr>
          <w:p w14:paraId="1A86AA1C" w14:textId="77777777" w:rsidR="001F34F7" w:rsidRPr="00DF6BCD" w:rsidRDefault="001F34F7" w:rsidP="001F34F7">
            <w:pPr>
              <w:spacing w:after="0" w:line="240" w:lineRule="auto"/>
              <w:rPr>
                <w:rFonts w:ascii="Arial" w:eastAsia="Times New Roman" w:hAnsi="Arial" w:cs="Arial"/>
                <w:b/>
                <w:sz w:val="24"/>
                <w:szCs w:val="24"/>
              </w:rPr>
            </w:pPr>
            <w:r w:rsidRPr="00DF6BCD">
              <w:rPr>
                <w:rFonts w:ascii="Arial" w:eastAsia="Times New Roman" w:hAnsi="Arial" w:cs="Arial"/>
                <w:b/>
                <w:sz w:val="24"/>
                <w:szCs w:val="24"/>
              </w:rPr>
              <w:t>Responsible to:</w:t>
            </w:r>
          </w:p>
        </w:tc>
        <w:tc>
          <w:tcPr>
            <w:tcW w:w="7179" w:type="dxa"/>
            <w:vAlign w:val="center"/>
          </w:tcPr>
          <w:p w14:paraId="3B38AB2B" w14:textId="4BBBAFEA" w:rsidR="001F34F7" w:rsidRPr="00DF6BCD" w:rsidRDefault="001F34F7" w:rsidP="00165E29">
            <w:pPr>
              <w:spacing w:after="0" w:line="240" w:lineRule="auto"/>
              <w:rPr>
                <w:rFonts w:ascii="Arial" w:eastAsia="Times New Roman" w:hAnsi="Arial" w:cs="Arial"/>
                <w:bCs/>
                <w:sz w:val="24"/>
                <w:szCs w:val="24"/>
              </w:rPr>
            </w:pPr>
            <w:r w:rsidRPr="00DF6BCD">
              <w:rPr>
                <w:rFonts w:ascii="Arial" w:eastAsia="Times New Roman" w:hAnsi="Arial" w:cs="Arial"/>
                <w:bCs/>
                <w:sz w:val="24"/>
                <w:szCs w:val="24"/>
              </w:rPr>
              <w:t xml:space="preserve">Service Manager </w:t>
            </w:r>
          </w:p>
        </w:tc>
      </w:tr>
      <w:tr w:rsidR="001F34F7" w:rsidRPr="00DF6BCD" w14:paraId="54508190" w14:textId="77777777" w:rsidTr="0076039A">
        <w:trPr>
          <w:cantSplit/>
          <w:trHeight w:val="468"/>
        </w:trPr>
        <w:tc>
          <w:tcPr>
            <w:tcW w:w="2393" w:type="dxa"/>
            <w:vAlign w:val="center"/>
          </w:tcPr>
          <w:p w14:paraId="3ADD2D12" w14:textId="77777777" w:rsidR="001F34F7" w:rsidRPr="00DF6BCD" w:rsidRDefault="001F34F7" w:rsidP="001F34F7">
            <w:pPr>
              <w:spacing w:after="0" w:line="240" w:lineRule="auto"/>
              <w:rPr>
                <w:rFonts w:ascii="Arial" w:eastAsia="Times New Roman" w:hAnsi="Arial" w:cs="Arial"/>
                <w:b/>
                <w:sz w:val="24"/>
                <w:szCs w:val="24"/>
              </w:rPr>
            </w:pPr>
            <w:r w:rsidRPr="00DF6BCD">
              <w:rPr>
                <w:rFonts w:ascii="Arial" w:eastAsia="Times New Roman" w:hAnsi="Arial" w:cs="Arial"/>
                <w:b/>
                <w:bCs/>
                <w:sz w:val="24"/>
                <w:szCs w:val="24"/>
              </w:rPr>
              <w:t>Responsible for:</w:t>
            </w:r>
          </w:p>
        </w:tc>
        <w:tc>
          <w:tcPr>
            <w:tcW w:w="7179" w:type="dxa"/>
            <w:vAlign w:val="center"/>
          </w:tcPr>
          <w:p w14:paraId="5216EB5F" w14:textId="30FC10C6" w:rsidR="001F34F7" w:rsidRPr="00DF6BCD" w:rsidRDefault="008A6886" w:rsidP="00165E29">
            <w:pPr>
              <w:spacing w:after="0" w:line="240" w:lineRule="auto"/>
              <w:rPr>
                <w:rFonts w:ascii="Arial" w:eastAsia="Times New Roman" w:hAnsi="Arial" w:cs="Arial"/>
                <w:bCs/>
                <w:sz w:val="24"/>
                <w:szCs w:val="24"/>
              </w:rPr>
            </w:pPr>
            <w:r>
              <w:rPr>
                <w:rFonts w:ascii="Arial" w:eastAsia="Times New Roman" w:hAnsi="Arial" w:cs="Arial"/>
                <w:bCs/>
                <w:sz w:val="24"/>
                <w:szCs w:val="24"/>
              </w:rPr>
              <w:t>Operational Family Hub Manager &amp; Targeted Operational Managers</w:t>
            </w:r>
          </w:p>
        </w:tc>
      </w:tr>
    </w:tbl>
    <w:p w14:paraId="2F875A4A" w14:textId="77777777" w:rsidR="001F34F7" w:rsidRPr="00DF6BCD" w:rsidRDefault="001F34F7" w:rsidP="001F34F7">
      <w:pPr>
        <w:pBdr>
          <w:bottom w:val="single" w:sz="6" w:space="1" w:color="auto"/>
        </w:pBdr>
        <w:spacing w:after="0" w:line="240" w:lineRule="auto"/>
        <w:rPr>
          <w:rFonts w:ascii="Arial" w:eastAsia="Times New Roman" w:hAnsi="Arial" w:cs="Arial"/>
          <w:sz w:val="24"/>
          <w:szCs w:val="24"/>
        </w:rPr>
      </w:pPr>
    </w:p>
    <w:p w14:paraId="769F8EB7" w14:textId="77777777" w:rsidR="001F34F7" w:rsidRPr="00DF6BCD" w:rsidRDefault="001F34F7" w:rsidP="001F34F7">
      <w:pPr>
        <w:spacing w:after="0" w:line="240" w:lineRule="auto"/>
        <w:rPr>
          <w:rFonts w:ascii="Arial" w:eastAsia="Times New Roman" w:hAnsi="Arial" w:cs="Arial"/>
          <w:sz w:val="24"/>
          <w:szCs w:val="24"/>
          <w:u w:val="single"/>
        </w:rPr>
      </w:pPr>
    </w:p>
    <w:p w14:paraId="6232E768" w14:textId="77777777" w:rsidR="001F34F7" w:rsidRPr="00DF6BCD" w:rsidRDefault="001F34F7" w:rsidP="001F34F7">
      <w:pPr>
        <w:spacing w:after="0" w:line="240" w:lineRule="auto"/>
        <w:rPr>
          <w:rFonts w:ascii="Arial" w:eastAsia="Times New Roman" w:hAnsi="Arial" w:cs="Arial"/>
          <w:b/>
          <w:sz w:val="24"/>
          <w:szCs w:val="24"/>
          <w:u w:val="single"/>
        </w:rPr>
      </w:pPr>
      <w:r w:rsidRPr="00DF6BCD">
        <w:rPr>
          <w:rFonts w:ascii="Arial" w:eastAsia="Times New Roman" w:hAnsi="Arial" w:cs="Arial"/>
          <w:b/>
          <w:sz w:val="24"/>
          <w:szCs w:val="24"/>
          <w:u w:val="single"/>
        </w:rPr>
        <w:t>JOB PURPOSE</w:t>
      </w:r>
    </w:p>
    <w:p w14:paraId="55E47465" w14:textId="0150235B" w:rsidR="00DF1ADD" w:rsidRPr="00DF6BCD" w:rsidRDefault="001F34F7" w:rsidP="00B86D1C">
      <w:pPr>
        <w:pStyle w:val="ListParagraph"/>
        <w:numPr>
          <w:ilvl w:val="0"/>
          <w:numId w:val="10"/>
        </w:numPr>
        <w:spacing w:line="240" w:lineRule="auto"/>
        <w:ind w:left="360"/>
        <w:rPr>
          <w:rFonts w:ascii="Arial" w:hAnsi="Arial" w:cs="Arial"/>
          <w:sz w:val="24"/>
          <w:szCs w:val="24"/>
        </w:rPr>
      </w:pPr>
      <w:r w:rsidRPr="00DF6BCD">
        <w:rPr>
          <w:rFonts w:ascii="Arial" w:hAnsi="Arial" w:cs="Arial"/>
          <w:bCs/>
          <w:sz w:val="24"/>
          <w:szCs w:val="24"/>
        </w:rPr>
        <w:t xml:space="preserve">To </w:t>
      </w:r>
      <w:r w:rsidR="00606553">
        <w:rPr>
          <w:rFonts w:ascii="Arial" w:hAnsi="Arial" w:cs="Arial"/>
          <w:bCs/>
          <w:sz w:val="24"/>
          <w:szCs w:val="24"/>
        </w:rPr>
        <w:t>lead,</w:t>
      </w:r>
      <w:r w:rsidR="002014CF">
        <w:rPr>
          <w:rFonts w:ascii="Arial" w:hAnsi="Arial" w:cs="Arial"/>
          <w:bCs/>
          <w:sz w:val="24"/>
          <w:szCs w:val="24"/>
        </w:rPr>
        <w:t xml:space="preserve"> </w:t>
      </w:r>
      <w:r w:rsidRPr="00DF6BCD">
        <w:rPr>
          <w:rFonts w:ascii="Arial" w:hAnsi="Arial" w:cs="Arial"/>
          <w:bCs/>
          <w:sz w:val="24"/>
          <w:szCs w:val="24"/>
        </w:rPr>
        <w:t>manage</w:t>
      </w:r>
      <w:r w:rsidR="00191B4C">
        <w:rPr>
          <w:rFonts w:ascii="Arial" w:hAnsi="Arial" w:cs="Arial"/>
          <w:bCs/>
          <w:sz w:val="24"/>
          <w:szCs w:val="24"/>
        </w:rPr>
        <w:t xml:space="preserve"> and</w:t>
      </w:r>
      <w:r w:rsidRPr="00DF6BCD">
        <w:rPr>
          <w:rFonts w:ascii="Arial" w:hAnsi="Arial" w:cs="Arial"/>
          <w:bCs/>
          <w:sz w:val="24"/>
          <w:szCs w:val="24"/>
        </w:rPr>
        <w:t xml:space="preserve"> </w:t>
      </w:r>
      <w:r w:rsidR="002014CF" w:rsidRPr="00DF6BCD">
        <w:rPr>
          <w:rFonts w:ascii="Arial" w:hAnsi="Arial" w:cs="Arial"/>
          <w:bCs/>
          <w:sz w:val="24"/>
          <w:szCs w:val="24"/>
        </w:rPr>
        <w:t>develop Family</w:t>
      </w:r>
      <w:r w:rsidR="007F06F7" w:rsidRPr="00DF6BCD">
        <w:rPr>
          <w:rFonts w:ascii="Arial" w:hAnsi="Arial" w:cs="Arial"/>
          <w:bCs/>
          <w:sz w:val="24"/>
          <w:szCs w:val="24"/>
        </w:rPr>
        <w:t xml:space="preserve"> hub</w:t>
      </w:r>
      <w:r w:rsidR="00191B4C">
        <w:rPr>
          <w:rFonts w:ascii="Arial" w:hAnsi="Arial" w:cs="Arial"/>
          <w:bCs/>
          <w:sz w:val="24"/>
          <w:szCs w:val="24"/>
        </w:rPr>
        <w:t>s</w:t>
      </w:r>
      <w:r w:rsidR="007F06F7" w:rsidRPr="00DF6BCD">
        <w:rPr>
          <w:rFonts w:ascii="Arial" w:hAnsi="Arial" w:cs="Arial"/>
          <w:bCs/>
          <w:sz w:val="24"/>
          <w:szCs w:val="24"/>
        </w:rPr>
        <w:t xml:space="preserve"> </w:t>
      </w:r>
      <w:r w:rsidR="003239A7" w:rsidRPr="00DF6BCD">
        <w:rPr>
          <w:rFonts w:ascii="Arial" w:hAnsi="Arial" w:cs="Arial"/>
          <w:bCs/>
          <w:sz w:val="24"/>
          <w:szCs w:val="24"/>
        </w:rPr>
        <w:t>d</w:t>
      </w:r>
      <w:r w:rsidRPr="00DF6BCD">
        <w:rPr>
          <w:rFonts w:ascii="Arial" w:hAnsi="Arial" w:cs="Arial"/>
          <w:bCs/>
          <w:sz w:val="24"/>
          <w:szCs w:val="24"/>
        </w:rPr>
        <w:t>elivering</w:t>
      </w:r>
      <w:r w:rsidR="00145166" w:rsidRPr="00DF6BCD">
        <w:rPr>
          <w:rFonts w:ascii="Arial" w:hAnsi="Arial" w:cs="Arial"/>
          <w:bCs/>
          <w:sz w:val="24"/>
          <w:szCs w:val="24"/>
        </w:rPr>
        <w:t xml:space="preserve"> a </w:t>
      </w:r>
      <w:r w:rsidR="002014CF" w:rsidRPr="00DF6BCD">
        <w:rPr>
          <w:rFonts w:ascii="Arial" w:hAnsi="Arial" w:cs="Arial"/>
          <w:bCs/>
          <w:sz w:val="24"/>
          <w:szCs w:val="24"/>
        </w:rPr>
        <w:t>high-quality</w:t>
      </w:r>
      <w:r w:rsidRPr="00DF6BCD">
        <w:rPr>
          <w:rFonts w:ascii="Arial" w:hAnsi="Arial" w:cs="Arial"/>
          <w:bCs/>
          <w:sz w:val="24"/>
          <w:szCs w:val="24"/>
        </w:rPr>
        <w:t xml:space="preserve"> </w:t>
      </w:r>
      <w:r w:rsidR="00145166" w:rsidRPr="00DF6BCD">
        <w:rPr>
          <w:rFonts w:ascii="Arial" w:hAnsi="Arial" w:cs="Arial"/>
          <w:bCs/>
          <w:sz w:val="24"/>
          <w:szCs w:val="24"/>
        </w:rPr>
        <w:t xml:space="preserve">service within </w:t>
      </w:r>
      <w:r w:rsidR="003239A7" w:rsidRPr="00DF6BCD">
        <w:rPr>
          <w:rFonts w:ascii="Arial" w:hAnsi="Arial" w:cs="Arial"/>
          <w:bCs/>
          <w:sz w:val="24"/>
          <w:szCs w:val="24"/>
        </w:rPr>
        <w:t>Sefton</w:t>
      </w:r>
      <w:r w:rsidR="00191B4C">
        <w:rPr>
          <w:rFonts w:ascii="Arial" w:hAnsi="Arial" w:cs="Arial"/>
          <w:bCs/>
          <w:sz w:val="24"/>
          <w:szCs w:val="24"/>
        </w:rPr>
        <w:t>;</w:t>
      </w:r>
      <w:r w:rsidR="00393AA2" w:rsidRPr="00DF6BCD">
        <w:rPr>
          <w:rFonts w:ascii="Arial" w:hAnsi="Arial" w:cs="Arial"/>
          <w:bCs/>
          <w:sz w:val="24"/>
          <w:szCs w:val="24"/>
        </w:rPr>
        <w:t xml:space="preserve"> </w:t>
      </w:r>
      <w:r w:rsidR="002014CF">
        <w:rPr>
          <w:rFonts w:ascii="Arial" w:hAnsi="Arial" w:cs="Arial"/>
          <w:bCs/>
          <w:sz w:val="24"/>
          <w:szCs w:val="24"/>
        </w:rPr>
        <w:t>managing</w:t>
      </w:r>
      <w:r w:rsidR="00D45F68" w:rsidRPr="00DF6BCD">
        <w:rPr>
          <w:rFonts w:ascii="Arial" w:hAnsi="Arial" w:cs="Arial"/>
          <w:bCs/>
          <w:sz w:val="24"/>
          <w:szCs w:val="24"/>
        </w:rPr>
        <w:t>, maintain</w:t>
      </w:r>
      <w:r w:rsidR="00604E1C">
        <w:rPr>
          <w:rFonts w:ascii="Arial" w:hAnsi="Arial" w:cs="Arial"/>
          <w:bCs/>
          <w:sz w:val="24"/>
          <w:szCs w:val="24"/>
        </w:rPr>
        <w:t>ing</w:t>
      </w:r>
      <w:r w:rsidR="00D45F68" w:rsidRPr="00DF6BCD">
        <w:rPr>
          <w:rFonts w:ascii="Arial" w:hAnsi="Arial" w:cs="Arial"/>
          <w:bCs/>
          <w:sz w:val="24"/>
          <w:szCs w:val="24"/>
        </w:rPr>
        <w:t xml:space="preserve"> and develop</w:t>
      </w:r>
      <w:r w:rsidR="00604E1C">
        <w:rPr>
          <w:rFonts w:ascii="Arial" w:hAnsi="Arial" w:cs="Arial"/>
          <w:bCs/>
          <w:sz w:val="24"/>
          <w:szCs w:val="24"/>
        </w:rPr>
        <w:t>ing</w:t>
      </w:r>
      <w:r w:rsidR="00D45F68" w:rsidRPr="00DF6BCD">
        <w:rPr>
          <w:rFonts w:ascii="Arial" w:hAnsi="Arial" w:cs="Arial"/>
          <w:bCs/>
          <w:sz w:val="24"/>
          <w:szCs w:val="24"/>
        </w:rPr>
        <w:t xml:space="preserve"> a professional service</w:t>
      </w:r>
      <w:r w:rsidR="003239A7" w:rsidRPr="00DF6BCD">
        <w:rPr>
          <w:rFonts w:ascii="Arial" w:hAnsi="Arial" w:cs="Arial"/>
          <w:bCs/>
          <w:sz w:val="24"/>
          <w:szCs w:val="24"/>
        </w:rPr>
        <w:t xml:space="preserve"> </w:t>
      </w:r>
      <w:r w:rsidR="00DF1ADD" w:rsidRPr="00DF6BCD">
        <w:rPr>
          <w:rFonts w:ascii="Arial" w:hAnsi="Arial" w:cs="Arial"/>
          <w:bCs/>
          <w:sz w:val="24"/>
          <w:szCs w:val="24"/>
        </w:rPr>
        <w:t xml:space="preserve">providing </w:t>
      </w:r>
      <w:r w:rsidR="00DF1ADD" w:rsidRPr="00DF6BCD">
        <w:rPr>
          <w:rFonts w:ascii="Arial" w:hAnsi="Arial" w:cs="Arial"/>
          <w:sz w:val="24"/>
          <w:szCs w:val="24"/>
        </w:rPr>
        <w:t xml:space="preserve">early prevention and intervention support </w:t>
      </w:r>
      <w:r w:rsidRPr="00DF6BCD">
        <w:rPr>
          <w:rFonts w:ascii="Arial" w:hAnsi="Arial" w:cs="Arial"/>
          <w:bCs/>
          <w:sz w:val="24"/>
          <w:szCs w:val="24"/>
        </w:rPr>
        <w:t>t</w:t>
      </w:r>
      <w:r w:rsidR="00DF1ADD" w:rsidRPr="00DF6BCD">
        <w:rPr>
          <w:rFonts w:ascii="Arial" w:hAnsi="Arial" w:cs="Arial"/>
          <w:bCs/>
          <w:sz w:val="24"/>
          <w:szCs w:val="24"/>
        </w:rPr>
        <w:t>o</w:t>
      </w:r>
      <w:r w:rsidRPr="00DF6BCD">
        <w:rPr>
          <w:rFonts w:ascii="Arial" w:hAnsi="Arial" w:cs="Arial"/>
          <w:bCs/>
          <w:sz w:val="24"/>
          <w:szCs w:val="24"/>
        </w:rPr>
        <w:t xml:space="preserve"> address</w:t>
      </w:r>
      <w:r w:rsidR="00DF1ADD" w:rsidRPr="00DF6BCD">
        <w:rPr>
          <w:rFonts w:ascii="Arial" w:hAnsi="Arial" w:cs="Arial"/>
          <w:bCs/>
          <w:sz w:val="24"/>
          <w:szCs w:val="24"/>
        </w:rPr>
        <w:t xml:space="preserve"> the</w:t>
      </w:r>
      <w:r w:rsidRPr="00DF6BCD">
        <w:rPr>
          <w:rFonts w:ascii="Arial" w:hAnsi="Arial" w:cs="Arial"/>
          <w:bCs/>
          <w:sz w:val="24"/>
          <w:szCs w:val="24"/>
        </w:rPr>
        <w:t xml:space="preserve"> need</w:t>
      </w:r>
      <w:r w:rsidR="00DF1ADD" w:rsidRPr="00DF6BCD">
        <w:rPr>
          <w:rFonts w:ascii="Arial" w:hAnsi="Arial" w:cs="Arial"/>
          <w:bCs/>
          <w:sz w:val="24"/>
          <w:szCs w:val="24"/>
        </w:rPr>
        <w:t xml:space="preserve">s of </w:t>
      </w:r>
      <w:r w:rsidR="00145166" w:rsidRPr="00DF6BCD">
        <w:rPr>
          <w:rFonts w:ascii="Arial" w:hAnsi="Arial" w:cs="Arial"/>
          <w:bCs/>
          <w:sz w:val="24"/>
          <w:szCs w:val="24"/>
        </w:rPr>
        <w:t xml:space="preserve">Sefton </w:t>
      </w:r>
      <w:r w:rsidR="00DF1ADD" w:rsidRPr="00DF6BCD">
        <w:rPr>
          <w:rFonts w:ascii="Arial" w:hAnsi="Arial" w:cs="Arial"/>
          <w:bCs/>
          <w:sz w:val="24"/>
          <w:szCs w:val="24"/>
        </w:rPr>
        <w:t xml:space="preserve">residents, </w:t>
      </w:r>
      <w:r w:rsidRPr="00DF6BCD">
        <w:rPr>
          <w:rFonts w:ascii="Arial" w:hAnsi="Arial" w:cs="Arial"/>
          <w:bCs/>
          <w:sz w:val="24"/>
          <w:szCs w:val="24"/>
        </w:rPr>
        <w:t>lead</w:t>
      </w:r>
      <w:r w:rsidR="00145166" w:rsidRPr="00DF6BCD">
        <w:rPr>
          <w:rFonts w:ascii="Arial" w:hAnsi="Arial" w:cs="Arial"/>
          <w:bCs/>
          <w:sz w:val="24"/>
          <w:szCs w:val="24"/>
        </w:rPr>
        <w:t>ing</w:t>
      </w:r>
      <w:r w:rsidRPr="00DF6BCD">
        <w:rPr>
          <w:rFonts w:ascii="Arial" w:hAnsi="Arial" w:cs="Arial"/>
          <w:bCs/>
          <w:sz w:val="24"/>
          <w:szCs w:val="24"/>
        </w:rPr>
        <w:t xml:space="preserve"> to improved outcomes, </w:t>
      </w:r>
      <w:r w:rsidR="00DF1ADD" w:rsidRPr="00DF6BCD">
        <w:rPr>
          <w:rFonts w:ascii="Arial" w:hAnsi="Arial" w:cs="Arial"/>
          <w:bCs/>
          <w:sz w:val="24"/>
          <w:szCs w:val="24"/>
        </w:rPr>
        <w:t xml:space="preserve">and effective </w:t>
      </w:r>
      <w:r w:rsidRPr="00DF6BCD">
        <w:rPr>
          <w:rFonts w:ascii="Arial" w:hAnsi="Arial" w:cs="Arial"/>
          <w:bCs/>
          <w:sz w:val="24"/>
          <w:szCs w:val="24"/>
        </w:rPr>
        <w:t>manag</w:t>
      </w:r>
      <w:r w:rsidR="00DF1ADD" w:rsidRPr="00DF6BCD">
        <w:rPr>
          <w:rFonts w:ascii="Arial" w:hAnsi="Arial" w:cs="Arial"/>
          <w:bCs/>
          <w:sz w:val="24"/>
          <w:szCs w:val="24"/>
        </w:rPr>
        <w:t>e</w:t>
      </w:r>
      <w:r w:rsidR="00145166" w:rsidRPr="00DF6BCD">
        <w:rPr>
          <w:rFonts w:ascii="Arial" w:hAnsi="Arial" w:cs="Arial"/>
          <w:bCs/>
          <w:sz w:val="24"/>
          <w:szCs w:val="24"/>
        </w:rPr>
        <w:t>ment of</w:t>
      </w:r>
      <w:r w:rsidRPr="00DF6BCD">
        <w:rPr>
          <w:rFonts w:ascii="Arial" w:hAnsi="Arial" w:cs="Arial"/>
          <w:bCs/>
          <w:sz w:val="24"/>
          <w:szCs w:val="24"/>
        </w:rPr>
        <w:t xml:space="preserve"> the reputation of the </w:t>
      </w:r>
      <w:r w:rsidR="00145166" w:rsidRPr="00DF6BCD">
        <w:rPr>
          <w:rFonts w:ascii="Arial" w:hAnsi="Arial" w:cs="Arial"/>
          <w:bCs/>
          <w:sz w:val="24"/>
          <w:szCs w:val="24"/>
        </w:rPr>
        <w:t>s</w:t>
      </w:r>
      <w:r w:rsidRPr="00DF6BCD">
        <w:rPr>
          <w:rFonts w:ascii="Arial" w:hAnsi="Arial" w:cs="Arial"/>
          <w:bCs/>
          <w:sz w:val="24"/>
          <w:szCs w:val="24"/>
        </w:rPr>
        <w:t xml:space="preserve">ervice </w:t>
      </w:r>
      <w:r w:rsidR="00145166" w:rsidRPr="00DF6BCD">
        <w:rPr>
          <w:rFonts w:ascii="Arial" w:hAnsi="Arial" w:cs="Arial"/>
          <w:bCs/>
          <w:sz w:val="24"/>
          <w:szCs w:val="24"/>
        </w:rPr>
        <w:t xml:space="preserve">offer </w:t>
      </w:r>
      <w:r w:rsidRPr="00DF6BCD">
        <w:rPr>
          <w:rFonts w:ascii="Arial" w:hAnsi="Arial" w:cs="Arial"/>
          <w:bCs/>
          <w:sz w:val="24"/>
          <w:szCs w:val="24"/>
        </w:rPr>
        <w:t xml:space="preserve">and the Council. </w:t>
      </w:r>
    </w:p>
    <w:p w14:paraId="38522AF2" w14:textId="77777777" w:rsidR="00B86D1C" w:rsidRPr="00DF6BCD" w:rsidRDefault="00B86D1C" w:rsidP="00B86D1C">
      <w:pPr>
        <w:pStyle w:val="ListParagraph"/>
        <w:spacing w:after="0" w:line="240" w:lineRule="auto"/>
        <w:ind w:left="360"/>
        <w:rPr>
          <w:rFonts w:ascii="Arial" w:hAnsi="Arial" w:cs="Arial"/>
          <w:bCs/>
          <w:sz w:val="24"/>
          <w:szCs w:val="24"/>
        </w:rPr>
      </w:pPr>
    </w:p>
    <w:p w14:paraId="71DE80C1" w14:textId="082245FF" w:rsidR="00AB27D2" w:rsidRPr="00DF6BCD" w:rsidRDefault="001F34F7" w:rsidP="00582DC9">
      <w:pPr>
        <w:pStyle w:val="ListParagraph"/>
        <w:numPr>
          <w:ilvl w:val="0"/>
          <w:numId w:val="10"/>
        </w:numPr>
        <w:spacing w:after="0" w:line="240" w:lineRule="auto"/>
        <w:ind w:left="360"/>
        <w:rPr>
          <w:rFonts w:ascii="Arial" w:hAnsi="Arial" w:cs="Arial"/>
          <w:bCs/>
          <w:sz w:val="24"/>
          <w:szCs w:val="24"/>
        </w:rPr>
      </w:pPr>
      <w:r w:rsidRPr="00DF6BCD">
        <w:rPr>
          <w:rFonts w:ascii="Arial" w:hAnsi="Arial" w:cs="Arial"/>
          <w:bCs/>
          <w:sz w:val="24"/>
          <w:szCs w:val="24"/>
        </w:rPr>
        <w:t xml:space="preserve">To </w:t>
      </w:r>
      <w:r w:rsidR="00604E1C">
        <w:rPr>
          <w:rFonts w:ascii="Arial" w:hAnsi="Arial" w:cs="Arial"/>
          <w:bCs/>
          <w:sz w:val="24"/>
          <w:szCs w:val="24"/>
        </w:rPr>
        <w:t xml:space="preserve">be instrumental </w:t>
      </w:r>
      <w:r w:rsidR="00DB0095">
        <w:rPr>
          <w:rFonts w:ascii="Arial" w:hAnsi="Arial" w:cs="Arial"/>
          <w:bCs/>
          <w:sz w:val="24"/>
          <w:szCs w:val="24"/>
        </w:rPr>
        <w:t xml:space="preserve">in the implementation of Family Hubs; </w:t>
      </w:r>
      <w:r w:rsidRPr="00DF6BCD">
        <w:rPr>
          <w:rFonts w:ascii="Arial" w:hAnsi="Arial" w:cs="Arial"/>
          <w:bCs/>
          <w:sz w:val="24"/>
          <w:szCs w:val="24"/>
        </w:rPr>
        <w:t>ensur</w:t>
      </w:r>
      <w:r w:rsidR="00DB0095">
        <w:rPr>
          <w:rFonts w:ascii="Arial" w:hAnsi="Arial" w:cs="Arial"/>
          <w:bCs/>
          <w:sz w:val="24"/>
          <w:szCs w:val="24"/>
        </w:rPr>
        <w:t>ing</w:t>
      </w:r>
      <w:r w:rsidRPr="00DF6BCD">
        <w:rPr>
          <w:rFonts w:ascii="Arial" w:hAnsi="Arial" w:cs="Arial"/>
          <w:bCs/>
          <w:sz w:val="24"/>
          <w:szCs w:val="24"/>
        </w:rPr>
        <w:t xml:space="preserve"> that</w:t>
      </w:r>
      <w:r w:rsidR="00DB0095">
        <w:rPr>
          <w:rFonts w:ascii="Arial" w:hAnsi="Arial" w:cs="Arial"/>
          <w:bCs/>
          <w:sz w:val="24"/>
          <w:szCs w:val="24"/>
        </w:rPr>
        <w:t xml:space="preserve"> </w:t>
      </w:r>
      <w:r w:rsidR="003239A7" w:rsidRPr="00DF6BCD">
        <w:rPr>
          <w:rFonts w:ascii="Arial" w:hAnsi="Arial" w:cs="Arial"/>
          <w:bCs/>
          <w:sz w:val="24"/>
          <w:szCs w:val="24"/>
        </w:rPr>
        <w:t>Family Hub</w:t>
      </w:r>
      <w:r w:rsidR="00DB0095">
        <w:rPr>
          <w:rFonts w:ascii="Arial" w:hAnsi="Arial" w:cs="Arial"/>
          <w:bCs/>
          <w:sz w:val="24"/>
          <w:szCs w:val="24"/>
        </w:rPr>
        <w:t>s</w:t>
      </w:r>
      <w:r w:rsidR="003239A7" w:rsidRPr="00DF6BCD">
        <w:rPr>
          <w:rFonts w:ascii="Arial" w:hAnsi="Arial" w:cs="Arial"/>
          <w:bCs/>
          <w:sz w:val="24"/>
          <w:szCs w:val="24"/>
        </w:rPr>
        <w:t xml:space="preserve"> </w:t>
      </w:r>
      <w:r w:rsidR="00582DC9" w:rsidRPr="00DF6BCD">
        <w:rPr>
          <w:rFonts w:ascii="Arial" w:hAnsi="Arial" w:cs="Arial"/>
          <w:bCs/>
          <w:sz w:val="24"/>
          <w:szCs w:val="24"/>
        </w:rPr>
        <w:t>res</w:t>
      </w:r>
      <w:r w:rsidRPr="00DF6BCD">
        <w:rPr>
          <w:rFonts w:ascii="Arial" w:hAnsi="Arial" w:cs="Arial"/>
          <w:bCs/>
          <w:sz w:val="24"/>
          <w:szCs w:val="24"/>
        </w:rPr>
        <w:t>pond to new challenges, priorities and requirements</w:t>
      </w:r>
      <w:r w:rsidR="00F81166">
        <w:rPr>
          <w:rFonts w:ascii="Arial" w:hAnsi="Arial" w:cs="Arial"/>
          <w:bCs/>
          <w:sz w:val="24"/>
          <w:szCs w:val="24"/>
        </w:rPr>
        <w:t xml:space="preserve"> (according to DfE guidance</w:t>
      </w:r>
      <w:r w:rsidRPr="00DF6BCD">
        <w:rPr>
          <w:rFonts w:ascii="Arial" w:hAnsi="Arial" w:cs="Arial"/>
          <w:bCs/>
          <w:sz w:val="24"/>
          <w:szCs w:val="24"/>
        </w:rPr>
        <w:t xml:space="preserve"> whist maintaining the Council’s </w:t>
      </w:r>
      <w:r w:rsidR="00E242F3" w:rsidRPr="00DF6BCD">
        <w:rPr>
          <w:rFonts w:ascii="Arial" w:hAnsi="Arial" w:cs="Arial"/>
          <w:bCs/>
          <w:sz w:val="24"/>
          <w:szCs w:val="24"/>
        </w:rPr>
        <w:t xml:space="preserve">professional and legislative requirements </w:t>
      </w:r>
      <w:r w:rsidRPr="00DF6BCD">
        <w:rPr>
          <w:rFonts w:ascii="Arial" w:hAnsi="Arial" w:cs="Arial"/>
          <w:bCs/>
          <w:sz w:val="24"/>
          <w:szCs w:val="24"/>
        </w:rPr>
        <w:t>using resources in the most effective manner.</w:t>
      </w:r>
    </w:p>
    <w:p w14:paraId="7FFE4F9D" w14:textId="77777777" w:rsidR="00AB27D2" w:rsidRPr="00DF6BCD" w:rsidRDefault="00AB27D2" w:rsidP="00AB27D2">
      <w:pPr>
        <w:pStyle w:val="ListParagraph"/>
        <w:rPr>
          <w:rFonts w:ascii="Arial" w:hAnsi="Arial" w:cs="Arial"/>
          <w:bCs/>
          <w:sz w:val="24"/>
          <w:szCs w:val="24"/>
        </w:rPr>
      </w:pPr>
    </w:p>
    <w:p w14:paraId="60420F36" w14:textId="0C277B1C" w:rsidR="00E174AB" w:rsidRPr="00DF6BCD" w:rsidRDefault="00AB27D2" w:rsidP="00582DC9">
      <w:pPr>
        <w:pStyle w:val="ListParagraph"/>
        <w:numPr>
          <w:ilvl w:val="0"/>
          <w:numId w:val="10"/>
        </w:numPr>
        <w:spacing w:after="0" w:line="240" w:lineRule="auto"/>
        <w:ind w:left="360"/>
        <w:rPr>
          <w:rFonts w:ascii="Arial" w:hAnsi="Arial" w:cs="Arial"/>
          <w:bCs/>
          <w:sz w:val="24"/>
          <w:szCs w:val="24"/>
        </w:rPr>
      </w:pPr>
      <w:r w:rsidRPr="00DF6BCD">
        <w:rPr>
          <w:rFonts w:ascii="Arial" w:hAnsi="Arial" w:cs="Arial"/>
          <w:bCs/>
          <w:sz w:val="24"/>
          <w:szCs w:val="24"/>
        </w:rPr>
        <w:t xml:space="preserve">To </w:t>
      </w:r>
      <w:r w:rsidR="006823EC">
        <w:rPr>
          <w:rFonts w:ascii="Arial" w:hAnsi="Arial" w:cs="Arial"/>
          <w:bCs/>
          <w:sz w:val="24"/>
          <w:szCs w:val="24"/>
        </w:rPr>
        <w:t>lead,</w:t>
      </w:r>
      <w:r w:rsidR="00DA7F5E">
        <w:rPr>
          <w:rFonts w:ascii="Arial" w:hAnsi="Arial" w:cs="Arial"/>
          <w:bCs/>
          <w:sz w:val="24"/>
          <w:szCs w:val="24"/>
        </w:rPr>
        <w:t xml:space="preserve"> </w:t>
      </w:r>
      <w:r w:rsidRPr="00DF6BCD">
        <w:rPr>
          <w:rFonts w:ascii="Arial" w:hAnsi="Arial" w:cs="Arial"/>
          <w:bCs/>
          <w:sz w:val="24"/>
          <w:szCs w:val="24"/>
        </w:rPr>
        <w:t>develop a</w:t>
      </w:r>
      <w:r w:rsidR="007A1894" w:rsidRPr="00DF6BCD">
        <w:rPr>
          <w:rFonts w:ascii="Arial" w:hAnsi="Arial" w:cs="Arial"/>
          <w:bCs/>
          <w:sz w:val="24"/>
          <w:szCs w:val="24"/>
        </w:rPr>
        <w:t>nd provide management and direction to a</w:t>
      </w:r>
      <w:r w:rsidRPr="00DF6BCD">
        <w:rPr>
          <w:rFonts w:ascii="Arial" w:hAnsi="Arial" w:cs="Arial"/>
          <w:bCs/>
          <w:sz w:val="24"/>
          <w:szCs w:val="24"/>
        </w:rPr>
        <w:t xml:space="preserve"> multi-agency team modelling and driving effective practice across </w:t>
      </w:r>
      <w:r w:rsidR="00DA7BF4" w:rsidRPr="00DF6BCD">
        <w:rPr>
          <w:rFonts w:ascii="Arial" w:hAnsi="Arial" w:cs="Arial"/>
          <w:bCs/>
          <w:sz w:val="24"/>
          <w:szCs w:val="24"/>
        </w:rPr>
        <w:t>the Family Hubs</w:t>
      </w:r>
      <w:r w:rsidR="007A1894" w:rsidRPr="00DF6BCD">
        <w:rPr>
          <w:rFonts w:ascii="Arial" w:hAnsi="Arial" w:cs="Arial"/>
          <w:bCs/>
          <w:sz w:val="24"/>
          <w:szCs w:val="24"/>
        </w:rPr>
        <w:t xml:space="preserve"> ensuring the right support </w:t>
      </w:r>
      <w:r w:rsidR="00E174AB" w:rsidRPr="00DF6BCD">
        <w:rPr>
          <w:rFonts w:ascii="Arial" w:hAnsi="Arial" w:cs="Arial"/>
          <w:bCs/>
          <w:sz w:val="24"/>
          <w:szCs w:val="24"/>
        </w:rPr>
        <w:t xml:space="preserve">is available to the right families at the right time so they can </w:t>
      </w:r>
      <w:r w:rsidR="002014CF" w:rsidRPr="00DF6BCD">
        <w:rPr>
          <w:rFonts w:ascii="Arial" w:hAnsi="Arial" w:cs="Arial"/>
          <w:bCs/>
          <w:sz w:val="24"/>
          <w:szCs w:val="24"/>
        </w:rPr>
        <w:t>thrive.</w:t>
      </w:r>
    </w:p>
    <w:p w14:paraId="614E6966" w14:textId="77777777" w:rsidR="00E174AB" w:rsidRPr="00DF6BCD" w:rsidRDefault="00E174AB" w:rsidP="00E174AB">
      <w:pPr>
        <w:pStyle w:val="ListParagraph"/>
        <w:rPr>
          <w:rFonts w:ascii="Arial" w:hAnsi="Arial" w:cs="Arial"/>
          <w:bCs/>
          <w:sz w:val="24"/>
          <w:szCs w:val="24"/>
        </w:rPr>
      </w:pPr>
    </w:p>
    <w:p w14:paraId="7051F68F" w14:textId="477F7ECC" w:rsidR="00D41B2E" w:rsidRPr="00CD0249" w:rsidRDefault="00E174AB" w:rsidP="00CD0249">
      <w:pPr>
        <w:pStyle w:val="ListParagraph"/>
        <w:numPr>
          <w:ilvl w:val="0"/>
          <w:numId w:val="10"/>
        </w:numPr>
        <w:spacing w:after="0" w:line="240" w:lineRule="auto"/>
        <w:ind w:left="360"/>
        <w:rPr>
          <w:rFonts w:ascii="Arial" w:hAnsi="Arial" w:cs="Arial"/>
          <w:bCs/>
          <w:sz w:val="24"/>
          <w:szCs w:val="24"/>
        </w:rPr>
      </w:pPr>
      <w:r w:rsidRPr="00DF6BCD">
        <w:rPr>
          <w:rFonts w:ascii="Arial" w:hAnsi="Arial" w:cs="Arial"/>
          <w:bCs/>
          <w:sz w:val="24"/>
          <w:szCs w:val="24"/>
        </w:rPr>
        <w:t xml:space="preserve">Work in partnership </w:t>
      </w:r>
      <w:r w:rsidR="00A647C5" w:rsidRPr="00DF6BCD">
        <w:rPr>
          <w:rFonts w:ascii="Arial" w:hAnsi="Arial" w:cs="Arial"/>
          <w:bCs/>
          <w:sz w:val="24"/>
          <w:szCs w:val="24"/>
        </w:rPr>
        <w:t xml:space="preserve">with other </w:t>
      </w:r>
      <w:r w:rsidR="00A14143">
        <w:rPr>
          <w:rFonts w:ascii="Arial" w:hAnsi="Arial" w:cs="Arial"/>
          <w:bCs/>
          <w:sz w:val="24"/>
          <w:szCs w:val="24"/>
        </w:rPr>
        <w:t xml:space="preserve">Locality </w:t>
      </w:r>
      <w:r w:rsidR="00A647C5" w:rsidRPr="00DF6BCD">
        <w:rPr>
          <w:rFonts w:ascii="Arial" w:hAnsi="Arial" w:cs="Arial"/>
          <w:bCs/>
          <w:sz w:val="24"/>
          <w:szCs w:val="24"/>
        </w:rPr>
        <w:t>Family Hub Managers</w:t>
      </w:r>
      <w:r w:rsidR="00406A1F" w:rsidRPr="00DF6BCD">
        <w:rPr>
          <w:rFonts w:ascii="Arial" w:hAnsi="Arial" w:cs="Arial"/>
          <w:bCs/>
          <w:sz w:val="24"/>
          <w:szCs w:val="24"/>
        </w:rPr>
        <w:t xml:space="preserve"> to ensure cases are allocated appropriately</w:t>
      </w:r>
      <w:r w:rsidR="00406A1F" w:rsidRPr="00DF6BCD">
        <w:rPr>
          <w:rFonts w:ascii="Arial" w:hAnsi="Arial" w:cs="Arial"/>
          <w:sz w:val="24"/>
          <w:szCs w:val="24"/>
        </w:rPr>
        <w:t xml:space="preserve">, ensuring families receive consistent, timely and </w:t>
      </w:r>
      <w:r w:rsidR="002014CF" w:rsidRPr="00DF6BCD">
        <w:rPr>
          <w:rFonts w:ascii="Arial" w:hAnsi="Arial" w:cs="Arial"/>
          <w:sz w:val="24"/>
          <w:szCs w:val="24"/>
        </w:rPr>
        <w:t>high-quality</w:t>
      </w:r>
      <w:r w:rsidR="00406A1F" w:rsidRPr="00DF6BCD">
        <w:rPr>
          <w:rFonts w:ascii="Arial" w:hAnsi="Arial" w:cs="Arial"/>
          <w:sz w:val="24"/>
          <w:szCs w:val="24"/>
        </w:rPr>
        <w:t xml:space="preserve"> support. This could mean deploying staff across the borough according to levels of need and demand.</w:t>
      </w:r>
      <w:r w:rsidR="00B86D1C" w:rsidRPr="00DF6BCD">
        <w:rPr>
          <w:rFonts w:ascii="Arial" w:hAnsi="Arial" w:cs="Arial"/>
          <w:bCs/>
          <w:sz w:val="24"/>
          <w:szCs w:val="24"/>
        </w:rPr>
        <w:br/>
      </w:r>
    </w:p>
    <w:p w14:paraId="599095C4" w14:textId="38A8C957" w:rsidR="00FA6187" w:rsidRDefault="00FA6187" w:rsidP="00FA6187">
      <w:pPr>
        <w:pStyle w:val="ListParagraph"/>
        <w:numPr>
          <w:ilvl w:val="0"/>
          <w:numId w:val="10"/>
        </w:numPr>
        <w:spacing w:after="0" w:line="240" w:lineRule="auto"/>
        <w:ind w:left="360"/>
        <w:rPr>
          <w:rFonts w:ascii="Arial" w:hAnsi="Arial" w:cs="Arial"/>
          <w:bCs/>
          <w:sz w:val="24"/>
          <w:szCs w:val="24"/>
        </w:rPr>
      </w:pPr>
      <w:r>
        <w:rPr>
          <w:rFonts w:ascii="Arial" w:hAnsi="Arial" w:cs="Arial"/>
          <w:bCs/>
          <w:sz w:val="24"/>
          <w:szCs w:val="24"/>
        </w:rPr>
        <w:t>To develop new strategies and solutions for maintaining existing and developing new partnership</w:t>
      </w:r>
      <w:r w:rsidR="00D41B2E">
        <w:rPr>
          <w:rFonts w:ascii="Arial" w:hAnsi="Arial" w:cs="Arial"/>
          <w:bCs/>
          <w:sz w:val="24"/>
          <w:szCs w:val="24"/>
        </w:rPr>
        <w:t xml:space="preserve"> arrangements </w:t>
      </w:r>
      <w:r w:rsidR="002D38BB">
        <w:rPr>
          <w:rFonts w:ascii="Arial" w:hAnsi="Arial" w:cs="Arial"/>
          <w:bCs/>
          <w:sz w:val="24"/>
          <w:szCs w:val="24"/>
        </w:rPr>
        <w:t>across</w:t>
      </w:r>
      <w:r w:rsidR="00D41B2E">
        <w:rPr>
          <w:rFonts w:ascii="Arial" w:hAnsi="Arial" w:cs="Arial"/>
          <w:bCs/>
          <w:sz w:val="24"/>
          <w:szCs w:val="24"/>
        </w:rPr>
        <w:t xml:space="preserve"> Health, Social Care</w:t>
      </w:r>
      <w:r w:rsidR="002D38BB">
        <w:rPr>
          <w:rFonts w:ascii="Arial" w:hAnsi="Arial" w:cs="Arial"/>
          <w:bCs/>
          <w:sz w:val="24"/>
          <w:szCs w:val="24"/>
        </w:rPr>
        <w:t xml:space="preserve">, Community Voluntary and </w:t>
      </w:r>
      <w:r w:rsidR="00220FD8">
        <w:rPr>
          <w:rFonts w:ascii="Arial" w:hAnsi="Arial" w:cs="Arial"/>
          <w:bCs/>
          <w:sz w:val="24"/>
          <w:szCs w:val="24"/>
        </w:rPr>
        <w:t xml:space="preserve">Faith </w:t>
      </w:r>
      <w:proofErr w:type="spellStart"/>
      <w:r w:rsidR="002014CF">
        <w:rPr>
          <w:rFonts w:ascii="Arial" w:hAnsi="Arial" w:cs="Arial"/>
          <w:bCs/>
          <w:sz w:val="24"/>
          <w:szCs w:val="24"/>
        </w:rPr>
        <w:t>organisations</w:t>
      </w:r>
      <w:proofErr w:type="spellEnd"/>
      <w:r w:rsidR="002014CF">
        <w:rPr>
          <w:rFonts w:ascii="Arial" w:hAnsi="Arial" w:cs="Arial"/>
          <w:bCs/>
          <w:sz w:val="24"/>
          <w:szCs w:val="24"/>
        </w:rPr>
        <w:t xml:space="preserve"> and</w:t>
      </w:r>
      <w:r w:rsidR="002D38BB">
        <w:rPr>
          <w:rFonts w:ascii="Arial" w:hAnsi="Arial" w:cs="Arial"/>
          <w:bCs/>
          <w:sz w:val="24"/>
          <w:szCs w:val="24"/>
        </w:rPr>
        <w:t xml:space="preserve"> Education</w:t>
      </w:r>
      <w:r w:rsidR="00220FD8">
        <w:rPr>
          <w:rFonts w:ascii="Arial" w:hAnsi="Arial" w:cs="Arial"/>
          <w:bCs/>
          <w:sz w:val="24"/>
          <w:szCs w:val="24"/>
        </w:rPr>
        <w:t>.</w:t>
      </w:r>
    </w:p>
    <w:p w14:paraId="30CB0B05" w14:textId="77777777" w:rsidR="00CD0249" w:rsidRPr="00DF6BCD" w:rsidRDefault="00CD0249" w:rsidP="00CD0249">
      <w:pPr>
        <w:pStyle w:val="ListParagraph"/>
        <w:spacing w:after="0" w:line="240" w:lineRule="auto"/>
        <w:ind w:left="360"/>
        <w:rPr>
          <w:rFonts w:ascii="Arial" w:hAnsi="Arial" w:cs="Arial"/>
          <w:bCs/>
          <w:sz w:val="24"/>
          <w:szCs w:val="24"/>
        </w:rPr>
      </w:pPr>
    </w:p>
    <w:p w14:paraId="5B9BAD7E" w14:textId="37431979" w:rsidR="008B24C7" w:rsidRPr="00B000A3" w:rsidRDefault="008B24C7" w:rsidP="00E174AB">
      <w:pPr>
        <w:pStyle w:val="ListParagraph"/>
        <w:numPr>
          <w:ilvl w:val="0"/>
          <w:numId w:val="10"/>
        </w:numPr>
        <w:spacing w:after="0" w:line="240" w:lineRule="auto"/>
        <w:ind w:left="360"/>
        <w:rPr>
          <w:rFonts w:ascii="Arial" w:hAnsi="Arial" w:cs="Arial"/>
          <w:bCs/>
          <w:sz w:val="24"/>
          <w:szCs w:val="24"/>
        </w:rPr>
      </w:pPr>
      <w:r w:rsidRPr="00DF6BCD">
        <w:rPr>
          <w:rFonts w:ascii="Arial" w:hAnsi="Arial" w:cs="Arial"/>
          <w:sz w:val="24"/>
          <w:szCs w:val="24"/>
        </w:rPr>
        <w:t>To e</w:t>
      </w:r>
      <w:r w:rsidR="006C4741" w:rsidRPr="00DF6BCD">
        <w:rPr>
          <w:rFonts w:ascii="Arial" w:hAnsi="Arial" w:cs="Arial"/>
          <w:sz w:val="24"/>
          <w:szCs w:val="24"/>
        </w:rPr>
        <w:t xml:space="preserve">nsure the right balance between casework and providing support to local communities, schools and partner agencies to establish and maintain an effective service for children and their parents. </w:t>
      </w:r>
    </w:p>
    <w:p w14:paraId="1ED61D19" w14:textId="77777777" w:rsidR="004F1A94" w:rsidRDefault="00793403" w:rsidP="004F1A94">
      <w:pPr>
        <w:pStyle w:val="ListParagraph"/>
        <w:numPr>
          <w:ilvl w:val="0"/>
          <w:numId w:val="10"/>
        </w:numPr>
        <w:spacing w:after="0" w:line="240" w:lineRule="auto"/>
        <w:ind w:left="360"/>
        <w:rPr>
          <w:rFonts w:ascii="Arial" w:hAnsi="Arial" w:cs="Arial"/>
          <w:bCs/>
          <w:sz w:val="24"/>
          <w:szCs w:val="24"/>
        </w:rPr>
      </w:pPr>
      <w:r>
        <w:rPr>
          <w:rFonts w:ascii="Arial" w:hAnsi="Arial" w:cs="Arial"/>
          <w:bCs/>
          <w:sz w:val="24"/>
          <w:szCs w:val="24"/>
        </w:rPr>
        <w:lastRenderedPageBreak/>
        <w:t>To provide management direction and oversight of targeted Early Help Services ensuring the service offered is responsive to need, high quality and effective.</w:t>
      </w:r>
      <w:bookmarkStart w:id="0" w:name="_Hlk159917495"/>
    </w:p>
    <w:p w14:paraId="4D5F70B1" w14:textId="77777777" w:rsidR="004F1A94" w:rsidRDefault="004F1A94" w:rsidP="004F1A94">
      <w:pPr>
        <w:pStyle w:val="ListParagraph"/>
        <w:spacing w:after="0" w:line="240" w:lineRule="auto"/>
        <w:ind w:left="360"/>
        <w:rPr>
          <w:rFonts w:ascii="Arial" w:hAnsi="Arial" w:cs="Arial"/>
          <w:bCs/>
          <w:sz w:val="24"/>
          <w:szCs w:val="24"/>
        </w:rPr>
      </w:pPr>
    </w:p>
    <w:p w14:paraId="22904028" w14:textId="0CD45696" w:rsidR="004F1A94" w:rsidRPr="004F1A94" w:rsidRDefault="004F1A94" w:rsidP="004F1A94">
      <w:pPr>
        <w:pStyle w:val="ListParagraph"/>
        <w:numPr>
          <w:ilvl w:val="0"/>
          <w:numId w:val="10"/>
        </w:numPr>
        <w:spacing w:after="0" w:line="240" w:lineRule="auto"/>
        <w:ind w:left="360"/>
        <w:rPr>
          <w:rFonts w:ascii="Arial" w:hAnsi="Arial" w:cs="Arial"/>
          <w:bCs/>
          <w:sz w:val="24"/>
          <w:szCs w:val="24"/>
        </w:rPr>
      </w:pPr>
      <w:r w:rsidRPr="004F1A94">
        <w:rPr>
          <w:rFonts w:ascii="Arial" w:hAnsi="Arial" w:cs="Arial"/>
          <w:bCs/>
          <w:sz w:val="24"/>
          <w:szCs w:val="24"/>
        </w:rPr>
        <w:t xml:space="preserve">To support the development of trauma informed practice across the service and partnership. Ensure that all </w:t>
      </w:r>
      <w:r w:rsidR="00000F71">
        <w:rPr>
          <w:rFonts w:ascii="Arial" w:hAnsi="Arial" w:cs="Arial"/>
          <w:bCs/>
          <w:sz w:val="24"/>
          <w:szCs w:val="24"/>
        </w:rPr>
        <w:t xml:space="preserve">practice, </w:t>
      </w:r>
      <w:r w:rsidRPr="004F1A94">
        <w:rPr>
          <w:rFonts w:ascii="Arial" w:hAnsi="Arial" w:cs="Arial"/>
          <w:bCs/>
          <w:sz w:val="24"/>
          <w:szCs w:val="24"/>
        </w:rPr>
        <w:t>assessments, plans, interventions and direct work reflect trauma informed practice.</w:t>
      </w:r>
    </w:p>
    <w:bookmarkEnd w:id="0"/>
    <w:p w14:paraId="58745C82" w14:textId="77777777" w:rsidR="00EF468D" w:rsidRPr="00EF468D" w:rsidRDefault="00EF468D" w:rsidP="004F1A94">
      <w:pPr>
        <w:pStyle w:val="ListParagraph"/>
        <w:spacing w:after="0" w:line="240" w:lineRule="auto"/>
        <w:ind w:left="360"/>
        <w:rPr>
          <w:rFonts w:ascii="Arial" w:hAnsi="Arial" w:cs="Arial"/>
          <w:bCs/>
          <w:sz w:val="24"/>
          <w:szCs w:val="24"/>
        </w:rPr>
      </w:pPr>
    </w:p>
    <w:p w14:paraId="42363EC7" w14:textId="77777777" w:rsidR="00B000A3" w:rsidRPr="00951DE7" w:rsidRDefault="00B000A3" w:rsidP="00CD0249">
      <w:pPr>
        <w:pStyle w:val="ListParagraph"/>
        <w:spacing w:after="0" w:line="240" w:lineRule="auto"/>
        <w:ind w:left="360"/>
        <w:rPr>
          <w:rFonts w:ascii="Arial" w:hAnsi="Arial" w:cs="Arial"/>
          <w:bCs/>
          <w:sz w:val="24"/>
          <w:szCs w:val="24"/>
        </w:rPr>
      </w:pPr>
    </w:p>
    <w:p w14:paraId="54CC8618" w14:textId="77777777" w:rsidR="001F34F7" w:rsidRPr="00DF6BCD" w:rsidRDefault="001F34F7" w:rsidP="00DA7F5E">
      <w:pPr>
        <w:rPr>
          <w:rFonts w:ascii="Arial" w:eastAsia="Times New Roman" w:hAnsi="Arial" w:cs="Arial"/>
          <w:sz w:val="24"/>
          <w:szCs w:val="24"/>
        </w:rPr>
      </w:pPr>
      <w:r w:rsidRPr="00DF6BCD">
        <w:rPr>
          <w:rFonts w:ascii="Arial" w:eastAsia="Times New Roman" w:hAnsi="Arial" w:cs="Arial"/>
          <w:b/>
          <w:sz w:val="24"/>
          <w:szCs w:val="24"/>
          <w:u w:val="single"/>
        </w:rPr>
        <w:t>MAIN DUTIES</w:t>
      </w:r>
      <w:r w:rsidRPr="00DF6BCD">
        <w:rPr>
          <w:rFonts w:ascii="Arial" w:eastAsia="Times New Roman" w:hAnsi="Arial" w:cs="Arial"/>
          <w:b/>
          <w:sz w:val="24"/>
          <w:szCs w:val="24"/>
        </w:rPr>
        <w:tab/>
      </w:r>
    </w:p>
    <w:p w14:paraId="454126C7" w14:textId="77777777" w:rsidR="001F34F7" w:rsidRPr="00DF6BCD" w:rsidRDefault="001F34F7" w:rsidP="001F34F7">
      <w:pPr>
        <w:spacing w:after="0" w:line="240" w:lineRule="auto"/>
        <w:rPr>
          <w:rFonts w:ascii="Arial" w:eastAsia="Times New Roman" w:hAnsi="Arial" w:cs="Arial"/>
          <w:sz w:val="24"/>
          <w:szCs w:val="24"/>
        </w:rPr>
      </w:pPr>
    </w:p>
    <w:p w14:paraId="6F7974E2" w14:textId="77777777" w:rsidR="001F34F7" w:rsidRPr="00DF6BCD" w:rsidRDefault="001F34F7" w:rsidP="001F34F7">
      <w:pPr>
        <w:spacing w:after="0" w:line="240" w:lineRule="auto"/>
        <w:rPr>
          <w:rFonts w:ascii="Arial" w:eastAsia="Times New Roman" w:hAnsi="Arial" w:cs="Arial"/>
          <w:b/>
          <w:color w:val="000000"/>
          <w:sz w:val="24"/>
          <w:szCs w:val="24"/>
          <w:u w:val="single"/>
        </w:rPr>
      </w:pPr>
      <w:r w:rsidRPr="00DF6BCD">
        <w:rPr>
          <w:rFonts w:ascii="Arial" w:eastAsia="Times New Roman" w:hAnsi="Arial" w:cs="Arial"/>
          <w:b/>
          <w:color w:val="000000"/>
          <w:sz w:val="24"/>
          <w:szCs w:val="24"/>
          <w:u w:val="single"/>
        </w:rPr>
        <w:t>Practice</w:t>
      </w:r>
    </w:p>
    <w:p w14:paraId="79DC1040" w14:textId="0B0CD1C8" w:rsidR="00860511" w:rsidRPr="00DF6BCD" w:rsidRDefault="00DA7BF4" w:rsidP="00B16430">
      <w:pPr>
        <w:pStyle w:val="ListParagraph"/>
        <w:numPr>
          <w:ilvl w:val="0"/>
          <w:numId w:val="11"/>
        </w:numPr>
        <w:spacing w:after="0" w:line="240" w:lineRule="auto"/>
        <w:ind w:left="426" w:hanging="426"/>
        <w:rPr>
          <w:rFonts w:ascii="Arial" w:hAnsi="Arial" w:cs="Arial"/>
          <w:sz w:val="24"/>
          <w:szCs w:val="24"/>
        </w:rPr>
      </w:pPr>
      <w:r w:rsidRPr="00DF6BCD">
        <w:rPr>
          <w:rFonts w:ascii="Arial" w:hAnsi="Arial" w:cs="Arial"/>
          <w:sz w:val="24"/>
          <w:szCs w:val="24"/>
        </w:rPr>
        <w:t xml:space="preserve">To </w:t>
      </w:r>
      <w:r w:rsidR="00711D2E">
        <w:rPr>
          <w:rFonts w:ascii="Arial" w:hAnsi="Arial" w:cs="Arial"/>
          <w:sz w:val="24"/>
          <w:szCs w:val="24"/>
        </w:rPr>
        <w:t xml:space="preserve">lead, </w:t>
      </w:r>
      <w:r w:rsidRPr="00DF6BCD">
        <w:rPr>
          <w:rFonts w:ascii="Arial" w:hAnsi="Arial" w:cs="Arial"/>
          <w:sz w:val="24"/>
          <w:szCs w:val="24"/>
        </w:rPr>
        <w:t>m</w:t>
      </w:r>
      <w:r w:rsidR="00B77CDA" w:rsidRPr="00DF6BCD">
        <w:rPr>
          <w:rFonts w:ascii="Arial" w:hAnsi="Arial" w:cs="Arial"/>
          <w:sz w:val="24"/>
          <w:szCs w:val="24"/>
        </w:rPr>
        <w:t xml:space="preserve">anage </w:t>
      </w:r>
      <w:r w:rsidR="00C31686" w:rsidRPr="00DF6BCD">
        <w:rPr>
          <w:rFonts w:ascii="Arial" w:hAnsi="Arial" w:cs="Arial"/>
          <w:sz w:val="24"/>
          <w:szCs w:val="24"/>
        </w:rPr>
        <w:t xml:space="preserve">and </w:t>
      </w:r>
      <w:r w:rsidRPr="00DF6BCD">
        <w:rPr>
          <w:rFonts w:ascii="Arial" w:hAnsi="Arial" w:cs="Arial"/>
          <w:sz w:val="24"/>
          <w:szCs w:val="24"/>
        </w:rPr>
        <w:t xml:space="preserve">oversee the Family Hub </w:t>
      </w:r>
      <w:r w:rsidR="007B6F58" w:rsidRPr="00DF6BCD">
        <w:rPr>
          <w:rFonts w:ascii="Arial" w:hAnsi="Arial" w:cs="Arial"/>
          <w:sz w:val="24"/>
          <w:szCs w:val="24"/>
        </w:rPr>
        <w:t>team</w:t>
      </w:r>
      <w:r w:rsidR="00711D2E">
        <w:rPr>
          <w:rFonts w:ascii="Arial" w:hAnsi="Arial" w:cs="Arial"/>
          <w:sz w:val="24"/>
          <w:szCs w:val="24"/>
        </w:rPr>
        <w:t>s</w:t>
      </w:r>
      <w:r w:rsidR="007B6F58" w:rsidRPr="00DF6BCD">
        <w:rPr>
          <w:rFonts w:ascii="Arial" w:hAnsi="Arial" w:cs="Arial"/>
          <w:sz w:val="24"/>
          <w:szCs w:val="24"/>
        </w:rPr>
        <w:t xml:space="preserve"> </w:t>
      </w:r>
      <w:r w:rsidR="00793403">
        <w:rPr>
          <w:rFonts w:ascii="Arial" w:hAnsi="Arial" w:cs="Arial"/>
          <w:sz w:val="24"/>
          <w:szCs w:val="24"/>
        </w:rPr>
        <w:t>and targeted delivery</w:t>
      </w:r>
      <w:r w:rsidR="002002F1">
        <w:rPr>
          <w:rFonts w:ascii="Arial" w:hAnsi="Arial" w:cs="Arial"/>
          <w:sz w:val="24"/>
          <w:szCs w:val="24"/>
        </w:rPr>
        <w:t xml:space="preserve"> </w:t>
      </w:r>
      <w:r w:rsidR="007B6F58" w:rsidRPr="00DF6BCD">
        <w:rPr>
          <w:rFonts w:ascii="Arial" w:hAnsi="Arial" w:cs="Arial"/>
          <w:sz w:val="24"/>
          <w:szCs w:val="24"/>
        </w:rPr>
        <w:t>to deliver an integrated service t</w:t>
      </w:r>
      <w:r w:rsidR="00140B80" w:rsidRPr="00DF6BCD">
        <w:rPr>
          <w:rFonts w:ascii="Arial" w:hAnsi="Arial" w:cs="Arial"/>
          <w:sz w:val="24"/>
          <w:szCs w:val="24"/>
        </w:rPr>
        <w:t xml:space="preserve">o improve outcomes for local communities and </w:t>
      </w:r>
      <w:r w:rsidR="007B6F58" w:rsidRPr="00DF6BCD">
        <w:rPr>
          <w:rFonts w:ascii="Arial" w:hAnsi="Arial" w:cs="Arial"/>
          <w:sz w:val="24"/>
          <w:szCs w:val="24"/>
        </w:rPr>
        <w:t>families</w:t>
      </w:r>
      <w:r w:rsidR="00C31686" w:rsidRPr="00DF6BCD">
        <w:rPr>
          <w:rFonts w:ascii="Arial" w:hAnsi="Arial" w:cs="Arial"/>
          <w:sz w:val="24"/>
          <w:szCs w:val="24"/>
        </w:rPr>
        <w:t>.</w:t>
      </w:r>
    </w:p>
    <w:p w14:paraId="7BFAF812" w14:textId="77777777" w:rsidR="00FB5BB7" w:rsidRPr="00DF6BCD" w:rsidRDefault="00FB5BB7" w:rsidP="00FB5BB7">
      <w:pPr>
        <w:pStyle w:val="ListParagraph"/>
        <w:spacing w:after="0" w:line="240" w:lineRule="auto"/>
        <w:ind w:left="426"/>
        <w:rPr>
          <w:rFonts w:ascii="Arial" w:hAnsi="Arial" w:cs="Arial"/>
          <w:sz w:val="24"/>
          <w:szCs w:val="24"/>
        </w:rPr>
      </w:pPr>
    </w:p>
    <w:p w14:paraId="3DF530B1" w14:textId="5B502D04" w:rsidR="00B16761" w:rsidRPr="00DF6BCD" w:rsidRDefault="009D64E3" w:rsidP="00B16430">
      <w:pPr>
        <w:pStyle w:val="ListParagraph"/>
        <w:numPr>
          <w:ilvl w:val="0"/>
          <w:numId w:val="11"/>
        </w:numPr>
        <w:spacing w:after="0" w:line="240" w:lineRule="auto"/>
        <w:ind w:left="426" w:hanging="426"/>
        <w:rPr>
          <w:rFonts w:ascii="Arial" w:hAnsi="Arial" w:cs="Arial"/>
          <w:sz w:val="24"/>
          <w:szCs w:val="24"/>
        </w:rPr>
      </w:pPr>
      <w:r w:rsidRPr="00DF6BCD">
        <w:rPr>
          <w:rFonts w:ascii="Arial" w:hAnsi="Arial" w:cs="Arial"/>
          <w:sz w:val="24"/>
          <w:szCs w:val="24"/>
        </w:rPr>
        <w:t xml:space="preserve">In conjunction with the other </w:t>
      </w:r>
      <w:r w:rsidR="002002F1">
        <w:rPr>
          <w:rFonts w:ascii="Arial" w:hAnsi="Arial" w:cs="Arial"/>
          <w:sz w:val="24"/>
          <w:szCs w:val="24"/>
        </w:rPr>
        <w:t xml:space="preserve">Locality </w:t>
      </w:r>
      <w:r w:rsidRPr="00DF6BCD">
        <w:rPr>
          <w:rFonts w:ascii="Arial" w:hAnsi="Arial" w:cs="Arial"/>
          <w:sz w:val="24"/>
          <w:szCs w:val="24"/>
        </w:rPr>
        <w:t>Family Hub</w:t>
      </w:r>
      <w:r w:rsidR="002014CF">
        <w:rPr>
          <w:rFonts w:ascii="Arial" w:hAnsi="Arial" w:cs="Arial"/>
          <w:sz w:val="24"/>
          <w:szCs w:val="24"/>
        </w:rPr>
        <w:t xml:space="preserve"> </w:t>
      </w:r>
      <w:r w:rsidRPr="00DF6BCD">
        <w:rPr>
          <w:rFonts w:ascii="Arial" w:hAnsi="Arial" w:cs="Arial"/>
          <w:sz w:val="24"/>
          <w:szCs w:val="24"/>
        </w:rPr>
        <w:t>Manager</w:t>
      </w:r>
      <w:r w:rsidR="00FB5BB7" w:rsidRPr="00DF6BCD">
        <w:rPr>
          <w:rFonts w:ascii="Arial" w:hAnsi="Arial" w:cs="Arial"/>
          <w:sz w:val="24"/>
          <w:szCs w:val="24"/>
        </w:rPr>
        <w:t>s</w:t>
      </w:r>
      <w:r w:rsidRPr="00DF6BCD">
        <w:rPr>
          <w:rFonts w:ascii="Arial" w:hAnsi="Arial" w:cs="Arial"/>
          <w:sz w:val="24"/>
          <w:szCs w:val="24"/>
        </w:rPr>
        <w:t xml:space="preserve">, </w:t>
      </w:r>
      <w:r w:rsidR="00064B6F" w:rsidRPr="00DF6BCD">
        <w:rPr>
          <w:rFonts w:ascii="Arial" w:hAnsi="Arial" w:cs="Arial"/>
          <w:sz w:val="24"/>
          <w:szCs w:val="24"/>
        </w:rPr>
        <w:t>ensure cases</w:t>
      </w:r>
      <w:r w:rsidRPr="00DF6BCD">
        <w:rPr>
          <w:rFonts w:ascii="Arial" w:hAnsi="Arial" w:cs="Arial"/>
          <w:sz w:val="24"/>
          <w:szCs w:val="24"/>
        </w:rPr>
        <w:t xml:space="preserve"> </w:t>
      </w:r>
      <w:r w:rsidR="00B16761" w:rsidRPr="00DF6BCD">
        <w:rPr>
          <w:rFonts w:ascii="Arial" w:hAnsi="Arial" w:cs="Arial"/>
          <w:sz w:val="24"/>
          <w:szCs w:val="24"/>
        </w:rPr>
        <w:t xml:space="preserve">are </w:t>
      </w:r>
      <w:r w:rsidRPr="00DF6BCD">
        <w:rPr>
          <w:rFonts w:ascii="Arial" w:hAnsi="Arial" w:cs="Arial"/>
          <w:sz w:val="24"/>
          <w:szCs w:val="24"/>
        </w:rPr>
        <w:t xml:space="preserve">appropriately </w:t>
      </w:r>
      <w:r w:rsidR="00B16761" w:rsidRPr="00DF6BCD">
        <w:rPr>
          <w:rFonts w:ascii="Arial" w:hAnsi="Arial" w:cs="Arial"/>
          <w:sz w:val="24"/>
          <w:szCs w:val="24"/>
        </w:rPr>
        <w:t xml:space="preserve">allocated so </w:t>
      </w:r>
      <w:r w:rsidRPr="00DF6BCD">
        <w:rPr>
          <w:rFonts w:ascii="Arial" w:hAnsi="Arial" w:cs="Arial"/>
          <w:sz w:val="24"/>
          <w:szCs w:val="24"/>
        </w:rPr>
        <w:t xml:space="preserve">families receive consistent, timely and </w:t>
      </w:r>
      <w:r w:rsidR="002014CF" w:rsidRPr="00DF6BCD">
        <w:rPr>
          <w:rFonts w:ascii="Arial" w:hAnsi="Arial" w:cs="Arial"/>
          <w:sz w:val="24"/>
          <w:szCs w:val="24"/>
        </w:rPr>
        <w:t>high-quality</w:t>
      </w:r>
      <w:r w:rsidRPr="00DF6BCD">
        <w:rPr>
          <w:rFonts w:ascii="Arial" w:hAnsi="Arial" w:cs="Arial"/>
          <w:sz w:val="24"/>
          <w:szCs w:val="24"/>
        </w:rPr>
        <w:t xml:space="preserve"> support. </w:t>
      </w:r>
    </w:p>
    <w:p w14:paraId="0259BFA9" w14:textId="77777777" w:rsidR="00B16761" w:rsidRPr="00DF6BCD" w:rsidRDefault="00B16761" w:rsidP="00B16761">
      <w:pPr>
        <w:pStyle w:val="ListParagraph"/>
        <w:rPr>
          <w:rFonts w:ascii="Arial" w:hAnsi="Arial" w:cs="Arial"/>
          <w:sz w:val="24"/>
          <w:szCs w:val="24"/>
        </w:rPr>
      </w:pPr>
    </w:p>
    <w:p w14:paraId="46C6D4C6" w14:textId="77777777" w:rsidR="00064B6F" w:rsidRDefault="009D64E3" w:rsidP="00064B6F">
      <w:pPr>
        <w:pStyle w:val="ListParagraph"/>
        <w:numPr>
          <w:ilvl w:val="0"/>
          <w:numId w:val="11"/>
        </w:numPr>
        <w:spacing w:after="0" w:line="240" w:lineRule="auto"/>
        <w:ind w:left="426" w:hanging="426"/>
        <w:rPr>
          <w:rFonts w:ascii="Arial" w:hAnsi="Arial" w:cs="Arial"/>
          <w:sz w:val="24"/>
          <w:szCs w:val="24"/>
        </w:rPr>
      </w:pPr>
      <w:r w:rsidRPr="00DF6BCD">
        <w:rPr>
          <w:rFonts w:ascii="Arial" w:hAnsi="Arial" w:cs="Arial"/>
          <w:sz w:val="24"/>
          <w:szCs w:val="24"/>
        </w:rPr>
        <w:t xml:space="preserve">Develop strong governance frameworks with responsibility for proposing and implementing standards, policies, protocols, operating procedures and a </w:t>
      </w:r>
      <w:proofErr w:type="spellStart"/>
      <w:r w:rsidRPr="00DF6BCD">
        <w:rPr>
          <w:rFonts w:ascii="Arial" w:hAnsi="Arial" w:cs="Arial"/>
          <w:sz w:val="24"/>
          <w:szCs w:val="24"/>
        </w:rPr>
        <w:t>programme</w:t>
      </w:r>
      <w:proofErr w:type="spellEnd"/>
      <w:r w:rsidRPr="00DF6BCD">
        <w:rPr>
          <w:rFonts w:ascii="Arial" w:hAnsi="Arial" w:cs="Arial"/>
          <w:sz w:val="24"/>
          <w:szCs w:val="24"/>
        </w:rPr>
        <w:t xml:space="preserve"> of staff development and training. This includes Governance that represents the community. </w:t>
      </w:r>
    </w:p>
    <w:p w14:paraId="54DD838D" w14:textId="77777777" w:rsidR="00064B6F" w:rsidRPr="00064B6F" w:rsidRDefault="00064B6F" w:rsidP="00064B6F">
      <w:pPr>
        <w:pStyle w:val="ListParagraph"/>
        <w:rPr>
          <w:rFonts w:ascii="Arial" w:hAnsi="Arial" w:cs="Arial"/>
          <w:sz w:val="24"/>
          <w:szCs w:val="24"/>
        </w:rPr>
      </w:pPr>
    </w:p>
    <w:p w14:paraId="71E74D26" w14:textId="48DF8EFE" w:rsidR="008E7954" w:rsidRDefault="008E7954" w:rsidP="008E7954">
      <w:pPr>
        <w:pStyle w:val="ListParagraph"/>
        <w:numPr>
          <w:ilvl w:val="0"/>
          <w:numId w:val="11"/>
        </w:numPr>
        <w:spacing w:after="0" w:line="240" w:lineRule="auto"/>
        <w:ind w:left="426" w:hanging="426"/>
        <w:rPr>
          <w:rFonts w:ascii="Arial" w:hAnsi="Arial" w:cs="Arial"/>
          <w:sz w:val="24"/>
          <w:szCs w:val="24"/>
        </w:rPr>
      </w:pPr>
      <w:r w:rsidRPr="00DF6BCD">
        <w:rPr>
          <w:rFonts w:ascii="Arial" w:hAnsi="Arial" w:cs="Arial"/>
          <w:sz w:val="24"/>
          <w:szCs w:val="24"/>
        </w:rPr>
        <w:t xml:space="preserve">Develop and maintain a range of strategies and resources to effectively engage children, families, partners, schools and </w:t>
      </w:r>
      <w:r w:rsidR="00522B43" w:rsidRPr="00DF6BCD">
        <w:rPr>
          <w:rFonts w:ascii="Arial" w:hAnsi="Arial" w:cs="Arial"/>
          <w:sz w:val="24"/>
          <w:szCs w:val="24"/>
        </w:rPr>
        <w:t>communities.</w:t>
      </w:r>
      <w:r w:rsidRPr="00064B6F">
        <w:rPr>
          <w:rFonts w:ascii="Arial" w:hAnsi="Arial" w:cs="Arial"/>
          <w:sz w:val="24"/>
          <w:szCs w:val="24"/>
        </w:rPr>
        <w:t xml:space="preserve"> </w:t>
      </w:r>
    </w:p>
    <w:p w14:paraId="518790C8" w14:textId="77777777" w:rsidR="008E7954" w:rsidRPr="008E7954" w:rsidRDefault="008E7954" w:rsidP="008E7954">
      <w:pPr>
        <w:pStyle w:val="ListParagraph"/>
        <w:rPr>
          <w:rFonts w:ascii="Arial" w:hAnsi="Arial" w:cs="Arial"/>
          <w:sz w:val="24"/>
          <w:szCs w:val="24"/>
        </w:rPr>
      </w:pPr>
    </w:p>
    <w:p w14:paraId="29B2140D" w14:textId="63709A96" w:rsidR="008E7954" w:rsidRDefault="007B5B24" w:rsidP="008E7954">
      <w:pPr>
        <w:pStyle w:val="ListParagraph"/>
        <w:numPr>
          <w:ilvl w:val="0"/>
          <w:numId w:val="11"/>
        </w:numPr>
        <w:spacing w:after="0" w:line="240" w:lineRule="auto"/>
        <w:ind w:left="426" w:hanging="426"/>
        <w:rPr>
          <w:rFonts w:ascii="Arial" w:hAnsi="Arial" w:cs="Arial"/>
          <w:sz w:val="24"/>
          <w:szCs w:val="24"/>
        </w:rPr>
      </w:pPr>
      <w:r w:rsidRPr="00064B6F">
        <w:rPr>
          <w:rFonts w:ascii="Arial" w:hAnsi="Arial" w:cs="Arial"/>
          <w:sz w:val="24"/>
          <w:szCs w:val="24"/>
        </w:rPr>
        <w:t xml:space="preserve">To carry out and oversee comprehensive needs/risk family assessments and develop assertive interventions often handling complex and challenging situations. </w:t>
      </w:r>
    </w:p>
    <w:p w14:paraId="2FB8070C" w14:textId="77777777" w:rsidR="008E7954" w:rsidRPr="008E7954" w:rsidRDefault="008E7954" w:rsidP="008E7954">
      <w:pPr>
        <w:pStyle w:val="ListParagraph"/>
        <w:rPr>
          <w:rFonts w:ascii="Arial" w:hAnsi="Arial" w:cs="Arial"/>
          <w:sz w:val="24"/>
          <w:szCs w:val="24"/>
        </w:rPr>
      </w:pPr>
    </w:p>
    <w:p w14:paraId="2D7D9739" w14:textId="33C2B2C4" w:rsidR="00B77CDA" w:rsidRPr="008E7954" w:rsidRDefault="007B5B24" w:rsidP="008E7954">
      <w:pPr>
        <w:pStyle w:val="ListParagraph"/>
        <w:numPr>
          <w:ilvl w:val="0"/>
          <w:numId w:val="11"/>
        </w:numPr>
        <w:spacing w:after="0" w:line="240" w:lineRule="auto"/>
        <w:ind w:left="426" w:hanging="426"/>
        <w:rPr>
          <w:rFonts w:ascii="Arial" w:hAnsi="Arial" w:cs="Arial"/>
          <w:sz w:val="24"/>
          <w:szCs w:val="24"/>
        </w:rPr>
      </w:pPr>
      <w:r w:rsidRPr="008E7954">
        <w:rPr>
          <w:rFonts w:ascii="Arial" w:hAnsi="Arial" w:cs="Arial"/>
          <w:sz w:val="24"/>
          <w:szCs w:val="24"/>
        </w:rPr>
        <w:t>To provide effective support for the step up/step down processes into and out of Children’s Social Care</w:t>
      </w:r>
      <w:r w:rsidR="00B86D1C" w:rsidRPr="008E7954">
        <w:rPr>
          <w:rFonts w:ascii="Arial" w:hAnsi="Arial" w:cs="Arial"/>
          <w:sz w:val="24"/>
          <w:szCs w:val="24"/>
        </w:rPr>
        <w:br/>
      </w:r>
      <w:r w:rsidR="00B77CDA" w:rsidRPr="008E7954">
        <w:rPr>
          <w:rFonts w:ascii="Arial" w:hAnsi="Arial" w:cs="Arial"/>
          <w:sz w:val="24"/>
          <w:szCs w:val="24"/>
        </w:rPr>
        <w:t xml:space="preserve"> </w:t>
      </w:r>
    </w:p>
    <w:p w14:paraId="461F4012" w14:textId="3173074C" w:rsidR="00B77CDA" w:rsidRPr="00DF6BCD" w:rsidRDefault="00B77CDA" w:rsidP="00B86D1C">
      <w:pPr>
        <w:pStyle w:val="ListParagraph"/>
        <w:numPr>
          <w:ilvl w:val="0"/>
          <w:numId w:val="11"/>
        </w:numPr>
        <w:spacing w:line="240" w:lineRule="auto"/>
        <w:ind w:left="360"/>
        <w:rPr>
          <w:rFonts w:ascii="Arial" w:hAnsi="Arial" w:cs="Arial"/>
          <w:sz w:val="24"/>
          <w:szCs w:val="24"/>
        </w:rPr>
      </w:pPr>
      <w:r w:rsidRPr="00DF6BCD">
        <w:rPr>
          <w:rFonts w:ascii="Arial" w:hAnsi="Arial" w:cs="Arial"/>
          <w:sz w:val="24"/>
          <w:szCs w:val="24"/>
        </w:rPr>
        <w:t xml:space="preserve">Develop </w:t>
      </w:r>
      <w:r w:rsidR="000C1E2F" w:rsidRPr="00DF6BCD">
        <w:rPr>
          <w:rFonts w:ascii="Arial" w:hAnsi="Arial" w:cs="Arial"/>
          <w:bCs/>
          <w:sz w:val="24"/>
          <w:szCs w:val="24"/>
        </w:rPr>
        <w:t xml:space="preserve">creative and innovative strategies </w:t>
      </w:r>
      <w:r w:rsidRPr="00DF6BCD">
        <w:rPr>
          <w:rFonts w:ascii="Arial" w:hAnsi="Arial" w:cs="Arial"/>
          <w:sz w:val="24"/>
          <w:szCs w:val="24"/>
        </w:rPr>
        <w:t>and implement new approaches to working practices and refin</w:t>
      </w:r>
      <w:r w:rsidR="00F838D9" w:rsidRPr="00DF6BCD">
        <w:rPr>
          <w:rFonts w:ascii="Arial" w:hAnsi="Arial" w:cs="Arial"/>
          <w:sz w:val="24"/>
          <w:szCs w:val="24"/>
        </w:rPr>
        <w:t xml:space="preserve">ing </w:t>
      </w:r>
      <w:r w:rsidR="00F7241B" w:rsidRPr="00DF6BCD">
        <w:rPr>
          <w:rFonts w:ascii="Arial" w:hAnsi="Arial" w:cs="Arial"/>
          <w:sz w:val="24"/>
          <w:szCs w:val="24"/>
        </w:rPr>
        <w:t>working</w:t>
      </w:r>
      <w:r w:rsidRPr="00DF6BCD">
        <w:rPr>
          <w:rFonts w:ascii="Arial" w:hAnsi="Arial" w:cs="Arial"/>
          <w:sz w:val="24"/>
          <w:szCs w:val="24"/>
        </w:rPr>
        <w:t xml:space="preserve"> procedures as appropriate to drive forward </w:t>
      </w:r>
      <w:r w:rsidR="00A533E7" w:rsidRPr="00DF6BCD">
        <w:rPr>
          <w:rFonts w:ascii="Arial" w:hAnsi="Arial" w:cs="Arial"/>
          <w:sz w:val="24"/>
          <w:szCs w:val="24"/>
        </w:rPr>
        <w:t>the delivery of effective practice</w:t>
      </w:r>
      <w:r w:rsidR="003C3DEF">
        <w:rPr>
          <w:rFonts w:ascii="Arial" w:hAnsi="Arial" w:cs="Arial"/>
          <w:sz w:val="24"/>
          <w:szCs w:val="24"/>
        </w:rPr>
        <w:t>.</w:t>
      </w:r>
    </w:p>
    <w:p w14:paraId="4CE021A5" w14:textId="77777777" w:rsidR="00C73096" w:rsidRPr="00DF6BCD" w:rsidRDefault="00C73096" w:rsidP="00C73096">
      <w:pPr>
        <w:pStyle w:val="ListParagraph"/>
        <w:spacing w:line="240" w:lineRule="auto"/>
        <w:ind w:left="360"/>
        <w:rPr>
          <w:rFonts w:ascii="Arial" w:hAnsi="Arial" w:cs="Arial"/>
          <w:sz w:val="24"/>
          <w:szCs w:val="24"/>
        </w:rPr>
      </w:pPr>
    </w:p>
    <w:p w14:paraId="37E9CEA0" w14:textId="1DF14B0F" w:rsidR="001F34F7" w:rsidRPr="00DF6BCD" w:rsidRDefault="001F34F7" w:rsidP="00B86D1C">
      <w:pPr>
        <w:pStyle w:val="ListParagraph"/>
        <w:numPr>
          <w:ilvl w:val="0"/>
          <w:numId w:val="11"/>
        </w:numPr>
        <w:spacing w:after="0" w:line="240" w:lineRule="auto"/>
        <w:ind w:left="360"/>
        <w:rPr>
          <w:rFonts w:ascii="Arial" w:hAnsi="Arial" w:cs="Arial"/>
          <w:color w:val="000000"/>
          <w:sz w:val="24"/>
          <w:szCs w:val="24"/>
        </w:rPr>
      </w:pPr>
      <w:r w:rsidRPr="00DF6BCD">
        <w:rPr>
          <w:rFonts w:ascii="Arial" w:hAnsi="Arial" w:cs="Arial"/>
          <w:color w:val="000000"/>
          <w:sz w:val="24"/>
          <w:szCs w:val="24"/>
        </w:rPr>
        <w:t xml:space="preserve">Ensure </w:t>
      </w:r>
      <w:r w:rsidR="00C7420E" w:rsidRPr="00DF6BCD">
        <w:rPr>
          <w:rFonts w:ascii="Arial" w:hAnsi="Arial" w:cs="Arial"/>
          <w:color w:val="000000"/>
          <w:sz w:val="24"/>
          <w:szCs w:val="24"/>
        </w:rPr>
        <w:t xml:space="preserve">delivery </w:t>
      </w:r>
      <w:r w:rsidRPr="00DF6BCD">
        <w:rPr>
          <w:rFonts w:ascii="Arial" w:hAnsi="Arial" w:cs="Arial"/>
          <w:color w:val="000000"/>
          <w:sz w:val="24"/>
          <w:szCs w:val="24"/>
        </w:rPr>
        <w:t>decision</w:t>
      </w:r>
      <w:r w:rsidR="00C7420E" w:rsidRPr="00DF6BCD">
        <w:rPr>
          <w:rFonts w:ascii="Arial" w:hAnsi="Arial" w:cs="Arial"/>
          <w:color w:val="000000"/>
          <w:sz w:val="24"/>
          <w:szCs w:val="24"/>
        </w:rPr>
        <w:t xml:space="preserve">s are </w:t>
      </w:r>
      <w:r w:rsidRPr="00DF6BCD">
        <w:rPr>
          <w:rFonts w:ascii="Arial" w:hAnsi="Arial" w:cs="Arial"/>
          <w:color w:val="000000"/>
          <w:sz w:val="24"/>
          <w:szCs w:val="24"/>
        </w:rPr>
        <w:t>robust by providing challenge</w:t>
      </w:r>
      <w:r w:rsidR="00C7420E" w:rsidRPr="00DF6BCD">
        <w:rPr>
          <w:rFonts w:ascii="Arial" w:hAnsi="Arial" w:cs="Arial"/>
          <w:color w:val="000000"/>
          <w:sz w:val="24"/>
          <w:szCs w:val="24"/>
        </w:rPr>
        <w:t>, c</w:t>
      </w:r>
      <w:r w:rsidRPr="00DF6BCD">
        <w:rPr>
          <w:rFonts w:ascii="Arial" w:hAnsi="Arial" w:cs="Arial"/>
          <w:color w:val="000000"/>
          <w:sz w:val="24"/>
          <w:szCs w:val="24"/>
        </w:rPr>
        <w:t>ritical reflection</w:t>
      </w:r>
      <w:r w:rsidR="00C7420E" w:rsidRPr="00DF6BCD">
        <w:rPr>
          <w:rFonts w:ascii="Arial" w:hAnsi="Arial" w:cs="Arial"/>
          <w:color w:val="000000"/>
          <w:sz w:val="24"/>
          <w:szCs w:val="24"/>
        </w:rPr>
        <w:t>, and</w:t>
      </w:r>
      <w:r w:rsidRPr="00DF6BCD">
        <w:rPr>
          <w:rFonts w:ascii="Arial" w:hAnsi="Arial" w:cs="Arial"/>
          <w:color w:val="000000"/>
          <w:sz w:val="24"/>
          <w:szCs w:val="24"/>
        </w:rPr>
        <w:t xml:space="preserve"> detailed analysis </w:t>
      </w:r>
      <w:r w:rsidR="00C7420E" w:rsidRPr="00DF6BCD">
        <w:rPr>
          <w:rFonts w:ascii="Arial" w:hAnsi="Arial" w:cs="Arial"/>
          <w:color w:val="000000"/>
          <w:sz w:val="24"/>
          <w:szCs w:val="24"/>
        </w:rPr>
        <w:t xml:space="preserve">to </w:t>
      </w:r>
      <w:r w:rsidRPr="00DF6BCD">
        <w:rPr>
          <w:rFonts w:ascii="Arial" w:hAnsi="Arial" w:cs="Arial"/>
          <w:color w:val="000000"/>
          <w:sz w:val="24"/>
          <w:szCs w:val="24"/>
        </w:rPr>
        <w:t>i</w:t>
      </w:r>
      <w:r w:rsidR="00322032" w:rsidRPr="00DF6BCD">
        <w:rPr>
          <w:rFonts w:ascii="Arial" w:hAnsi="Arial" w:cs="Arial"/>
          <w:color w:val="000000"/>
          <w:sz w:val="24"/>
          <w:szCs w:val="24"/>
        </w:rPr>
        <w:t>mprove practice and outcomes for families</w:t>
      </w:r>
      <w:r w:rsidR="00952596" w:rsidRPr="00DF6BCD">
        <w:rPr>
          <w:rFonts w:ascii="Arial" w:hAnsi="Arial" w:cs="Arial"/>
          <w:color w:val="000000"/>
          <w:sz w:val="24"/>
          <w:szCs w:val="24"/>
        </w:rPr>
        <w:t>.</w:t>
      </w:r>
      <w:r w:rsidR="00B86D1C" w:rsidRPr="00DF6BCD">
        <w:rPr>
          <w:rFonts w:ascii="Arial" w:hAnsi="Arial" w:cs="Arial"/>
          <w:color w:val="000000"/>
          <w:sz w:val="24"/>
          <w:szCs w:val="24"/>
        </w:rPr>
        <w:br/>
      </w:r>
    </w:p>
    <w:p w14:paraId="25E90AC1" w14:textId="62EA914A" w:rsidR="001F34F7" w:rsidRPr="00DF6BCD" w:rsidRDefault="000C1E2F" w:rsidP="00717B8B">
      <w:pPr>
        <w:pStyle w:val="ListParagraph"/>
        <w:numPr>
          <w:ilvl w:val="0"/>
          <w:numId w:val="11"/>
        </w:numPr>
        <w:spacing w:after="0" w:line="240" w:lineRule="auto"/>
        <w:ind w:left="426" w:hanging="426"/>
        <w:rPr>
          <w:rFonts w:ascii="Arial" w:hAnsi="Arial" w:cs="Arial"/>
          <w:color w:val="000000"/>
          <w:sz w:val="24"/>
          <w:szCs w:val="24"/>
        </w:rPr>
      </w:pPr>
      <w:r w:rsidRPr="00DF6BCD">
        <w:rPr>
          <w:rFonts w:ascii="Arial" w:hAnsi="Arial" w:cs="Arial"/>
          <w:color w:val="000000"/>
          <w:sz w:val="24"/>
          <w:szCs w:val="24"/>
        </w:rPr>
        <w:t>Participate in relevant internal and external meetings</w:t>
      </w:r>
      <w:r w:rsidR="00A8142E">
        <w:rPr>
          <w:rFonts w:ascii="Arial" w:hAnsi="Arial" w:cs="Arial"/>
          <w:color w:val="000000"/>
          <w:sz w:val="24"/>
          <w:szCs w:val="24"/>
        </w:rPr>
        <w:t xml:space="preserve"> </w:t>
      </w:r>
      <w:r w:rsidR="006E1DD3">
        <w:rPr>
          <w:rFonts w:ascii="Arial" w:hAnsi="Arial" w:cs="Arial"/>
          <w:color w:val="000000"/>
          <w:sz w:val="24"/>
          <w:szCs w:val="24"/>
        </w:rPr>
        <w:t xml:space="preserve">and boards </w:t>
      </w:r>
      <w:r w:rsidR="00BA7CBA">
        <w:rPr>
          <w:rFonts w:ascii="Arial" w:hAnsi="Arial" w:cs="Arial"/>
          <w:color w:val="000000"/>
          <w:sz w:val="24"/>
          <w:szCs w:val="24"/>
        </w:rPr>
        <w:t xml:space="preserve">where </w:t>
      </w:r>
      <w:r w:rsidR="002014CF">
        <w:rPr>
          <w:rFonts w:ascii="Arial" w:hAnsi="Arial" w:cs="Arial"/>
          <w:color w:val="000000"/>
          <w:sz w:val="24"/>
          <w:szCs w:val="24"/>
        </w:rPr>
        <w:t>necessary</w:t>
      </w:r>
      <w:r w:rsidR="00A8142E">
        <w:rPr>
          <w:rFonts w:ascii="Arial" w:hAnsi="Arial" w:cs="Arial"/>
          <w:color w:val="000000"/>
          <w:sz w:val="24"/>
          <w:szCs w:val="24"/>
        </w:rPr>
        <w:t xml:space="preserve"> preparing and presenting written and verbal reports</w:t>
      </w:r>
      <w:r w:rsidR="00BA7CBA">
        <w:rPr>
          <w:rFonts w:ascii="Arial" w:hAnsi="Arial" w:cs="Arial"/>
          <w:color w:val="000000"/>
          <w:sz w:val="24"/>
          <w:szCs w:val="24"/>
        </w:rPr>
        <w:t xml:space="preserve">. To represent the Council presenting as appropriate </w:t>
      </w:r>
      <w:r w:rsidR="00AF200A">
        <w:rPr>
          <w:rFonts w:ascii="Arial" w:hAnsi="Arial" w:cs="Arial"/>
          <w:color w:val="000000"/>
          <w:sz w:val="24"/>
          <w:szCs w:val="24"/>
        </w:rPr>
        <w:t>across National, Regional and local forums.</w:t>
      </w:r>
    </w:p>
    <w:p w14:paraId="684172D4" w14:textId="77777777" w:rsidR="00A2702E" w:rsidRPr="00DF6BCD" w:rsidRDefault="00A2702E" w:rsidP="00A2702E">
      <w:pPr>
        <w:pStyle w:val="ListParagraph"/>
        <w:spacing w:after="0" w:line="240" w:lineRule="auto"/>
        <w:ind w:left="426"/>
        <w:rPr>
          <w:rFonts w:ascii="Arial" w:hAnsi="Arial" w:cs="Arial"/>
          <w:color w:val="000000"/>
          <w:sz w:val="24"/>
          <w:szCs w:val="24"/>
        </w:rPr>
      </w:pPr>
    </w:p>
    <w:p w14:paraId="784E6793" w14:textId="77777777" w:rsidR="001F34F7" w:rsidRPr="00DF6BCD" w:rsidRDefault="001F34F7" w:rsidP="00B86D1C">
      <w:pPr>
        <w:spacing w:after="0" w:line="240" w:lineRule="auto"/>
        <w:rPr>
          <w:rFonts w:ascii="Arial" w:eastAsia="Times New Roman" w:hAnsi="Arial" w:cs="Arial"/>
          <w:b/>
          <w:color w:val="000000"/>
          <w:sz w:val="24"/>
          <w:szCs w:val="24"/>
          <w:u w:val="single"/>
        </w:rPr>
      </w:pPr>
      <w:r w:rsidRPr="00DF6BCD">
        <w:rPr>
          <w:rFonts w:ascii="Arial" w:eastAsia="Times New Roman" w:hAnsi="Arial" w:cs="Arial"/>
          <w:b/>
          <w:color w:val="000000"/>
          <w:sz w:val="24"/>
          <w:szCs w:val="24"/>
          <w:u w:val="single"/>
        </w:rPr>
        <w:t>Resources</w:t>
      </w:r>
    </w:p>
    <w:p w14:paraId="72E86DF5" w14:textId="77777777" w:rsidR="009E040C" w:rsidRPr="00DF6BCD" w:rsidRDefault="001D44AE" w:rsidP="00B86D1C">
      <w:pPr>
        <w:pStyle w:val="ListParagraph"/>
        <w:numPr>
          <w:ilvl w:val="0"/>
          <w:numId w:val="12"/>
        </w:numPr>
        <w:autoSpaceDE w:val="0"/>
        <w:autoSpaceDN w:val="0"/>
        <w:adjustRightInd w:val="0"/>
        <w:spacing w:after="0" w:line="240" w:lineRule="auto"/>
        <w:ind w:left="360"/>
        <w:rPr>
          <w:rFonts w:ascii="Arial" w:hAnsi="Arial" w:cs="Arial"/>
          <w:color w:val="000000"/>
          <w:sz w:val="24"/>
          <w:szCs w:val="24"/>
        </w:rPr>
      </w:pPr>
      <w:r w:rsidRPr="00DF6BCD">
        <w:rPr>
          <w:rFonts w:ascii="Arial" w:hAnsi="Arial" w:cs="Arial"/>
          <w:color w:val="000000"/>
          <w:sz w:val="24"/>
          <w:szCs w:val="24"/>
        </w:rPr>
        <w:lastRenderedPageBreak/>
        <w:t>Maintain effective managerial and budgetary control</w:t>
      </w:r>
      <w:r w:rsidR="009E040C" w:rsidRPr="00DF6BCD">
        <w:rPr>
          <w:rFonts w:ascii="Arial" w:hAnsi="Arial" w:cs="Arial"/>
          <w:color w:val="000000"/>
          <w:sz w:val="24"/>
          <w:szCs w:val="24"/>
        </w:rPr>
        <w:t xml:space="preserve"> </w:t>
      </w:r>
      <w:proofErr w:type="spellStart"/>
      <w:r w:rsidR="009E040C" w:rsidRPr="00DF6BCD">
        <w:rPr>
          <w:rFonts w:ascii="Arial" w:hAnsi="Arial" w:cs="Arial"/>
          <w:color w:val="000000"/>
          <w:sz w:val="24"/>
          <w:szCs w:val="24"/>
        </w:rPr>
        <w:t>authorising</w:t>
      </w:r>
      <w:proofErr w:type="spellEnd"/>
      <w:r w:rsidR="009E040C" w:rsidRPr="00DF6BCD">
        <w:rPr>
          <w:rFonts w:ascii="Arial" w:hAnsi="Arial" w:cs="Arial"/>
          <w:color w:val="000000"/>
          <w:sz w:val="24"/>
          <w:szCs w:val="24"/>
        </w:rPr>
        <w:t xml:space="preserve"> and managing expenditures within prescribed devolved budget.</w:t>
      </w:r>
      <w:r w:rsidR="00B86D1C" w:rsidRPr="00DF6BCD">
        <w:rPr>
          <w:rFonts w:ascii="Arial" w:hAnsi="Arial" w:cs="Arial"/>
          <w:color w:val="000000"/>
          <w:sz w:val="24"/>
          <w:szCs w:val="24"/>
        </w:rPr>
        <w:br/>
      </w:r>
    </w:p>
    <w:p w14:paraId="59CF3E13" w14:textId="77777777" w:rsidR="001F34F7" w:rsidRPr="00DF6BCD" w:rsidRDefault="009E040C" w:rsidP="00B86D1C">
      <w:pPr>
        <w:pStyle w:val="ListParagraph"/>
        <w:numPr>
          <w:ilvl w:val="0"/>
          <w:numId w:val="12"/>
        </w:numPr>
        <w:autoSpaceDE w:val="0"/>
        <w:autoSpaceDN w:val="0"/>
        <w:adjustRightInd w:val="0"/>
        <w:spacing w:after="0" w:line="240" w:lineRule="auto"/>
        <w:ind w:left="360"/>
        <w:rPr>
          <w:rFonts w:ascii="Arial" w:hAnsi="Arial" w:cs="Arial"/>
          <w:color w:val="000000"/>
          <w:sz w:val="24"/>
          <w:szCs w:val="24"/>
        </w:rPr>
      </w:pPr>
      <w:r w:rsidRPr="00DF6BCD">
        <w:rPr>
          <w:rFonts w:ascii="Arial" w:hAnsi="Arial" w:cs="Arial"/>
          <w:color w:val="000000"/>
          <w:sz w:val="24"/>
          <w:szCs w:val="24"/>
        </w:rPr>
        <w:t>R</w:t>
      </w:r>
      <w:r w:rsidR="001F34F7" w:rsidRPr="00DF6BCD">
        <w:rPr>
          <w:rFonts w:ascii="Arial" w:hAnsi="Arial" w:cs="Arial"/>
          <w:color w:val="000000"/>
          <w:sz w:val="24"/>
          <w:szCs w:val="24"/>
        </w:rPr>
        <w:t>esponsible for key decision making in relation to resource allocation</w:t>
      </w:r>
      <w:r w:rsidRPr="00DF6BCD">
        <w:rPr>
          <w:rFonts w:ascii="Arial" w:hAnsi="Arial" w:cs="Arial"/>
          <w:color w:val="000000"/>
          <w:sz w:val="24"/>
          <w:szCs w:val="24"/>
        </w:rPr>
        <w:t xml:space="preserve"> ensuring </w:t>
      </w:r>
      <w:r w:rsidR="001F34F7" w:rsidRPr="00DF6BCD">
        <w:rPr>
          <w:rFonts w:ascii="Arial" w:hAnsi="Arial" w:cs="Arial"/>
          <w:color w:val="000000"/>
          <w:sz w:val="24"/>
          <w:szCs w:val="24"/>
        </w:rPr>
        <w:t>that resources</w:t>
      </w:r>
      <w:r w:rsidR="00B86D1C" w:rsidRPr="00DF6BCD">
        <w:rPr>
          <w:rFonts w:ascii="Arial" w:hAnsi="Arial" w:cs="Arial"/>
          <w:color w:val="000000"/>
          <w:sz w:val="24"/>
          <w:szCs w:val="24"/>
        </w:rPr>
        <w:t xml:space="preserve"> are used to optimum efficiency.</w:t>
      </w:r>
      <w:r w:rsidR="00B86D1C" w:rsidRPr="00DF6BCD">
        <w:rPr>
          <w:rFonts w:ascii="Arial" w:hAnsi="Arial" w:cs="Arial"/>
          <w:color w:val="000000"/>
          <w:sz w:val="24"/>
          <w:szCs w:val="24"/>
        </w:rPr>
        <w:br/>
      </w:r>
    </w:p>
    <w:p w14:paraId="7E8D324B" w14:textId="3BF4E485" w:rsidR="00C7420E" w:rsidRDefault="00C7420E" w:rsidP="00B86D1C">
      <w:pPr>
        <w:pStyle w:val="ListParagraph"/>
        <w:numPr>
          <w:ilvl w:val="0"/>
          <w:numId w:val="12"/>
        </w:numPr>
        <w:spacing w:after="0" w:line="240" w:lineRule="auto"/>
        <w:ind w:left="360"/>
        <w:rPr>
          <w:rFonts w:ascii="Arial" w:hAnsi="Arial" w:cs="Arial"/>
          <w:color w:val="000000"/>
          <w:sz w:val="24"/>
          <w:szCs w:val="24"/>
        </w:rPr>
      </w:pPr>
      <w:r w:rsidRPr="00DF6BCD">
        <w:rPr>
          <w:rFonts w:ascii="Arial" w:hAnsi="Arial" w:cs="Arial"/>
          <w:color w:val="000000"/>
          <w:sz w:val="24"/>
          <w:szCs w:val="24"/>
        </w:rPr>
        <w:t xml:space="preserve">Liaise with the Service </w:t>
      </w:r>
      <w:r w:rsidR="00F838D9" w:rsidRPr="00DF6BCD">
        <w:rPr>
          <w:rFonts w:ascii="Arial" w:hAnsi="Arial" w:cs="Arial"/>
          <w:color w:val="000000"/>
          <w:sz w:val="24"/>
          <w:szCs w:val="24"/>
        </w:rPr>
        <w:t>M</w:t>
      </w:r>
      <w:r w:rsidRPr="00DF6BCD">
        <w:rPr>
          <w:rFonts w:ascii="Arial" w:hAnsi="Arial" w:cs="Arial"/>
          <w:color w:val="000000"/>
          <w:sz w:val="24"/>
          <w:szCs w:val="24"/>
        </w:rPr>
        <w:t xml:space="preserve">anager </w:t>
      </w:r>
      <w:r w:rsidR="00F838D9" w:rsidRPr="00DF6BCD">
        <w:rPr>
          <w:rFonts w:ascii="Arial" w:hAnsi="Arial" w:cs="Arial"/>
          <w:color w:val="000000"/>
          <w:sz w:val="24"/>
          <w:szCs w:val="24"/>
        </w:rPr>
        <w:t xml:space="preserve">and other officers as appropriate across the organization </w:t>
      </w:r>
      <w:r w:rsidRPr="00DF6BCD">
        <w:rPr>
          <w:rFonts w:ascii="Arial" w:hAnsi="Arial" w:cs="Arial"/>
          <w:color w:val="000000"/>
          <w:sz w:val="24"/>
          <w:szCs w:val="24"/>
        </w:rPr>
        <w:t>to address resource shortfalls and to recommend and implement improved methods of working</w:t>
      </w:r>
      <w:r w:rsidR="00F838D9" w:rsidRPr="00DF6BCD">
        <w:rPr>
          <w:rFonts w:ascii="Arial" w:hAnsi="Arial" w:cs="Arial"/>
          <w:color w:val="000000"/>
          <w:sz w:val="24"/>
          <w:szCs w:val="24"/>
        </w:rPr>
        <w:t xml:space="preserve"> and practice</w:t>
      </w:r>
      <w:r w:rsidRPr="00DF6BCD">
        <w:rPr>
          <w:rFonts w:ascii="Arial" w:hAnsi="Arial" w:cs="Arial"/>
          <w:color w:val="000000"/>
          <w:sz w:val="24"/>
          <w:szCs w:val="24"/>
        </w:rPr>
        <w:t xml:space="preserve"> as appropriate.</w:t>
      </w:r>
    </w:p>
    <w:p w14:paraId="6FA47417" w14:textId="77777777" w:rsidR="00E04737" w:rsidRPr="00DA7F5E" w:rsidRDefault="00E04737" w:rsidP="00DA7F5E">
      <w:pPr>
        <w:spacing w:after="0" w:line="240" w:lineRule="auto"/>
        <w:rPr>
          <w:rFonts w:ascii="Arial" w:hAnsi="Arial" w:cs="Arial"/>
          <w:color w:val="000000"/>
          <w:sz w:val="24"/>
          <w:szCs w:val="24"/>
        </w:rPr>
      </w:pPr>
    </w:p>
    <w:p w14:paraId="09CF6DD2" w14:textId="77777777" w:rsidR="00C7420E" w:rsidRPr="00DF6BCD" w:rsidRDefault="00C7420E" w:rsidP="00B86D1C">
      <w:pPr>
        <w:spacing w:after="0" w:line="240" w:lineRule="auto"/>
        <w:rPr>
          <w:rFonts w:ascii="Arial" w:eastAsia="Times New Roman" w:hAnsi="Arial" w:cs="Arial"/>
          <w:color w:val="000000"/>
          <w:sz w:val="24"/>
          <w:szCs w:val="24"/>
        </w:rPr>
      </w:pPr>
    </w:p>
    <w:p w14:paraId="75B4CD74" w14:textId="7B80AD9B" w:rsidR="001F34F7" w:rsidRPr="00DF6BCD" w:rsidRDefault="001F34F7" w:rsidP="00B86D1C">
      <w:pPr>
        <w:spacing w:after="0" w:line="240" w:lineRule="auto"/>
        <w:rPr>
          <w:rFonts w:ascii="Arial" w:eastAsia="Times New Roman" w:hAnsi="Arial" w:cs="Arial"/>
          <w:b/>
          <w:color w:val="000000"/>
          <w:sz w:val="24"/>
          <w:szCs w:val="24"/>
          <w:u w:val="single"/>
        </w:rPr>
      </w:pPr>
      <w:r w:rsidRPr="00DF6BCD">
        <w:rPr>
          <w:rFonts w:ascii="Arial" w:eastAsia="Times New Roman" w:hAnsi="Arial" w:cs="Arial"/>
          <w:b/>
          <w:color w:val="000000"/>
          <w:sz w:val="24"/>
          <w:szCs w:val="24"/>
          <w:u w:val="single"/>
        </w:rPr>
        <w:t>Performanc</w:t>
      </w:r>
      <w:r w:rsidR="00B74A23" w:rsidRPr="00DF6BCD">
        <w:rPr>
          <w:rFonts w:ascii="Arial" w:eastAsia="Times New Roman" w:hAnsi="Arial" w:cs="Arial"/>
          <w:b/>
          <w:color w:val="000000"/>
          <w:sz w:val="24"/>
          <w:szCs w:val="24"/>
          <w:u w:val="single"/>
        </w:rPr>
        <w:t>e</w:t>
      </w:r>
    </w:p>
    <w:p w14:paraId="5670FA9E" w14:textId="65C5D912" w:rsidR="00D102D7" w:rsidRPr="006B67CF" w:rsidRDefault="00B74A23" w:rsidP="00D102D7">
      <w:pPr>
        <w:pStyle w:val="ListParagraph"/>
        <w:numPr>
          <w:ilvl w:val="0"/>
          <w:numId w:val="13"/>
        </w:numPr>
        <w:spacing w:after="0" w:line="240" w:lineRule="auto"/>
        <w:ind w:left="360"/>
        <w:rPr>
          <w:rFonts w:ascii="Arial" w:hAnsi="Arial" w:cs="Arial"/>
          <w:bCs/>
          <w:sz w:val="24"/>
          <w:szCs w:val="24"/>
        </w:rPr>
      </w:pPr>
      <w:r w:rsidRPr="00DF6BCD">
        <w:rPr>
          <w:rFonts w:ascii="Arial" w:hAnsi="Arial" w:cs="Arial"/>
          <w:sz w:val="24"/>
          <w:szCs w:val="24"/>
        </w:rPr>
        <w:t xml:space="preserve">Lead on the delivery of </w:t>
      </w:r>
      <w:r w:rsidR="002014CF" w:rsidRPr="00DF6BCD">
        <w:rPr>
          <w:rFonts w:ascii="Arial" w:hAnsi="Arial" w:cs="Arial"/>
          <w:sz w:val="24"/>
          <w:szCs w:val="24"/>
        </w:rPr>
        <w:t>high-quality</w:t>
      </w:r>
      <w:r w:rsidRPr="00DF6BCD">
        <w:rPr>
          <w:rFonts w:ascii="Arial" w:hAnsi="Arial" w:cs="Arial"/>
          <w:sz w:val="24"/>
          <w:szCs w:val="24"/>
        </w:rPr>
        <w:t xml:space="preserve"> casework and management oversight of Early Help Interventions</w:t>
      </w:r>
      <w:r w:rsidR="006C5F3F">
        <w:rPr>
          <w:rFonts w:ascii="Arial" w:hAnsi="Arial" w:cs="Arial"/>
          <w:sz w:val="24"/>
          <w:szCs w:val="24"/>
        </w:rPr>
        <w:t>, targeted approaches</w:t>
      </w:r>
      <w:r w:rsidR="00A6009B">
        <w:rPr>
          <w:rFonts w:ascii="Arial" w:hAnsi="Arial" w:cs="Arial"/>
          <w:sz w:val="24"/>
          <w:szCs w:val="24"/>
        </w:rPr>
        <w:t xml:space="preserve"> whilst</w:t>
      </w:r>
      <w:r w:rsidRPr="00DF6BCD">
        <w:rPr>
          <w:rFonts w:ascii="Arial" w:hAnsi="Arial" w:cs="Arial"/>
          <w:sz w:val="24"/>
          <w:szCs w:val="24"/>
        </w:rPr>
        <w:t xml:space="preserve"> embedding a Team around the Family </w:t>
      </w:r>
      <w:r w:rsidR="00A6009B">
        <w:rPr>
          <w:rFonts w:ascii="Arial" w:hAnsi="Arial" w:cs="Arial"/>
          <w:sz w:val="24"/>
          <w:szCs w:val="24"/>
        </w:rPr>
        <w:t xml:space="preserve">and Team Around the School </w:t>
      </w:r>
      <w:r w:rsidRPr="00DF6BCD">
        <w:rPr>
          <w:rFonts w:ascii="Arial" w:hAnsi="Arial" w:cs="Arial"/>
          <w:sz w:val="24"/>
          <w:szCs w:val="24"/>
        </w:rPr>
        <w:t xml:space="preserve">approach. </w:t>
      </w:r>
    </w:p>
    <w:p w14:paraId="2E644828" w14:textId="7224A66F" w:rsidR="006B67CF" w:rsidRPr="00D102D7" w:rsidRDefault="00030D0C" w:rsidP="00D102D7">
      <w:pPr>
        <w:pStyle w:val="ListParagraph"/>
        <w:numPr>
          <w:ilvl w:val="0"/>
          <w:numId w:val="13"/>
        </w:numPr>
        <w:spacing w:after="0" w:line="240" w:lineRule="auto"/>
        <w:ind w:left="360"/>
        <w:rPr>
          <w:rFonts w:ascii="Arial" w:hAnsi="Arial" w:cs="Arial"/>
          <w:bCs/>
          <w:sz w:val="24"/>
          <w:szCs w:val="24"/>
        </w:rPr>
      </w:pPr>
      <w:proofErr w:type="spellStart"/>
      <w:r>
        <w:rPr>
          <w:rFonts w:ascii="Arial" w:hAnsi="Arial" w:cs="Arial"/>
          <w:bCs/>
          <w:sz w:val="24"/>
          <w:szCs w:val="24"/>
        </w:rPr>
        <w:t>Ut</w:t>
      </w:r>
      <w:r w:rsidR="002014CF">
        <w:rPr>
          <w:rFonts w:ascii="Arial" w:hAnsi="Arial" w:cs="Arial"/>
          <w:bCs/>
          <w:sz w:val="24"/>
          <w:szCs w:val="24"/>
        </w:rPr>
        <w:t>i</w:t>
      </w:r>
      <w:r>
        <w:rPr>
          <w:rFonts w:ascii="Arial" w:hAnsi="Arial" w:cs="Arial"/>
          <w:bCs/>
          <w:sz w:val="24"/>
          <w:szCs w:val="24"/>
        </w:rPr>
        <w:t>lise</w:t>
      </w:r>
      <w:proofErr w:type="spellEnd"/>
      <w:r>
        <w:rPr>
          <w:rFonts w:ascii="Arial" w:hAnsi="Arial" w:cs="Arial"/>
          <w:bCs/>
          <w:sz w:val="24"/>
          <w:szCs w:val="24"/>
        </w:rPr>
        <w:t xml:space="preserve"> a range of complex data sources to determine the focus of the Family Hub </w:t>
      </w:r>
      <w:r w:rsidR="001460EF">
        <w:rPr>
          <w:rFonts w:ascii="Arial" w:hAnsi="Arial" w:cs="Arial"/>
          <w:bCs/>
          <w:sz w:val="24"/>
          <w:szCs w:val="24"/>
        </w:rPr>
        <w:t xml:space="preserve">teams, identifying future areas of focus and direction and determining training </w:t>
      </w:r>
      <w:r w:rsidR="002014CF">
        <w:rPr>
          <w:rFonts w:ascii="Arial" w:hAnsi="Arial" w:cs="Arial"/>
          <w:bCs/>
          <w:sz w:val="24"/>
          <w:szCs w:val="24"/>
        </w:rPr>
        <w:t>requirements.</w:t>
      </w:r>
    </w:p>
    <w:p w14:paraId="324289BF" w14:textId="77777777" w:rsidR="00D102D7" w:rsidRPr="00D102D7" w:rsidRDefault="00D8334C" w:rsidP="00D102D7">
      <w:pPr>
        <w:pStyle w:val="ListParagraph"/>
        <w:numPr>
          <w:ilvl w:val="0"/>
          <w:numId w:val="13"/>
        </w:numPr>
        <w:spacing w:after="0" w:line="240" w:lineRule="auto"/>
        <w:ind w:left="360"/>
        <w:rPr>
          <w:rFonts w:ascii="Arial" w:hAnsi="Arial" w:cs="Arial"/>
          <w:bCs/>
          <w:sz w:val="24"/>
          <w:szCs w:val="24"/>
        </w:rPr>
      </w:pPr>
      <w:r w:rsidRPr="00D102D7">
        <w:rPr>
          <w:rFonts w:ascii="Arial" w:hAnsi="Arial" w:cs="Arial"/>
          <w:sz w:val="24"/>
          <w:szCs w:val="24"/>
        </w:rPr>
        <w:t>Work with the data team to ensure that recording and reporting of activity and outcomes provide an accurate picture of the impact of the early help service.</w:t>
      </w:r>
    </w:p>
    <w:p w14:paraId="692F3A67" w14:textId="77777777" w:rsidR="00D102D7" w:rsidRPr="00D102D7" w:rsidRDefault="00D102D7" w:rsidP="00D102D7">
      <w:pPr>
        <w:pStyle w:val="ListParagraph"/>
        <w:spacing w:after="0" w:line="240" w:lineRule="auto"/>
        <w:ind w:left="360"/>
        <w:rPr>
          <w:rFonts w:ascii="Arial" w:hAnsi="Arial" w:cs="Arial"/>
          <w:bCs/>
          <w:sz w:val="24"/>
          <w:szCs w:val="24"/>
        </w:rPr>
      </w:pPr>
    </w:p>
    <w:p w14:paraId="0CFB021C" w14:textId="10ACCBB2" w:rsidR="00032998" w:rsidRPr="00D102D7" w:rsidRDefault="00032998" w:rsidP="00D102D7">
      <w:pPr>
        <w:pStyle w:val="ListParagraph"/>
        <w:numPr>
          <w:ilvl w:val="0"/>
          <w:numId w:val="13"/>
        </w:numPr>
        <w:spacing w:after="0" w:line="240" w:lineRule="auto"/>
        <w:ind w:left="360"/>
        <w:rPr>
          <w:rFonts w:ascii="Arial" w:hAnsi="Arial" w:cs="Arial"/>
          <w:bCs/>
          <w:sz w:val="24"/>
          <w:szCs w:val="24"/>
        </w:rPr>
      </w:pPr>
      <w:r w:rsidRPr="00D102D7">
        <w:rPr>
          <w:rFonts w:ascii="Arial" w:hAnsi="Arial" w:cs="Arial"/>
          <w:sz w:val="24"/>
          <w:szCs w:val="24"/>
        </w:rPr>
        <w:t>Monitor Service Performance and recommend improvements. Undertake quality control, service and case auditing systems</w:t>
      </w:r>
      <w:r w:rsidR="003C3DEF" w:rsidRPr="00D102D7">
        <w:rPr>
          <w:rFonts w:ascii="Arial" w:hAnsi="Arial" w:cs="Arial"/>
          <w:sz w:val="24"/>
          <w:szCs w:val="24"/>
        </w:rPr>
        <w:t>.</w:t>
      </w:r>
      <w:r w:rsidRPr="00D102D7">
        <w:rPr>
          <w:rFonts w:ascii="Arial" w:hAnsi="Arial" w:cs="Arial"/>
          <w:sz w:val="24"/>
          <w:szCs w:val="24"/>
        </w:rPr>
        <w:t xml:space="preserve"> </w:t>
      </w:r>
      <w:proofErr w:type="spellStart"/>
      <w:r w:rsidRPr="00D102D7">
        <w:rPr>
          <w:rFonts w:ascii="Arial" w:hAnsi="Arial" w:cs="Arial"/>
          <w:sz w:val="24"/>
          <w:szCs w:val="24"/>
        </w:rPr>
        <w:t>Analyse</w:t>
      </w:r>
      <w:proofErr w:type="spellEnd"/>
      <w:r w:rsidRPr="00D102D7">
        <w:rPr>
          <w:rFonts w:ascii="Arial" w:hAnsi="Arial" w:cs="Arial"/>
          <w:sz w:val="24"/>
          <w:szCs w:val="24"/>
        </w:rPr>
        <w:t xml:space="preserve"> and identify performance trends. Take a proactive approach to addressing issues of drift and delay </w:t>
      </w:r>
      <w:r w:rsidR="00D102D7">
        <w:rPr>
          <w:rFonts w:ascii="Arial" w:hAnsi="Arial" w:cs="Arial"/>
          <w:sz w:val="24"/>
          <w:szCs w:val="24"/>
        </w:rPr>
        <w:t xml:space="preserve">in </w:t>
      </w:r>
      <w:r w:rsidRPr="00D102D7">
        <w:rPr>
          <w:rFonts w:ascii="Arial" w:hAnsi="Arial" w:cs="Arial"/>
          <w:sz w:val="24"/>
          <w:szCs w:val="24"/>
        </w:rPr>
        <w:t xml:space="preserve">cases. </w:t>
      </w:r>
    </w:p>
    <w:p w14:paraId="56558478" w14:textId="77777777" w:rsidR="00B74A23" w:rsidRPr="00DF6BCD" w:rsidRDefault="00B74A23" w:rsidP="00B74A23">
      <w:pPr>
        <w:pStyle w:val="ListParagraph"/>
        <w:spacing w:line="240" w:lineRule="auto"/>
        <w:ind w:left="360"/>
        <w:rPr>
          <w:rFonts w:ascii="Arial" w:hAnsi="Arial" w:cs="Arial"/>
          <w:sz w:val="24"/>
          <w:szCs w:val="24"/>
        </w:rPr>
      </w:pPr>
    </w:p>
    <w:p w14:paraId="343AD5E0" w14:textId="1DEADE0E" w:rsidR="00B77CDA" w:rsidRPr="00DF6BCD" w:rsidRDefault="00B77CDA" w:rsidP="00B86D1C">
      <w:pPr>
        <w:pStyle w:val="ListParagraph"/>
        <w:numPr>
          <w:ilvl w:val="0"/>
          <w:numId w:val="13"/>
        </w:numPr>
        <w:spacing w:line="240" w:lineRule="auto"/>
        <w:ind w:left="360"/>
        <w:rPr>
          <w:rFonts w:ascii="Arial" w:hAnsi="Arial" w:cs="Arial"/>
          <w:sz w:val="24"/>
          <w:szCs w:val="24"/>
        </w:rPr>
      </w:pPr>
      <w:r w:rsidRPr="00DF6BCD">
        <w:rPr>
          <w:rFonts w:ascii="Arial" w:hAnsi="Arial" w:cs="Arial"/>
          <w:sz w:val="24"/>
          <w:szCs w:val="24"/>
        </w:rPr>
        <w:t xml:space="preserve">Manage </w:t>
      </w:r>
      <w:r w:rsidR="002B33E6" w:rsidRPr="00DF6BCD">
        <w:rPr>
          <w:rFonts w:ascii="Arial" w:hAnsi="Arial" w:cs="Arial"/>
          <w:sz w:val="24"/>
          <w:szCs w:val="24"/>
        </w:rPr>
        <w:t xml:space="preserve">Family Hub team members </w:t>
      </w:r>
      <w:r w:rsidRPr="00DF6BCD">
        <w:rPr>
          <w:rFonts w:ascii="Arial" w:hAnsi="Arial" w:cs="Arial"/>
          <w:sz w:val="24"/>
          <w:szCs w:val="24"/>
        </w:rPr>
        <w:t xml:space="preserve">bringing together </w:t>
      </w:r>
      <w:r w:rsidR="00C31686" w:rsidRPr="00DF6BCD">
        <w:rPr>
          <w:rFonts w:ascii="Arial" w:hAnsi="Arial" w:cs="Arial"/>
          <w:sz w:val="24"/>
          <w:szCs w:val="24"/>
        </w:rPr>
        <w:t xml:space="preserve">the </w:t>
      </w:r>
      <w:r w:rsidR="002B33E6" w:rsidRPr="00DF6BCD">
        <w:rPr>
          <w:rFonts w:ascii="Arial" w:hAnsi="Arial" w:cs="Arial"/>
          <w:sz w:val="24"/>
          <w:szCs w:val="24"/>
        </w:rPr>
        <w:t>Family Hub offer</w:t>
      </w:r>
      <w:r w:rsidR="00C31686" w:rsidRPr="00DF6BCD">
        <w:rPr>
          <w:rFonts w:ascii="Arial" w:hAnsi="Arial" w:cs="Arial"/>
          <w:sz w:val="24"/>
          <w:szCs w:val="24"/>
        </w:rPr>
        <w:t xml:space="preserve">.  </w:t>
      </w:r>
      <w:r w:rsidRPr="00DF6BCD">
        <w:rPr>
          <w:rFonts w:ascii="Arial" w:hAnsi="Arial" w:cs="Arial"/>
          <w:sz w:val="24"/>
          <w:szCs w:val="24"/>
        </w:rPr>
        <w:t xml:space="preserve"> Undertake </w:t>
      </w:r>
      <w:r w:rsidRPr="00DF6BCD">
        <w:rPr>
          <w:rFonts w:ascii="Arial" w:hAnsi="Arial" w:cs="Arial"/>
          <w:color w:val="000000"/>
          <w:sz w:val="24"/>
          <w:szCs w:val="24"/>
        </w:rPr>
        <w:t xml:space="preserve">supervision and performance development reviews and implement mentoring, training and </w:t>
      </w:r>
      <w:r w:rsidR="001D44AE" w:rsidRPr="00DF6BCD">
        <w:rPr>
          <w:rFonts w:ascii="Arial" w:hAnsi="Arial" w:cs="Arial"/>
          <w:color w:val="000000"/>
          <w:sz w:val="24"/>
          <w:szCs w:val="24"/>
        </w:rPr>
        <w:t xml:space="preserve">personal </w:t>
      </w:r>
      <w:r w:rsidRPr="00DF6BCD">
        <w:rPr>
          <w:rFonts w:ascii="Arial" w:hAnsi="Arial" w:cs="Arial"/>
          <w:color w:val="000000"/>
          <w:sz w:val="24"/>
          <w:szCs w:val="24"/>
        </w:rPr>
        <w:t xml:space="preserve">development as </w:t>
      </w:r>
      <w:r w:rsidR="00C31686" w:rsidRPr="00DF6BCD">
        <w:rPr>
          <w:rFonts w:ascii="Arial" w:hAnsi="Arial" w:cs="Arial"/>
          <w:color w:val="000000"/>
          <w:sz w:val="24"/>
          <w:szCs w:val="24"/>
        </w:rPr>
        <w:t xml:space="preserve">required.  </w:t>
      </w:r>
      <w:r w:rsidRPr="00DF6BCD">
        <w:rPr>
          <w:rFonts w:ascii="Arial" w:hAnsi="Arial" w:cs="Arial"/>
          <w:color w:val="000000"/>
          <w:sz w:val="24"/>
          <w:szCs w:val="24"/>
        </w:rPr>
        <w:t xml:space="preserve">   </w:t>
      </w:r>
      <w:r w:rsidR="00B86D1C" w:rsidRPr="00DF6BCD">
        <w:rPr>
          <w:rFonts w:ascii="Arial" w:hAnsi="Arial" w:cs="Arial"/>
          <w:color w:val="000000"/>
          <w:sz w:val="24"/>
          <w:szCs w:val="24"/>
        </w:rPr>
        <w:br/>
      </w:r>
    </w:p>
    <w:p w14:paraId="38944AB1" w14:textId="763DBABF" w:rsidR="001F34F7" w:rsidRPr="00DF6BCD" w:rsidRDefault="001F34F7" w:rsidP="00B86D1C">
      <w:pPr>
        <w:pStyle w:val="ListParagraph"/>
        <w:numPr>
          <w:ilvl w:val="0"/>
          <w:numId w:val="13"/>
        </w:numPr>
        <w:autoSpaceDE w:val="0"/>
        <w:autoSpaceDN w:val="0"/>
        <w:adjustRightInd w:val="0"/>
        <w:spacing w:after="0" w:line="240" w:lineRule="auto"/>
        <w:ind w:left="426" w:hanging="426"/>
        <w:rPr>
          <w:rFonts w:ascii="Arial" w:hAnsi="Arial" w:cs="Arial"/>
          <w:color w:val="000000"/>
          <w:sz w:val="24"/>
          <w:szCs w:val="24"/>
        </w:rPr>
      </w:pPr>
      <w:r w:rsidRPr="00DF6BCD">
        <w:rPr>
          <w:rFonts w:ascii="Arial" w:hAnsi="Arial" w:cs="Arial"/>
          <w:color w:val="000000"/>
          <w:sz w:val="24"/>
          <w:szCs w:val="24"/>
        </w:rPr>
        <w:t>As a member of the</w:t>
      </w:r>
      <w:r w:rsidR="00E40E7B" w:rsidRPr="00DF6BCD">
        <w:rPr>
          <w:rFonts w:ascii="Arial" w:hAnsi="Arial" w:cs="Arial"/>
          <w:color w:val="000000"/>
          <w:sz w:val="24"/>
          <w:szCs w:val="24"/>
        </w:rPr>
        <w:t xml:space="preserve"> management team for the Family Hubs </w:t>
      </w:r>
      <w:r w:rsidRPr="00DF6BCD">
        <w:rPr>
          <w:rFonts w:ascii="Arial" w:hAnsi="Arial" w:cs="Arial"/>
          <w:color w:val="000000"/>
          <w:sz w:val="24"/>
          <w:szCs w:val="24"/>
        </w:rPr>
        <w:t xml:space="preserve">contribute to the </w:t>
      </w:r>
      <w:r w:rsidR="00B77CDA" w:rsidRPr="00DF6BCD">
        <w:rPr>
          <w:rFonts w:ascii="Arial" w:hAnsi="Arial" w:cs="Arial"/>
          <w:color w:val="000000"/>
          <w:sz w:val="24"/>
          <w:szCs w:val="24"/>
        </w:rPr>
        <w:t xml:space="preserve">development and implementation of </w:t>
      </w:r>
      <w:r w:rsidRPr="00DF6BCD">
        <w:rPr>
          <w:rFonts w:ascii="Arial" w:hAnsi="Arial" w:cs="Arial"/>
          <w:color w:val="000000"/>
          <w:sz w:val="24"/>
          <w:szCs w:val="24"/>
        </w:rPr>
        <w:t>strategic and policy developments</w:t>
      </w:r>
      <w:r w:rsidR="006A5699" w:rsidRPr="00DF6BCD">
        <w:rPr>
          <w:rFonts w:ascii="Arial" w:hAnsi="Arial" w:cs="Arial"/>
          <w:color w:val="000000"/>
          <w:sz w:val="24"/>
          <w:szCs w:val="24"/>
        </w:rPr>
        <w:t xml:space="preserve">, </w:t>
      </w:r>
      <w:r w:rsidR="0095109C" w:rsidRPr="00DF6BCD">
        <w:rPr>
          <w:rFonts w:ascii="Arial" w:hAnsi="Arial" w:cs="Arial"/>
          <w:color w:val="000000"/>
          <w:sz w:val="24"/>
          <w:szCs w:val="24"/>
        </w:rPr>
        <w:t>promo</w:t>
      </w:r>
      <w:r w:rsidR="000C1E2F" w:rsidRPr="00DF6BCD">
        <w:rPr>
          <w:rFonts w:ascii="Arial" w:hAnsi="Arial" w:cs="Arial"/>
          <w:color w:val="000000"/>
          <w:sz w:val="24"/>
          <w:szCs w:val="24"/>
        </w:rPr>
        <w:t>t</w:t>
      </w:r>
      <w:r w:rsidR="00D955CF" w:rsidRPr="00DF6BCD">
        <w:rPr>
          <w:rFonts w:ascii="Arial" w:hAnsi="Arial" w:cs="Arial"/>
          <w:color w:val="000000"/>
          <w:sz w:val="24"/>
          <w:szCs w:val="24"/>
        </w:rPr>
        <w:t>ing best practice across Family Hubs</w:t>
      </w:r>
      <w:r w:rsidR="0095109C" w:rsidRPr="00DF6BCD">
        <w:rPr>
          <w:rFonts w:ascii="Arial" w:hAnsi="Arial" w:cs="Arial"/>
          <w:color w:val="000000"/>
          <w:sz w:val="24"/>
          <w:szCs w:val="24"/>
        </w:rPr>
        <w:t xml:space="preserve"> drawing on</w:t>
      </w:r>
      <w:r w:rsidR="00213E03" w:rsidRPr="00DF6BCD">
        <w:rPr>
          <w:rFonts w:ascii="Arial" w:hAnsi="Arial" w:cs="Arial"/>
          <w:color w:val="000000"/>
          <w:sz w:val="24"/>
          <w:szCs w:val="24"/>
        </w:rPr>
        <w:t xml:space="preserve"> local and national </w:t>
      </w:r>
      <w:r w:rsidR="00512615" w:rsidRPr="00DF6BCD">
        <w:rPr>
          <w:rFonts w:ascii="Arial" w:hAnsi="Arial" w:cs="Arial"/>
          <w:color w:val="000000"/>
          <w:sz w:val="24"/>
          <w:szCs w:val="24"/>
        </w:rPr>
        <w:t>initiatives</w:t>
      </w:r>
      <w:r w:rsidR="000C1E2F" w:rsidRPr="00DF6BCD">
        <w:rPr>
          <w:rFonts w:ascii="Arial" w:hAnsi="Arial" w:cs="Arial"/>
          <w:color w:val="000000"/>
          <w:sz w:val="24"/>
          <w:szCs w:val="24"/>
        </w:rPr>
        <w:t xml:space="preserve">.  </w:t>
      </w:r>
      <w:r w:rsidR="00B86D1C" w:rsidRPr="00DF6BCD">
        <w:rPr>
          <w:rFonts w:ascii="Arial" w:hAnsi="Arial" w:cs="Arial"/>
          <w:color w:val="000000"/>
          <w:sz w:val="24"/>
          <w:szCs w:val="24"/>
        </w:rPr>
        <w:br/>
      </w:r>
    </w:p>
    <w:p w14:paraId="2C02394D" w14:textId="24ED86AF" w:rsidR="000C1E2F" w:rsidRPr="00DF6BCD" w:rsidRDefault="001460EF" w:rsidP="00B86D1C">
      <w:pPr>
        <w:pStyle w:val="ListParagraph"/>
        <w:numPr>
          <w:ilvl w:val="0"/>
          <w:numId w:val="13"/>
        </w:num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Lead on the c</w:t>
      </w:r>
      <w:r w:rsidR="000C1E2F" w:rsidRPr="00DF6BCD">
        <w:rPr>
          <w:rFonts w:ascii="Arial" w:hAnsi="Arial" w:cs="Arial"/>
          <w:color w:val="000000"/>
          <w:sz w:val="24"/>
          <w:szCs w:val="24"/>
        </w:rPr>
        <w:t>onsult</w:t>
      </w:r>
      <w:r>
        <w:rPr>
          <w:rFonts w:ascii="Arial" w:hAnsi="Arial" w:cs="Arial"/>
          <w:color w:val="000000"/>
          <w:sz w:val="24"/>
          <w:szCs w:val="24"/>
        </w:rPr>
        <w:t>ation</w:t>
      </w:r>
      <w:r w:rsidR="000C1E2F" w:rsidRPr="00DF6BCD">
        <w:rPr>
          <w:rFonts w:ascii="Arial" w:hAnsi="Arial" w:cs="Arial"/>
          <w:color w:val="000000"/>
          <w:sz w:val="24"/>
          <w:szCs w:val="24"/>
        </w:rPr>
        <w:t xml:space="preserve"> with </w:t>
      </w:r>
      <w:r w:rsidR="00F838D9" w:rsidRPr="00DF6BCD">
        <w:rPr>
          <w:rFonts w:ascii="Arial" w:hAnsi="Arial" w:cs="Arial"/>
          <w:color w:val="000000"/>
          <w:sz w:val="24"/>
          <w:szCs w:val="24"/>
        </w:rPr>
        <w:t xml:space="preserve">Sefton residents </w:t>
      </w:r>
      <w:r w:rsidR="000C1E2F" w:rsidRPr="00DF6BCD">
        <w:rPr>
          <w:rFonts w:ascii="Arial" w:hAnsi="Arial" w:cs="Arial"/>
          <w:color w:val="000000"/>
          <w:sz w:val="24"/>
          <w:szCs w:val="24"/>
        </w:rPr>
        <w:t xml:space="preserve">and use information gathered through </w:t>
      </w:r>
      <w:r w:rsidR="002014CF" w:rsidRPr="00DF6BCD">
        <w:rPr>
          <w:rFonts w:ascii="Arial" w:hAnsi="Arial" w:cs="Arial"/>
          <w:color w:val="000000"/>
          <w:sz w:val="24"/>
          <w:szCs w:val="24"/>
        </w:rPr>
        <w:t>this to</w:t>
      </w:r>
      <w:r w:rsidR="000C1E2F" w:rsidRPr="00DF6BCD">
        <w:rPr>
          <w:rFonts w:ascii="Arial" w:hAnsi="Arial" w:cs="Arial"/>
          <w:color w:val="000000"/>
          <w:sz w:val="24"/>
          <w:szCs w:val="24"/>
        </w:rPr>
        <w:t xml:space="preserve"> d</w:t>
      </w:r>
      <w:r w:rsidR="001F34F7" w:rsidRPr="00DF6BCD">
        <w:rPr>
          <w:rFonts w:ascii="Arial" w:hAnsi="Arial" w:cs="Arial"/>
          <w:color w:val="000000"/>
          <w:sz w:val="24"/>
          <w:szCs w:val="24"/>
        </w:rPr>
        <w:t>evelop</w:t>
      </w:r>
      <w:r w:rsidR="00B77CDA" w:rsidRPr="00DF6BCD">
        <w:rPr>
          <w:rFonts w:ascii="Arial" w:hAnsi="Arial" w:cs="Arial"/>
          <w:color w:val="000000"/>
          <w:sz w:val="24"/>
          <w:szCs w:val="24"/>
        </w:rPr>
        <w:t>, implement an</w:t>
      </w:r>
      <w:r w:rsidR="001F34F7" w:rsidRPr="00DF6BCD">
        <w:rPr>
          <w:rFonts w:ascii="Arial" w:hAnsi="Arial" w:cs="Arial"/>
          <w:color w:val="000000"/>
          <w:sz w:val="24"/>
          <w:szCs w:val="24"/>
        </w:rPr>
        <w:t>d monitor team plans</w:t>
      </w:r>
      <w:r w:rsidR="003D049F" w:rsidRPr="00DF6BCD">
        <w:rPr>
          <w:rFonts w:ascii="Arial" w:hAnsi="Arial" w:cs="Arial"/>
          <w:color w:val="000000"/>
          <w:sz w:val="24"/>
          <w:szCs w:val="24"/>
        </w:rPr>
        <w:t xml:space="preserve"> and service delivery. </w:t>
      </w:r>
    </w:p>
    <w:p w14:paraId="1468CB59" w14:textId="77777777" w:rsidR="003D049F" w:rsidRPr="00DF6BCD" w:rsidRDefault="003D049F" w:rsidP="003D049F">
      <w:pPr>
        <w:pStyle w:val="ListParagraph"/>
        <w:autoSpaceDE w:val="0"/>
        <w:autoSpaceDN w:val="0"/>
        <w:adjustRightInd w:val="0"/>
        <w:spacing w:after="0" w:line="240" w:lineRule="auto"/>
        <w:ind w:left="360"/>
        <w:rPr>
          <w:rFonts w:ascii="Arial" w:hAnsi="Arial" w:cs="Arial"/>
          <w:color w:val="000000"/>
          <w:sz w:val="24"/>
          <w:szCs w:val="24"/>
        </w:rPr>
      </w:pPr>
    </w:p>
    <w:p w14:paraId="123D0EC3" w14:textId="77777777" w:rsidR="00D102D7" w:rsidRPr="00D102D7" w:rsidRDefault="001D44AE" w:rsidP="00D102D7">
      <w:pPr>
        <w:pStyle w:val="ListParagraph"/>
        <w:numPr>
          <w:ilvl w:val="0"/>
          <w:numId w:val="13"/>
        </w:numPr>
        <w:spacing w:after="0" w:line="240" w:lineRule="auto"/>
        <w:ind w:left="360"/>
        <w:rPr>
          <w:rFonts w:ascii="Arial" w:hAnsi="Arial" w:cs="Arial"/>
          <w:color w:val="000000"/>
          <w:sz w:val="24"/>
          <w:szCs w:val="24"/>
        </w:rPr>
      </w:pPr>
      <w:r w:rsidRPr="00DF6BCD">
        <w:rPr>
          <w:rFonts w:ascii="Arial" w:hAnsi="Arial" w:cs="Arial"/>
          <w:color w:val="000000"/>
          <w:sz w:val="24"/>
          <w:szCs w:val="24"/>
        </w:rPr>
        <w:t>R</w:t>
      </w:r>
      <w:r w:rsidR="001F34F7" w:rsidRPr="00DF6BCD">
        <w:rPr>
          <w:rFonts w:ascii="Arial" w:hAnsi="Arial" w:cs="Arial"/>
          <w:color w:val="000000"/>
          <w:sz w:val="24"/>
          <w:szCs w:val="24"/>
        </w:rPr>
        <w:t>esponsibility for staff recruitment</w:t>
      </w:r>
      <w:r w:rsidRPr="00DF6BCD">
        <w:rPr>
          <w:rFonts w:ascii="Arial" w:hAnsi="Arial" w:cs="Arial"/>
          <w:color w:val="000000"/>
          <w:sz w:val="24"/>
          <w:szCs w:val="24"/>
        </w:rPr>
        <w:t xml:space="preserve">, </w:t>
      </w:r>
      <w:r w:rsidR="00FC0A87" w:rsidRPr="00DF6BCD">
        <w:rPr>
          <w:rFonts w:ascii="Arial" w:hAnsi="Arial" w:cs="Arial"/>
          <w:color w:val="000000"/>
          <w:sz w:val="24"/>
          <w:szCs w:val="24"/>
        </w:rPr>
        <w:t xml:space="preserve">supervision, </w:t>
      </w:r>
      <w:r w:rsidRPr="00DF6BCD">
        <w:rPr>
          <w:rFonts w:ascii="Arial" w:hAnsi="Arial" w:cs="Arial"/>
          <w:color w:val="000000"/>
          <w:sz w:val="24"/>
          <w:szCs w:val="24"/>
        </w:rPr>
        <w:t xml:space="preserve">workforce and succession planning. </w:t>
      </w:r>
      <w:r w:rsidR="004837EF" w:rsidRPr="00DF6BCD">
        <w:rPr>
          <w:rFonts w:ascii="Arial" w:hAnsi="Arial" w:cs="Arial"/>
          <w:sz w:val="24"/>
          <w:szCs w:val="24"/>
        </w:rPr>
        <w:t xml:space="preserve">Effectively allocate resources and review and revise </w:t>
      </w:r>
      <w:r w:rsidR="00FC0A87" w:rsidRPr="00DF6BCD">
        <w:rPr>
          <w:rFonts w:ascii="Arial" w:hAnsi="Arial" w:cs="Arial"/>
          <w:sz w:val="24"/>
          <w:szCs w:val="24"/>
        </w:rPr>
        <w:t xml:space="preserve">the </w:t>
      </w:r>
      <w:r w:rsidR="004837EF" w:rsidRPr="00DF6BCD">
        <w:rPr>
          <w:rFonts w:ascii="Arial" w:hAnsi="Arial" w:cs="Arial"/>
          <w:sz w:val="24"/>
          <w:szCs w:val="24"/>
        </w:rPr>
        <w:t>work</w:t>
      </w:r>
      <w:r w:rsidR="00FC0A87" w:rsidRPr="00DF6BCD">
        <w:rPr>
          <w:rFonts w:ascii="Arial" w:hAnsi="Arial" w:cs="Arial"/>
          <w:sz w:val="24"/>
          <w:szCs w:val="24"/>
        </w:rPr>
        <w:t xml:space="preserve"> of </w:t>
      </w:r>
      <w:r w:rsidR="00080C28" w:rsidRPr="00DF6BCD">
        <w:rPr>
          <w:rFonts w:ascii="Arial" w:hAnsi="Arial" w:cs="Arial"/>
          <w:sz w:val="24"/>
          <w:szCs w:val="24"/>
        </w:rPr>
        <w:t xml:space="preserve">Family Hubs </w:t>
      </w:r>
      <w:r w:rsidR="004837EF" w:rsidRPr="00DF6BCD">
        <w:rPr>
          <w:rFonts w:ascii="Arial" w:hAnsi="Arial" w:cs="Arial"/>
          <w:sz w:val="24"/>
          <w:szCs w:val="24"/>
        </w:rPr>
        <w:t xml:space="preserve">as necessary.  </w:t>
      </w:r>
    </w:p>
    <w:p w14:paraId="4B6C15CC" w14:textId="77777777" w:rsidR="00D102D7" w:rsidRPr="00D102D7" w:rsidRDefault="00D102D7" w:rsidP="00D102D7">
      <w:pPr>
        <w:pStyle w:val="ListParagraph"/>
        <w:rPr>
          <w:rFonts w:ascii="Arial" w:hAnsi="Arial" w:cs="Arial"/>
          <w:sz w:val="24"/>
          <w:szCs w:val="24"/>
        </w:rPr>
      </w:pPr>
    </w:p>
    <w:p w14:paraId="1156C4E3" w14:textId="11D0CC5F" w:rsidR="00EF699F" w:rsidRPr="00D102D7" w:rsidRDefault="00EF699F" w:rsidP="00D102D7">
      <w:pPr>
        <w:pStyle w:val="ListParagraph"/>
        <w:numPr>
          <w:ilvl w:val="0"/>
          <w:numId w:val="13"/>
        </w:numPr>
        <w:spacing w:after="0" w:line="240" w:lineRule="auto"/>
        <w:ind w:left="360"/>
        <w:rPr>
          <w:rFonts w:ascii="Arial" w:hAnsi="Arial" w:cs="Arial"/>
          <w:color w:val="000000"/>
          <w:sz w:val="24"/>
          <w:szCs w:val="24"/>
        </w:rPr>
      </w:pPr>
      <w:r w:rsidRPr="00D102D7">
        <w:rPr>
          <w:rFonts w:ascii="Arial" w:hAnsi="Arial" w:cs="Arial"/>
          <w:sz w:val="24"/>
          <w:szCs w:val="24"/>
        </w:rPr>
        <w:t xml:space="preserve">Ensure the delivery of safeguarding services to children and young people. Policies, procedures and controls ensure that the area of responsibility is compliant with all relevant legislation, codes, regulations, guidelines, standards and best practice. </w:t>
      </w:r>
    </w:p>
    <w:p w14:paraId="46D6400B" w14:textId="77777777" w:rsidR="001D44AE" w:rsidRPr="00DF6BCD" w:rsidRDefault="001D44AE" w:rsidP="00B86D1C">
      <w:pPr>
        <w:spacing w:after="0" w:line="240" w:lineRule="auto"/>
        <w:rPr>
          <w:rFonts w:ascii="Arial" w:eastAsia="Times New Roman" w:hAnsi="Arial" w:cs="Arial"/>
          <w:color w:val="000000"/>
          <w:sz w:val="24"/>
          <w:szCs w:val="24"/>
        </w:rPr>
      </w:pPr>
    </w:p>
    <w:p w14:paraId="1F28646C" w14:textId="77777777" w:rsidR="00C31686" w:rsidRPr="00DF6BCD" w:rsidRDefault="00C31686" w:rsidP="00B86D1C">
      <w:pPr>
        <w:pStyle w:val="ListParagraph"/>
        <w:numPr>
          <w:ilvl w:val="0"/>
          <w:numId w:val="13"/>
        </w:numPr>
        <w:autoSpaceDE w:val="0"/>
        <w:autoSpaceDN w:val="0"/>
        <w:adjustRightInd w:val="0"/>
        <w:spacing w:after="0" w:line="240" w:lineRule="auto"/>
        <w:ind w:left="360"/>
        <w:rPr>
          <w:rFonts w:ascii="Arial" w:hAnsi="Arial" w:cs="Arial"/>
          <w:sz w:val="24"/>
          <w:szCs w:val="24"/>
        </w:rPr>
      </w:pPr>
      <w:r w:rsidRPr="00DF6BCD">
        <w:rPr>
          <w:rFonts w:ascii="Arial" w:hAnsi="Arial" w:cs="Arial"/>
          <w:sz w:val="24"/>
          <w:szCs w:val="24"/>
        </w:rPr>
        <w:lastRenderedPageBreak/>
        <w:t xml:space="preserve">Ensure that client information data is lawfully gathered, accurate, up to date and only divulged in accordance with the Data Protection Act 1998 and the local government common law duty of confidentiality.  </w:t>
      </w:r>
    </w:p>
    <w:p w14:paraId="737C1B4F" w14:textId="77777777" w:rsidR="000C766B" w:rsidRPr="00DF6BCD" w:rsidRDefault="000C766B" w:rsidP="000C766B">
      <w:pPr>
        <w:pStyle w:val="ListParagraph"/>
        <w:rPr>
          <w:rFonts w:ascii="Arial" w:hAnsi="Arial" w:cs="Arial"/>
          <w:sz w:val="24"/>
          <w:szCs w:val="24"/>
        </w:rPr>
      </w:pPr>
    </w:p>
    <w:p w14:paraId="056E4C91" w14:textId="6D5CA790" w:rsidR="000C766B" w:rsidRPr="00DF6BCD" w:rsidRDefault="000C766B" w:rsidP="000C766B">
      <w:pPr>
        <w:autoSpaceDE w:val="0"/>
        <w:autoSpaceDN w:val="0"/>
        <w:adjustRightInd w:val="0"/>
        <w:spacing w:after="0" w:line="240" w:lineRule="auto"/>
        <w:rPr>
          <w:rFonts w:ascii="Arial" w:hAnsi="Arial" w:cs="Arial"/>
          <w:b/>
          <w:bCs/>
          <w:sz w:val="24"/>
          <w:szCs w:val="24"/>
          <w:u w:val="single"/>
        </w:rPr>
      </w:pPr>
      <w:r w:rsidRPr="00DF6BCD">
        <w:rPr>
          <w:rFonts w:ascii="Arial" w:hAnsi="Arial" w:cs="Arial"/>
          <w:b/>
          <w:bCs/>
          <w:sz w:val="24"/>
          <w:szCs w:val="24"/>
          <w:u w:val="single"/>
        </w:rPr>
        <w:t>PARTNERSHIP</w:t>
      </w:r>
    </w:p>
    <w:p w14:paraId="25F51E13" w14:textId="51B802D8" w:rsidR="00EF699F" w:rsidRPr="00D102D7" w:rsidRDefault="00032998" w:rsidP="00EF699F">
      <w:pPr>
        <w:pStyle w:val="ListParagraph"/>
        <w:numPr>
          <w:ilvl w:val="0"/>
          <w:numId w:val="15"/>
        </w:numPr>
        <w:spacing w:after="0" w:line="240" w:lineRule="auto"/>
        <w:rPr>
          <w:rFonts w:ascii="Arial" w:hAnsi="Arial" w:cs="Arial"/>
          <w:bCs/>
          <w:sz w:val="24"/>
          <w:szCs w:val="24"/>
        </w:rPr>
      </w:pPr>
      <w:r w:rsidRPr="00DF6BCD">
        <w:rPr>
          <w:rFonts w:ascii="Arial" w:hAnsi="Arial" w:cs="Arial"/>
          <w:sz w:val="24"/>
          <w:szCs w:val="24"/>
        </w:rPr>
        <w:t xml:space="preserve">Develop and lead on multi-agency forums within their locality to ensure resources across the partnership are effectively targeted and create good relationships with early education and childcare providers, local schools, </w:t>
      </w:r>
      <w:r w:rsidR="00BE641F">
        <w:rPr>
          <w:rFonts w:ascii="Arial" w:hAnsi="Arial" w:cs="Arial"/>
          <w:sz w:val="24"/>
          <w:szCs w:val="24"/>
        </w:rPr>
        <w:t xml:space="preserve">Health, Children’s Social Care, </w:t>
      </w:r>
      <w:r w:rsidRPr="00DF6BCD">
        <w:rPr>
          <w:rFonts w:ascii="Arial" w:hAnsi="Arial" w:cs="Arial"/>
          <w:sz w:val="24"/>
          <w:szCs w:val="24"/>
        </w:rPr>
        <w:t>other agencies and the local community, working in partnership to support vulnerable children and their familie</w:t>
      </w:r>
      <w:r w:rsidR="007B5B24" w:rsidRPr="00DF6BCD">
        <w:rPr>
          <w:rFonts w:ascii="Arial" w:hAnsi="Arial" w:cs="Arial"/>
          <w:sz w:val="24"/>
          <w:szCs w:val="24"/>
        </w:rPr>
        <w:t>s</w:t>
      </w:r>
      <w:r w:rsidR="00D102D7">
        <w:rPr>
          <w:rFonts w:ascii="Arial" w:hAnsi="Arial" w:cs="Arial"/>
          <w:sz w:val="24"/>
          <w:szCs w:val="24"/>
        </w:rPr>
        <w:t>.</w:t>
      </w:r>
    </w:p>
    <w:p w14:paraId="36FBC895" w14:textId="77777777" w:rsidR="00D102D7" w:rsidRPr="00DF6BCD" w:rsidRDefault="00D102D7" w:rsidP="00D102D7">
      <w:pPr>
        <w:pStyle w:val="ListParagraph"/>
        <w:spacing w:after="0" w:line="240" w:lineRule="auto"/>
        <w:ind w:left="360"/>
        <w:rPr>
          <w:rFonts w:ascii="Arial" w:hAnsi="Arial" w:cs="Arial"/>
          <w:bCs/>
          <w:sz w:val="24"/>
          <w:szCs w:val="24"/>
        </w:rPr>
      </w:pPr>
    </w:p>
    <w:p w14:paraId="553D6204" w14:textId="79043374" w:rsidR="00EC4D66" w:rsidRPr="00DF6BCD" w:rsidRDefault="007B5B24" w:rsidP="00EF699F">
      <w:pPr>
        <w:pStyle w:val="ListParagraph"/>
        <w:numPr>
          <w:ilvl w:val="0"/>
          <w:numId w:val="15"/>
        </w:numPr>
        <w:spacing w:after="0" w:line="240" w:lineRule="auto"/>
        <w:rPr>
          <w:rFonts w:ascii="Arial" w:hAnsi="Arial" w:cs="Arial"/>
          <w:bCs/>
          <w:sz w:val="24"/>
          <w:szCs w:val="24"/>
        </w:rPr>
      </w:pPr>
      <w:r w:rsidRPr="00DF6BCD">
        <w:rPr>
          <w:rFonts w:ascii="Arial" w:hAnsi="Arial" w:cs="Arial"/>
          <w:color w:val="000000"/>
          <w:sz w:val="24"/>
          <w:szCs w:val="24"/>
        </w:rPr>
        <w:t xml:space="preserve">Work collaboratively with partner agencies </w:t>
      </w:r>
      <w:r w:rsidRPr="00DF6BCD">
        <w:rPr>
          <w:rFonts w:ascii="Arial" w:hAnsi="Arial" w:cs="Arial"/>
          <w:sz w:val="24"/>
          <w:szCs w:val="24"/>
        </w:rPr>
        <w:t xml:space="preserve">to ensure seamless and </w:t>
      </w:r>
      <w:r w:rsidR="002014CF" w:rsidRPr="00DF6BCD">
        <w:rPr>
          <w:rFonts w:ascii="Arial" w:hAnsi="Arial" w:cs="Arial"/>
          <w:sz w:val="24"/>
          <w:szCs w:val="24"/>
        </w:rPr>
        <w:t>coordinated</w:t>
      </w:r>
      <w:r w:rsidRPr="00DF6BCD">
        <w:rPr>
          <w:rFonts w:ascii="Arial" w:hAnsi="Arial" w:cs="Arial"/>
          <w:sz w:val="24"/>
          <w:szCs w:val="24"/>
        </w:rPr>
        <w:t xml:space="preserve"> offer to a wide and diverse population.</w:t>
      </w:r>
    </w:p>
    <w:p w14:paraId="76A33564" w14:textId="77777777" w:rsidR="00D102D7" w:rsidRDefault="00D102D7" w:rsidP="00D102D7">
      <w:pPr>
        <w:pStyle w:val="ListParagraph"/>
        <w:autoSpaceDE w:val="0"/>
        <w:autoSpaceDN w:val="0"/>
        <w:adjustRightInd w:val="0"/>
        <w:spacing w:after="0" w:line="240" w:lineRule="auto"/>
        <w:ind w:left="360"/>
        <w:rPr>
          <w:rFonts w:ascii="Arial" w:hAnsi="Arial" w:cs="Arial"/>
          <w:sz w:val="24"/>
          <w:szCs w:val="24"/>
        </w:rPr>
      </w:pPr>
    </w:p>
    <w:p w14:paraId="24A67204" w14:textId="744ADA3C" w:rsidR="008C47EE" w:rsidRPr="00DF6BCD" w:rsidRDefault="000C766B" w:rsidP="00DF6BCD">
      <w:pPr>
        <w:pStyle w:val="ListParagraph"/>
        <w:numPr>
          <w:ilvl w:val="0"/>
          <w:numId w:val="15"/>
        </w:numPr>
        <w:autoSpaceDE w:val="0"/>
        <w:autoSpaceDN w:val="0"/>
        <w:adjustRightInd w:val="0"/>
        <w:spacing w:after="0" w:line="240" w:lineRule="auto"/>
        <w:rPr>
          <w:rFonts w:ascii="Arial" w:hAnsi="Arial" w:cs="Arial"/>
          <w:sz w:val="24"/>
          <w:szCs w:val="24"/>
        </w:rPr>
      </w:pPr>
      <w:r w:rsidRPr="00DF6BCD">
        <w:rPr>
          <w:rFonts w:ascii="Arial" w:hAnsi="Arial" w:cs="Arial"/>
          <w:sz w:val="24"/>
          <w:szCs w:val="24"/>
        </w:rPr>
        <w:t xml:space="preserve">Promote and co-ordinate day to day inputs of other agencies, including providing knowledge and advice for team members and ensuring professional boundaries are set and maintained. </w:t>
      </w:r>
    </w:p>
    <w:p w14:paraId="7376A1F1" w14:textId="680E37D3" w:rsidR="000C766B" w:rsidRDefault="00DF6BCD" w:rsidP="00032998">
      <w:pPr>
        <w:pStyle w:val="ListParagraph"/>
        <w:numPr>
          <w:ilvl w:val="0"/>
          <w:numId w:val="15"/>
        </w:numPr>
        <w:autoSpaceDE w:val="0"/>
        <w:autoSpaceDN w:val="0"/>
        <w:adjustRightInd w:val="0"/>
        <w:spacing w:after="0" w:line="240" w:lineRule="auto"/>
        <w:rPr>
          <w:rFonts w:ascii="Arial" w:hAnsi="Arial" w:cs="Arial"/>
          <w:sz w:val="24"/>
          <w:szCs w:val="24"/>
        </w:rPr>
      </w:pPr>
      <w:r w:rsidRPr="00DF6BCD">
        <w:rPr>
          <w:rFonts w:ascii="Arial" w:hAnsi="Arial" w:cs="Arial"/>
          <w:sz w:val="24"/>
          <w:szCs w:val="24"/>
        </w:rPr>
        <w:t>E</w:t>
      </w:r>
      <w:r w:rsidR="000C766B" w:rsidRPr="00DF6BCD">
        <w:rPr>
          <w:rFonts w:ascii="Arial" w:hAnsi="Arial" w:cs="Arial"/>
          <w:sz w:val="24"/>
          <w:szCs w:val="24"/>
        </w:rPr>
        <w:t>stablish and maintain effective working relationships with statutory and voluntary agencies to ensure a high standard of service to families. Managing conflicting priorities and urgent situations.</w:t>
      </w:r>
    </w:p>
    <w:p w14:paraId="17E6EC78" w14:textId="167654BF" w:rsidR="00936F5D" w:rsidRPr="00DF6BCD" w:rsidRDefault="00936F5D" w:rsidP="00032998">
      <w:pPr>
        <w:pStyle w:val="ListParagraph"/>
        <w:numPr>
          <w:ilvl w:val="0"/>
          <w:numId w:val="15"/>
        </w:num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Utilising</w:t>
      </w:r>
      <w:proofErr w:type="spellEnd"/>
      <w:r>
        <w:rPr>
          <w:rFonts w:ascii="Arial" w:hAnsi="Arial" w:cs="Arial"/>
          <w:sz w:val="24"/>
          <w:szCs w:val="24"/>
        </w:rPr>
        <w:t xml:space="preserve"> a broad </w:t>
      </w:r>
      <w:r w:rsidR="005C4218">
        <w:rPr>
          <w:rFonts w:ascii="Arial" w:hAnsi="Arial" w:cs="Arial"/>
          <w:sz w:val="24"/>
          <w:szCs w:val="24"/>
        </w:rPr>
        <w:t xml:space="preserve">and </w:t>
      </w:r>
      <w:r w:rsidR="002014CF">
        <w:rPr>
          <w:rFonts w:ascii="Arial" w:hAnsi="Arial" w:cs="Arial"/>
          <w:sz w:val="24"/>
          <w:szCs w:val="24"/>
        </w:rPr>
        <w:t>in-depth</w:t>
      </w:r>
      <w:r w:rsidR="005C4218">
        <w:rPr>
          <w:rFonts w:ascii="Arial" w:hAnsi="Arial" w:cs="Arial"/>
          <w:sz w:val="24"/>
          <w:szCs w:val="24"/>
        </w:rPr>
        <w:t xml:space="preserve"> knowledge from across the partnership to direct and lead service and partnership development. </w:t>
      </w:r>
    </w:p>
    <w:p w14:paraId="05DF0B10" w14:textId="77777777" w:rsidR="00E85875" w:rsidRPr="00DF6BCD" w:rsidRDefault="00E85875" w:rsidP="00B86D1C">
      <w:pPr>
        <w:keepNext/>
        <w:spacing w:after="0" w:line="240" w:lineRule="auto"/>
        <w:outlineLvl w:val="0"/>
        <w:rPr>
          <w:rFonts w:ascii="Arial" w:eastAsia="Times New Roman" w:hAnsi="Arial" w:cs="Arial"/>
          <w:bCs/>
          <w:sz w:val="24"/>
          <w:szCs w:val="24"/>
        </w:rPr>
      </w:pPr>
    </w:p>
    <w:p w14:paraId="58B819C9" w14:textId="77777777" w:rsidR="001F34F7" w:rsidRPr="00DF6BCD" w:rsidRDefault="001F34F7" w:rsidP="00B86D1C">
      <w:pPr>
        <w:keepNext/>
        <w:spacing w:after="0" w:line="240" w:lineRule="auto"/>
        <w:outlineLvl w:val="0"/>
        <w:rPr>
          <w:rFonts w:ascii="Arial" w:eastAsia="Times New Roman" w:hAnsi="Arial" w:cs="Arial"/>
          <w:b/>
          <w:bCs/>
          <w:sz w:val="24"/>
          <w:szCs w:val="24"/>
          <w:u w:val="single"/>
        </w:rPr>
      </w:pPr>
      <w:r w:rsidRPr="00DF6BCD">
        <w:rPr>
          <w:rFonts w:ascii="Arial" w:eastAsia="Times New Roman" w:hAnsi="Arial" w:cs="Arial"/>
          <w:b/>
          <w:bCs/>
          <w:sz w:val="24"/>
          <w:szCs w:val="24"/>
          <w:u w:val="single"/>
        </w:rPr>
        <w:t>GENERAL</w:t>
      </w:r>
    </w:p>
    <w:p w14:paraId="29C21DF8" w14:textId="77777777" w:rsidR="001F34F7" w:rsidRPr="00DF6BCD" w:rsidRDefault="001F34F7" w:rsidP="00B86D1C">
      <w:pPr>
        <w:spacing w:after="0" w:line="240" w:lineRule="auto"/>
        <w:rPr>
          <w:rFonts w:ascii="Arial" w:eastAsia="Times New Roman" w:hAnsi="Arial" w:cs="Arial"/>
          <w:b/>
          <w:sz w:val="24"/>
          <w:szCs w:val="24"/>
          <w:u w:val="single"/>
        </w:rPr>
      </w:pPr>
    </w:p>
    <w:p w14:paraId="170486CB" w14:textId="77777777" w:rsidR="001F34F7" w:rsidRPr="00DF6BCD" w:rsidRDefault="001F34F7" w:rsidP="00B86D1C">
      <w:pPr>
        <w:spacing w:after="0" w:line="240" w:lineRule="auto"/>
        <w:rPr>
          <w:rFonts w:ascii="Arial" w:eastAsia="Times New Roman" w:hAnsi="Arial" w:cs="Arial"/>
          <w:sz w:val="24"/>
          <w:szCs w:val="24"/>
        </w:rPr>
      </w:pPr>
      <w:r w:rsidRPr="00DF6BCD">
        <w:rPr>
          <w:rFonts w:ascii="Arial" w:eastAsia="Times New Roman" w:hAnsi="Arial" w:cs="Arial"/>
          <w:sz w:val="24"/>
          <w:szCs w:val="24"/>
        </w:rPr>
        <w:t>This job description is a representative document.  Other reasonable similar duties may be allocated from time to time commensurate with the general character of the post and it’s grading.</w:t>
      </w:r>
    </w:p>
    <w:p w14:paraId="23B3C91A" w14:textId="77777777" w:rsidR="004C16C1" w:rsidRPr="00DF6BCD" w:rsidRDefault="004C16C1" w:rsidP="00B86D1C">
      <w:pPr>
        <w:tabs>
          <w:tab w:val="left" w:pos="5760"/>
        </w:tabs>
        <w:spacing w:after="0" w:line="240" w:lineRule="auto"/>
        <w:rPr>
          <w:rFonts w:ascii="Arial" w:eastAsia="Times New Roman" w:hAnsi="Arial" w:cs="Arial"/>
          <w:sz w:val="24"/>
          <w:szCs w:val="24"/>
        </w:rPr>
      </w:pPr>
    </w:p>
    <w:p w14:paraId="4336BC7E" w14:textId="77777777" w:rsidR="004C16C1" w:rsidRPr="00DF6BCD" w:rsidRDefault="004C16C1" w:rsidP="00B86D1C">
      <w:pPr>
        <w:tabs>
          <w:tab w:val="left" w:pos="5760"/>
        </w:tabs>
        <w:spacing w:after="0" w:line="240" w:lineRule="auto"/>
        <w:rPr>
          <w:rFonts w:ascii="Arial" w:eastAsia="Times New Roman" w:hAnsi="Arial" w:cs="Arial"/>
          <w:sz w:val="24"/>
          <w:szCs w:val="24"/>
        </w:rPr>
      </w:pPr>
      <w:r w:rsidRPr="00DF6BCD">
        <w:rPr>
          <w:rFonts w:ascii="Arial" w:eastAsia="Times New Roman" w:hAnsi="Arial" w:cs="Arial"/>
          <w:sz w:val="24"/>
          <w:szCs w:val="24"/>
        </w:rPr>
        <w:t>The post holder will be expected to work flexibly across locations and the exact nature of the duties described above is subject to periodic review and is liable to change.</w:t>
      </w:r>
    </w:p>
    <w:p w14:paraId="25EA03A5" w14:textId="77777777" w:rsidR="005A333F" w:rsidRPr="00DF6BCD" w:rsidRDefault="005A333F" w:rsidP="00B86D1C">
      <w:pPr>
        <w:spacing w:after="0" w:line="240" w:lineRule="auto"/>
        <w:rPr>
          <w:rFonts w:ascii="Arial" w:eastAsia="Times New Roman" w:hAnsi="Arial" w:cs="Arial"/>
          <w:sz w:val="24"/>
          <w:szCs w:val="24"/>
        </w:rPr>
      </w:pPr>
    </w:p>
    <w:p w14:paraId="1D9A8A90" w14:textId="77777777" w:rsidR="001F34F7" w:rsidRPr="00DF6BCD" w:rsidRDefault="001F34F7" w:rsidP="00B86D1C">
      <w:pPr>
        <w:spacing w:after="0" w:line="240" w:lineRule="auto"/>
        <w:rPr>
          <w:rFonts w:ascii="Arial" w:eastAsia="Times New Roman" w:hAnsi="Arial" w:cs="Arial"/>
          <w:sz w:val="24"/>
          <w:szCs w:val="24"/>
        </w:rPr>
      </w:pPr>
      <w:r w:rsidRPr="00DF6BCD">
        <w:rPr>
          <w:rFonts w:ascii="Arial" w:eastAsia="Times New Roman" w:hAnsi="Arial" w:cs="Arial"/>
          <w:sz w:val="24"/>
          <w:szCs w:val="24"/>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CC283F0" w14:textId="77777777" w:rsidR="001F34F7" w:rsidRPr="00DF6BCD" w:rsidRDefault="001F34F7" w:rsidP="00B86D1C">
      <w:pPr>
        <w:spacing w:after="0" w:line="240" w:lineRule="auto"/>
        <w:rPr>
          <w:rFonts w:ascii="Arial" w:eastAsia="Times New Roman" w:hAnsi="Arial" w:cs="Arial"/>
          <w:sz w:val="24"/>
          <w:szCs w:val="24"/>
        </w:rPr>
      </w:pPr>
    </w:p>
    <w:p w14:paraId="5D4C6EEB" w14:textId="77777777" w:rsidR="001F34F7" w:rsidRPr="00DF6BCD" w:rsidRDefault="004C16C1" w:rsidP="00B86D1C">
      <w:pPr>
        <w:spacing w:after="0" w:line="240" w:lineRule="auto"/>
        <w:rPr>
          <w:rFonts w:ascii="Arial" w:eastAsia="Times New Roman" w:hAnsi="Arial" w:cs="Arial"/>
          <w:sz w:val="24"/>
          <w:szCs w:val="24"/>
        </w:rPr>
      </w:pPr>
      <w:r w:rsidRPr="00DF6BCD">
        <w:rPr>
          <w:rFonts w:ascii="Arial" w:hAnsi="Arial" w:cs="Arial"/>
          <w:sz w:val="24"/>
          <w:szCs w:val="24"/>
        </w:rPr>
        <w:t>The Authority has an approved equality policy in employment and copies are freely available to all employees.  The post holder will be expected to comply, observe and promote the equality policies of the Council</w:t>
      </w:r>
      <w:r w:rsidR="001F34F7" w:rsidRPr="00DF6BCD">
        <w:rPr>
          <w:rFonts w:ascii="Arial" w:eastAsia="Times New Roman" w:hAnsi="Arial" w:cs="Arial"/>
          <w:sz w:val="24"/>
          <w:szCs w:val="24"/>
        </w:rPr>
        <w:t>.</w:t>
      </w:r>
      <w:r w:rsidR="001F34F7" w:rsidRPr="00DF6BCD">
        <w:rPr>
          <w:rFonts w:ascii="Arial" w:eastAsia="Times New Roman" w:hAnsi="Arial" w:cs="Arial"/>
          <w:sz w:val="24"/>
          <w:szCs w:val="24"/>
        </w:rPr>
        <w:br/>
      </w:r>
    </w:p>
    <w:p w14:paraId="58481A51" w14:textId="77777777" w:rsidR="004C16C1" w:rsidRPr="00DF6BCD" w:rsidRDefault="004C16C1" w:rsidP="00B86D1C">
      <w:pPr>
        <w:pStyle w:val="NoSpacing"/>
        <w:rPr>
          <w:rFonts w:ascii="Arial" w:hAnsi="Arial" w:cs="Arial"/>
          <w:sz w:val="24"/>
          <w:szCs w:val="24"/>
        </w:rPr>
      </w:pPr>
      <w:r w:rsidRPr="00DF6BCD">
        <w:rPr>
          <w:rFonts w:ascii="Arial" w:hAnsi="Arial" w:cs="Arial"/>
          <w:sz w:val="24"/>
          <w:szCs w:val="24"/>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6126734F" w14:textId="77777777" w:rsidR="004C16C1" w:rsidRPr="00DF6BCD" w:rsidRDefault="004C16C1" w:rsidP="00B86D1C">
      <w:pPr>
        <w:tabs>
          <w:tab w:val="left" w:pos="5760"/>
        </w:tabs>
        <w:spacing w:after="0" w:line="240" w:lineRule="auto"/>
        <w:rPr>
          <w:rFonts w:ascii="Arial" w:eastAsia="Times New Roman" w:hAnsi="Arial" w:cs="Arial"/>
          <w:sz w:val="24"/>
          <w:szCs w:val="24"/>
        </w:rPr>
      </w:pPr>
    </w:p>
    <w:p w14:paraId="1B228E65" w14:textId="77777777" w:rsidR="004C16C1" w:rsidRPr="00DF6BCD" w:rsidRDefault="004C16C1" w:rsidP="00B86D1C">
      <w:pPr>
        <w:tabs>
          <w:tab w:val="left" w:pos="5760"/>
        </w:tabs>
        <w:spacing w:after="0" w:line="240" w:lineRule="auto"/>
        <w:rPr>
          <w:rFonts w:ascii="Arial" w:eastAsia="Times New Roman" w:hAnsi="Arial" w:cs="Arial"/>
          <w:sz w:val="24"/>
          <w:szCs w:val="24"/>
        </w:rPr>
      </w:pPr>
      <w:r w:rsidRPr="00DF6BCD">
        <w:rPr>
          <w:rFonts w:ascii="Arial" w:eastAsia="Times New Roman" w:hAnsi="Arial" w:cs="Arial"/>
          <w:sz w:val="24"/>
          <w:szCs w:val="24"/>
        </w:rPr>
        <w:lastRenderedPageBreak/>
        <w:t xml:space="preserve">Since confidential information is involved with the duties of this post, the post holder will be required to </w:t>
      </w:r>
      <w:proofErr w:type="gramStart"/>
      <w:r w:rsidRPr="00DF6BCD">
        <w:rPr>
          <w:rFonts w:ascii="Arial" w:eastAsia="Times New Roman" w:hAnsi="Arial" w:cs="Arial"/>
          <w:sz w:val="24"/>
          <w:szCs w:val="24"/>
        </w:rPr>
        <w:t>exercise discretion at all times</w:t>
      </w:r>
      <w:proofErr w:type="gramEnd"/>
      <w:r w:rsidRPr="00DF6BCD">
        <w:rPr>
          <w:rFonts w:ascii="Arial" w:eastAsia="Times New Roman" w:hAnsi="Arial" w:cs="Arial"/>
          <w:sz w:val="24"/>
          <w:szCs w:val="24"/>
        </w:rPr>
        <w:t xml:space="preserve"> and to observe relevant codes of practice and legislation in relation to data protection and personal information.</w:t>
      </w:r>
    </w:p>
    <w:p w14:paraId="17BD735D" w14:textId="77777777" w:rsidR="00940E72" w:rsidRPr="00DF6BCD" w:rsidRDefault="00940E72" w:rsidP="00B86D1C">
      <w:pPr>
        <w:spacing w:after="0" w:line="240" w:lineRule="auto"/>
        <w:rPr>
          <w:rFonts w:ascii="Arial" w:eastAsia="Times New Roman" w:hAnsi="Arial" w:cs="Arial"/>
          <w:sz w:val="24"/>
          <w:szCs w:val="24"/>
        </w:rPr>
      </w:pPr>
    </w:p>
    <w:p w14:paraId="59FF72E0" w14:textId="77777777" w:rsidR="004C16C1" w:rsidRPr="00DF6BCD" w:rsidRDefault="004C16C1" w:rsidP="00B86D1C">
      <w:pPr>
        <w:tabs>
          <w:tab w:val="left" w:pos="5760"/>
        </w:tabs>
        <w:spacing w:after="0" w:line="240" w:lineRule="auto"/>
        <w:rPr>
          <w:rFonts w:ascii="Arial" w:eastAsia="Times New Roman" w:hAnsi="Arial" w:cs="Arial"/>
          <w:sz w:val="24"/>
          <w:szCs w:val="24"/>
        </w:rPr>
      </w:pPr>
      <w:r w:rsidRPr="00DF6BCD">
        <w:rPr>
          <w:rFonts w:ascii="Arial" w:eastAsia="Times New Roman" w:hAnsi="Arial" w:cs="Arial"/>
          <w:sz w:val="24"/>
          <w:szCs w:val="24"/>
        </w:rPr>
        <w:t>You will be required to undertake, and participate in training, coaching and development activities, as appropriate.</w:t>
      </w:r>
    </w:p>
    <w:p w14:paraId="37E6EF24" w14:textId="77777777" w:rsidR="004C16C1" w:rsidRPr="00DF6BCD" w:rsidRDefault="004C16C1" w:rsidP="00B86D1C">
      <w:pPr>
        <w:tabs>
          <w:tab w:val="left" w:pos="5760"/>
        </w:tabs>
        <w:spacing w:after="0" w:line="240" w:lineRule="auto"/>
        <w:rPr>
          <w:rFonts w:ascii="Arial" w:eastAsia="Times New Roman" w:hAnsi="Arial" w:cs="Arial"/>
          <w:sz w:val="24"/>
          <w:szCs w:val="24"/>
        </w:rPr>
      </w:pPr>
    </w:p>
    <w:p w14:paraId="317103E8" w14:textId="77777777" w:rsidR="004C16C1" w:rsidRPr="00DF6BCD" w:rsidRDefault="004C16C1" w:rsidP="00B86D1C">
      <w:pPr>
        <w:spacing w:after="0" w:line="240" w:lineRule="auto"/>
        <w:rPr>
          <w:rFonts w:ascii="Arial" w:eastAsia="Times New Roman" w:hAnsi="Arial" w:cs="Arial"/>
          <w:sz w:val="24"/>
          <w:szCs w:val="24"/>
        </w:rPr>
      </w:pPr>
      <w:r w:rsidRPr="00DF6BCD">
        <w:rPr>
          <w:rFonts w:ascii="Arial" w:eastAsia="Times New Roman" w:hAnsi="Arial" w:cs="Arial"/>
          <w:b/>
          <w:sz w:val="24"/>
          <w:szCs w:val="24"/>
        </w:rPr>
        <w:t>Note:</w:t>
      </w:r>
      <w:r w:rsidRPr="00DF6BCD">
        <w:rPr>
          <w:rFonts w:ascii="Arial" w:eastAsia="Times New Roman" w:hAnsi="Arial" w:cs="Arial"/>
          <w:sz w:val="24"/>
          <w:szCs w:val="24"/>
        </w:rPr>
        <w:t xml:space="preserve"> </w:t>
      </w:r>
      <w:r w:rsidRPr="00DF6BCD">
        <w:rPr>
          <w:rFonts w:ascii="Arial" w:eastAsia="Times New Roman" w:hAnsi="Arial" w:cs="Arial"/>
          <w:sz w:val="24"/>
          <w:szCs w:val="24"/>
        </w:rPr>
        <w:tab/>
        <w:t xml:space="preserve">Where the post-holder is disabled, every effort will be made to support all necessary aids, adaptations or equipment to allow them to carry out all the duties of the job.  </w:t>
      </w:r>
    </w:p>
    <w:p w14:paraId="57AFAE3A" w14:textId="77777777" w:rsidR="00940E72" w:rsidRPr="00DF6BCD" w:rsidRDefault="00940E72" w:rsidP="00B86D1C">
      <w:pPr>
        <w:spacing w:after="0" w:line="240" w:lineRule="auto"/>
        <w:rPr>
          <w:rFonts w:ascii="Arial" w:eastAsia="Times New Roman" w:hAnsi="Arial" w:cs="Arial"/>
          <w:sz w:val="24"/>
          <w:szCs w:val="24"/>
        </w:rPr>
      </w:pPr>
    </w:p>
    <w:p w14:paraId="09BBC3D6" w14:textId="77777777" w:rsidR="001F34F7" w:rsidRPr="00DF6BCD" w:rsidRDefault="001F34F7" w:rsidP="00B86D1C">
      <w:pPr>
        <w:spacing w:after="0" w:line="240" w:lineRule="auto"/>
        <w:rPr>
          <w:rFonts w:ascii="Arial" w:eastAsia="Times New Roman" w:hAnsi="Arial" w:cs="Arial"/>
          <w:b/>
          <w:sz w:val="24"/>
          <w:szCs w:val="24"/>
          <w:u w:val="single"/>
        </w:rPr>
      </w:pPr>
    </w:p>
    <w:tbl>
      <w:tblPr>
        <w:tblW w:w="0" w:type="auto"/>
        <w:tblLook w:val="0000" w:firstRow="0" w:lastRow="0" w:firstColumn="0" w:lastColumn="0" w:noHBand="0" w:noVBand="0"/>
      </w:tblPr>
      <w:tblGrid>
        <w:gridCol w:w="2334"/>
        <w:gridCol w:w="6692"/>
      </w:tblGrid>
      <w:tr w:rsidR="001F34F7" w:rsidRPr="00DF6BCD" w14:paraId="22394010" w14:textId="77777777" w:rsidTr="4EF07717">
        <w:trPr>
          <w:cantSplit/>
          <w:trHeight w:val="468"/>
        </w:trPr>
        <w:tc>
          <w:tcPr>
            <w:tcW w:w="2393" w:type="dxa"/>
            <w:vAlign w:val="center"/>
          </w:tcPr>
          <w:p w14:paraId="03549747" w14:textId="77777777" w:rsidR="001F34F7" w:rsidRPr="00DF6BCD" w:rsidRDefault="001F34F7" w:rsidP="00B86D1C">
            <w:pPr>
              <w:spacing w:after="0" w:line="240" w:lineRule="auto"/>
              <w:rPr>
                <w:rFonts w:ascii="Arial" w:eastAsia="Times New Roman" w:hAnsi="Arial" w:cs="Arial"/>
                <w:b/>
                <w:sz w:val="24"/>
                <w:szCs w:val="24"/>
              </w:rPr>
            </w:pPr>
            <w:r w:rsidRPr="00DF6BCD">
              <w:rPr>
                <w:rFonts w:ascii="Arial" w:eastAsia="Times New Roman" w:hAnsi="Arial" w:cs="Arial"/>
                <w:b/>
                <w:sz w:val="24"/>
                <w:szCs w:val="24"/>
              </w:rPr>
              <w:t>Date:</w:t>
            </w:r>
          </w:p>
        </w:tc>
        <w:tc>
          <w:tcPr>
            <w:tcW w:w="7179" w:type="dxa"/>
            <w:vAlign w:val="center"/>
          </w:tcPr>
          <w:p w14:paraId="5F3C2A8D" w14:textId="00F52EBE" w:rsidR="001F34F7" w:rsidRPr="00DF6BCD" w:rsidRDefault="741BFD51" w:rsidP="4EF07717">
            <w:pPr>
              <w:spacing w:after="0" w:line="240" w:lineRule="auto"/>
              <w:rPr>
                <w:rFonts w:ascii="Arial" w:eastAsia="Times New Roman" w:hAnsi="Arial" w:cs="Arial"/>
                <w:sz w:val="24"/>
                <w:szCs w:val="24"/>
              </w:rPr>
            </w:pPr>
            <w:r w:rsidRPr="4EF07717">
              <w:rPr>
                <w:rFonts w:ascii="Arial" w:eastAsia="Times New Roman" w:hAnsi="Arial" w:cs="Arial"/>
                <w:sz w:val="24"/>
                <w:szCs w:val="24"/>
              </w:rPr>
              <w:t xml:space="preserve">MAY </w:t>
            </w:r>
            <w:r w:rsidR="001F34F7" w:rsidRPr="4EF07717">
              <w:rPr>
                <w:rFonts w:ascii="Arial" w:eastAsia="Times New Roman" w:hAnsi="Arial" w:cs="Arial"/>
                <w:sz w:val="24"/>
                <w:szCs w:val="24"/>
              </w:rPr>
              <w:t>20</w:t>
            </w:r>
            <w:r w:rsidR="56EEB10E" w:rsidRPr="4EF07717">
              <w:rPr>
                <w:rFonts w:ascii="Arial" w:eastAsia="Times New Roman" w:hAnsi="Arial" w:cs="Arial"/>
                <w:sz w:val="24"/>
                <w:szCs w:val="24"/>
              </w:rPr>
              <w:t>2</w:t>
            </w:r>
            <w:r w:rsidR="63081C3F" w:rsidRPr="4EF07717">
              <w:rPr>
                <w:rFonts w:ascii="Arial" w:eastAsia="Times New Roman" w:hAnsi="Arial" w:cs="Arial"/>
                <w:sz w:val="24"/>
                <w:szCs w:val="24"/>
              </w:rPr>
              <w:t>4</w:t>
            </w:r>
          </w:p>
        </w:tc>
      </w:tr>
      <w:tr w:rsidR="001F34F7" w:rsidRPr="00DF6BCD" w14:paraId="0F8D7176" w14:textId="77777777" w:rsidTr="4EF07717">
        <w:trPr>
          <w:cantSplit/>
          <w:trHeight w:val="468"/>
        </w:trPr>
        <w:tc>
          <w:tcPr>
            <w:tcW w:w="2393" w:type="dxa"/>
            <w:vAlign w:val="center"/>
          </w:tcPr>
          <w:p w14:paraId="095B7251" w14:textId="77777777" w:rsidR="001F34F7" w:rsidRPr="00DF6BCD" w:rsidRDefault="001F34F7" w:rsidP="00B86D1C">
            <w:pPr>
              <w:spacing w:after="0" w:line="240" w:lineRule="auto"/>
              <w:rPr>
                <w:rFonts w:ascii="Arial" w:eastAsia="Times New Roman" w:hAnsi="Arial" w:cs="Arial"/>
                <w:b/>
                <w:sz w:val="24"/>
                <w:szCs w:val="24"/>
              </w:rPr>
            </w:pPr>
            <w:r w:rsidRPr="00DF6BCD">
              <w:rPr>
                <w:rFonts w:ascii="Arial" w:eastAsia="Times New Roman" w:hAnsi="Arial" w:cs="Arial"/>
                <w:b/>
                <w:sz w:val="24"/>
                <w:szCs w:val="24"/>
              </w:rPr>
              <w:t>Name:</w:t>
            </w:r>
          </w:p>
        </w:tc>
        <w:tc>
          <w:tcPr>
            <w:tcW w:w="7179" w:type="dxa"/>
            <w:vAlign w:val="center"/>
          </w:tcPr>
          <w:p w14:paraId="143D525D" w14:textId="2F0F26D3" w:rsidR="001F34F7" w:rsidRPr="00DF6BCD" w:rsidRDefault="00D102D7" w:rsidP="00B86D1C">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Jacquie Finlay </w:t>
            </w:r>
          </w:p>
        </w:tc>
      </w:tr>
      <w:tr w:rsidR="001F34F7" w:rsidRPr="00DF6BCD" w14:paraId="0C374144" w14:textId="77777777" w:rsidTr="4EF07717">
        <w:trPr>
          <w:cantSplit/>
          <w:trHeight w:val="468"/>
        </w:trPr>
        <w:tc>
          <w:tcPr>
            <w:tcW w:w="2393" w:type="dxa"/>
            <w:vAlign w:val="center"/>
          </w:tcPr>
          <w:p w14:paraId="40466DC5" w14:textId="77777777" w:rsidR="001F34F7" w:rsidRPr="00DF6BCD" w:rsidRDefault="001F34F7" w:rsidP="00B86D1C">
            <w:pPr>
              <w:spacing w:after="0" w:line="240" w:lineRule="auto"/>
              <w:rPr>
                <w:rFonts w:ascii="Arial" w:eastAsia="Times New Roman" w:hAnsi="Arial" w:cs="Arial"/>
                <w:b/>
                <w:sz w:val="24"/>
                <w:szCs w:val="24"/>
              </w:rPr>
            </w:pPr>
            <w:r w:rsidRPr="00DF6BCD">
              <w:rPr>
                <w:rFonts w:ascii="Arial" w:eastAsia="Times New Roman" w:hAnsi="Arial" w:cs="Arial"/>
                <w:b/>
                <w:sz w:val="24"/>
                <w:szCs w:val="24"/>
              </w:rPr>
              <w:t>Designation:</w:t>
            </w:r>
          </w:p>
        </w:tc>
        <w:tc>
          <w:tcPr>
            <w:tcW w:w="7179" w:type="dxa"/>
            <w:vAlign w:val="center"/>
          </w:tcPr>
          <w:p w14:paraId="68EDF75B" w14:textId="4C951814" w:rsidR="001F34F7" w:rsidRPr="00DF6BCD" w:rsidRDefault="00D102D7" w:rsidP="00B86D1C">
            <w:pPr>
              <w:spacing w:after="0" w:line="240" w:lineRule="auto"/>
              <w:rPr>
                <w:rFonts w:ascii="Arial" w:eastAsia="Times New Roman" w:hAnsi="Arial" w:cs="Arial"/>
                <w:bCs/>
                <w:sz w:val="24"/>
                <w:szCs w:val="24"/>
              </w:rPr>
            </w:pPr>
            <w:r>
              <w:rPr>
                <w:rFonts w:ascii="Arial" w:eastAsia="Times New Roman" w:hAnsi="Arial" w:cs="Arial"/>
                <w:bCs/>
                <w:sz w:val="24"/>
                <w:szCs w:val="24"/>
              </w:rPr>
              <w:t>Service Manager Early Help</w:t>
            </w:r>
          </w:p>
        </w:tc>
      </w:tr>
    </w:tbl>
    <w:p w14:paraId="3ECF9410" w14:textId="77777777" w:rsidR="001F34F7" w:rsidRPr="00DF6BCD" w:rsidRDefault="001F34F7" w:rsidP="00B86D1C">
      <w:pPr>
        <w:spacing w:after="0" w:line="240" w:lineRule="auto"/>
        <w:rPr>
          <w:rFonts w:ascii="Arial" w:eastAsia="Times New Roman" w:hAnsi="Arial" w:cs="Arial"/>
          <w:bCs/>
          <w:sz w:val="24"/>
          <w:szCs w:val="24"/>
        </w:rPr>
      </w:pPr>
    </w:p>
    <w:p w14:paraId="3C6FF2CB" w14:textId="77777777" w:rsidR="00A13E87" w:rsidRPr="00DF6BCD" w:rsidRDefault="00A13E87" w:rsidP="00B86D1C">
      <w:pPr>
        <w:spacing w:line="240" w:lineRule="auto"/>
        <w:rPr>
          <w:rFonts w:ascii="Arial" w:hAnsi="Arial" w:cs="Arial"/>
          <w:sz w:val="24"/>
          <w:szCs w:val="24"/>
        </w:rPr>
      </w:pPr>
    </w:p>
    <w:p w14:paraId="2DC22C71" w14:textId="77777777" w:rsidR="00FA2FD9" w:rsidRPr="00DF6BCD" w:rsidRDefault="00FA2FD9">
      <w:pPr>
        <w:rPr>
          <w:rFonts w:ascii="Arial" w:hAnsi="Arial" w:cs="Arial"/>
          <w:sz w:val="24"/>
          <w:szCs w:val="24"/>
        </w:rPr>
      </w:pPr>
      <w:r w:rsidRPr="00DF6BCD">
        <w:rPr>
          <w:rFonts w:ascii="Arial" w:hAnsi="Arial" w:cs="Arial"/>
          <w:sz w:val="24"/>
          <w:szCs w:val="24"/>
        </w:rPr>
        <w:br w:type="page"/>
      </w:r>
    </w:p>
    <w:p w14:paraId="0D2FA499" w14:textId="77777777" w:rsidR="00FA2FD9" w:rsidRPr="00DF6BCD" w:rsidRDefault="00FA2FD9" w:rsidP="00FA2FD9">
      <w:pPr>
        <w:spacing w:after="0" w:line="240" w:lineRule="auto"/>
        <w:jc w:val="center"/>
        <w:rPr>
          <w:rFonts w:ascii="Arial" w:eastAsia="Arial" w:hAnsi="Arial" w:cs="Arial"/>
          <w:b/>
          <w:sz w:val="24"/>
          <w:szCs w:val="24"/>
        </w:rPr>
      </w:pPr>
      <w:r w:rsidRPr="00DF6BCD">
        <w:rPr>
          <w:rFonts w:ascii="Arial" w:eastAsia="Arial" w:hAnsi="Arial" w:cs="Arial"/>
          <w:b/>
          <w:sz w:val="24"/>
          <w:szCs w:val="24"/>
        </w:rPr>
        <w:lastRenderedPageBreak/>
        <w:t>PERSON SPECIFICATION</w:t>
      </w:r>
    </w:p>
    <w:p w14:paraId="77CA483D" w14:textId="77777777" w:rsidR="00FA2FD9" w:rsidRPr="00DF6BCD" w:rsidRDefault="00FA2FD9" w:rsidP="00FA2FD9">
      <w:pPr>
        <w:spacing w:after="0" w:line="240" w:lineRule="auto"/>
        <w:rPr>
          <w:rFonts w:ascii="Arial" w:eastAsia="Arial" w:hAnsi="Arial" w:cs="Arial"/>
          <w:b/>
          <w:sz w:val="24"/>
          <w:szCs w:val="24"/>
        </w:rPr>
      </w:pPr>
    </w:p>
    <w:p w14:paraId="26423104" w14:textId="0BDB8652" w:rsidR="00FA2FD9" w:rsidRPr="00DF6BCD" w:rsidRDefault="00FA2FD9" w:rsidP="4EF07717">
      <w:pPr>
        <w:spacing w:after="0" w:line="240" w:lineRule="auto"/>
        <w:rPr>
          <w:rFonts w:ascii="Arial" w:eastAsia="Arial" w:hAnsi="Arial" w:cs="Arial"/>
          <w:b/>
          <w:bCs/>
          <w:sz w:val="24"/>
          <w:szCs w:val="24"/>
        </w:rPr>
      </w:pPr>
      <w:r w:rsidRPr="4EF07717">
        <w:rPr>
          <w:rFonts w:ascii="Arial" w:eastAsia="Arial" w:hAnsi="Arial" w:cs="Arial"/>
          <w:b/>
          <w:bCs/>
          <w:sz w:val="24"/>
          <w:szCs w:val="24"/>
        </w:rPr>
        <w:t>Post:</w:t>
      </w:r>
      <w:r>
        <w:tab/>
      </w:r>
      <w:r w:rsidR="00D102D7" w:rsidRPr="4EF07717">
        <w:rPr>
          <w:rFonts w:ascii="Arial" w:eastAsia="Arial" w:hAnsi="Arial" w:cs="Arial"/>
          <w:b/>
          <w:bCs/>
          <w:sz w:val="24"/>
          <w:szCs w:val="24"/>
        </w:rPr>
        <w:t xml:space="preserve">Family Hub Locality </w:t>
      </w:r>
      <w:r w:rsidR="004B7FED" w:rsidRPr="4EF07717">
        <w:rPr>
          <w:rFonts w:ascii="Arial" w:eastAsia="Arial" w:hAnsi="Arial" w:cs="Arial"/>
          <w:b/>
          <w:bCs/>
          <w:sz w:val="24"/>
          <w:szCs w:val="24"/>
        </w:rPr>
        <w:t>Manager</w:t>
      </w:r>
      <w:r>
        <w:tab/>
      </w:r>
      <w:r w:rsidR="52CEABFE" w:rsidRPr="4EF07717">
        <w:rPr>
          <w:rFonts w:ascii="Arial" w:eastAsia="Arial" w:hAnsi="Arial" w:cs="Arial"/>
          <w:b/>
          <w:bCs/>
          <w:sz w:val="24"/>
          <w:szCs w:val="24"/>
        </w:rPr>
        <w:t>A5067</w:t>
      </w:r>
      <w:r>
        <w:tab/>
      </w:r>
      <w:r w:rsidRPr="4EF07717">
        <w:rPr>
          <w:rFonts w:ascii="Arial" w:eastAsia="Arial" w:hAnsi="Arial" w:cs="Arial"/>
          <w:b/>
          <w:bCs/>
          <w:sz w:val="24"/>
          <w:szCs w:val="24"/>
        </w:rPr>
        <w:t xml:space="preserve"> </w:t>
      </w:r>
      <w:r>
        <w:tab/>
      </w:r>
      <w:r>
        <w:tab/>
      </w:r>
    </w:p>
    <w:p w14:paraId="545F2CCF" w14:textId="77777777" w:rsidR="00FA2FD9" w:rsidRPr="00DF6BCD" w:rsidRDefault="00FA2FD9" w:rsidP="00FA2FD9">
      <w:pPr>
        <w:spacing w:after="0" w:line="240" w:lineRule="auto"/>
        <w:rPr>
          <w:rFonts w:ascii="Arial" w:eastAsia="Arial" w:hAnsi="Arial" w:cs="Arial"/>
          <w:b/>
          <w:sz w:val="24"/>
          <w:szCs w:val="24"/>
        </w:rPr>
      </w:pPr>
    </w:p>
    <w:tbl>
      <w:tblPr>
        <w:tblStyle w:val="TableGrid1"/>
        <w:tblW w:w="10206" w:type="dxa"/>
        <w:tblInd w:w="-459" w:type="dxa"/>
        <w:tblLook w:val="04A0" w:firstRow="1" w:lastRow="0" w:firstColumn="1" w:lastColumn="0" w:noHBand="0" w:noVBand="1"/>
      </w:tblPr>
      <w:tblGrid>
        <w:gridCol w:w="6521"/>
        <w:gridCol w:w="1843"/>
        <w:gridCol w:w="1842"/>
      </w:tblGrid>
      <w:tr w:rsidR="00FA2FD9" w:rsidRPr="00DF6BCD" w14:paraId="77411768" w14:textId="77777777" w:rsidTr="4EF07717">
        <w:tc>
          <w:tcPr>
            <w:tcW w:w="6521" w:type="dxa"/>
          </w:tcPr>
          <w:p w14:paraId="6246F08A" w14:textId="77777777" w:rsidR="00FA2FD9" w:rsidRPr="00DF6BCD" w:rsidRDefault="00FA2FD9" w:rsidP="00FA2FD9">
            <w:pPr>
              <w:tabs>
                <w:tab w:val="left" w:pos="8280"/>
              </w:tabs>
              <w:jc w:val="center"/>
              <w:rPr>
                <w:rFonts w:ascii="Arial" w:eastAsia="Arial" w:hAnsi="Arial" w:cs="Arial"/>
                <w:b/>
                <w:sz w:val="24"/>
                <w:szCs w:val="24"/>
              </w:rPr>
            </w:pPr>
            <w:r w:rsidRPr="00DF6BCD">
              <w:rPr>
                <w:rFonts w:ascii="Arial" w:eastAsia="Arial" w:hAnsi="Arial" w:cs="Arial"/>
                <w:b/>
                <w:sz w:val="24"/>
                <w:szCs w:val="24"/>
              </w:rPr>
              <w:t>Personal Attributes Required</w:t>
            </w:r>
          </w:p>
          <w:p w14:paraId="5686DB30" w14:textId="77777777" w:rsidR="00FA2FD9" w:rsidRPr="00DF6BCD" w:rsidRDefault="00FA2FD9" w:rsidP="00FA2FD9">
            <w:pPr>
              <w:tabs>
                <w:tab w:val="left" w:pos="8280"/>
              </w:tabs>
              <w:jc w:val="center"/>
              <w:rPr>
                <w:rFonts w:ascii="Arial" w:eastAsia="Arial" w:hAnsi="Arial" w:cs="Arial"/>
                <w:b/>
                <w:sz w:val="24"/>
                <w:szCs w:val="24"/>
              </w:rPr>
            </w:pPr>
          </w:p>
        </w:tc>
        <w:tc>
          <w:tcPr>
            <w:tcW w:w="1843" w:type="dxa"/>
          </w:tcPr>
          <w:p w14:paraId="0E93A059" w14:textId="77777777" w:rsidR="00FA2FD9" w:rsidRPr="00DF6BCD" w:rsidRDefault="00FA2FD9" w:rsidP="00FA2FD9">
            <w:pPr>
              <w:tabs>
                <w:tab w:val="left" w:pos="8280"/>
              </w:tabs>
              <w:jc w:val="center"/>
              <w:rPr>
                <w:rFonts w:ascii="Arial" w:eastAsia="Arial" w:hAnsi="Arial" w:cs="Arial"/>
                <w:b/>
                <w:sz w:val="24"/>
                <w:szCs w:val="24"/>
              </w:rPr>
            </w:pPr>
            <w:r w:rsidRPr="00DF6BCD">
              <w:rPr>
                <w:rFonts w:ascii="Arial" w:eastAsia="Arial" w:hAnsi="Arial" w:cs="Arial"/>
                <w:b/>
                <w:sz w:val="24"/>
                <w:szCs w:val="24"/>
              </w:rPr>
              <w:t>Essential (E)</w:t>
            </w:r>
            <w:r w:rsidRPr="00DF6BCD">
              <w:rPr>
                <w:rFonts w:ascii="Arial" w:eastAsia="Arial" w:hAnsi="Arial" w:cs="Arial"/>
                <w:sz w:val="24"/>
                <w:szCs w:val="24"/>
              </w:rPr>
              <w:t xml:space="preserve">Or   </w:t>
            </w:r>
            <w:r w:rsidRPr="00DF6BCD">
              <w:rPr>
                <w:rFonts w:ascii="Arial" w:eastAsia="Arial" w:hAnsi="Arial" w:cs="Arial"/>
                <w:b/>
                <w:sz w:val="24"/>
                <w:szCs w:val="24"/>
              </w:rPr>
              <w:t>Desirable (D)</w:t>
            </w:r>
          </w:p>
        </w:tc>
        <w:tc>
          <w:tcPr>
            <w:tcW w:w="1842" w:type="dxa"/>
          </w:tcPr>
          <w:p w14:paraId="507B3CFD" w14:textId="77777777" w:rsidR="00FA2FD9" w:rsidRPr="00DF6BCD" w:rsidRDefault="00FA2FD9" w:rsidP="00FA2FD9">
            <w:pPr>
              <w:tabs>
                <w:tab w:val="left" w:pos="8280"/>
              </w:tabs>
              <w:jc w:val="center"/>
              <w:rPr>
                <w:rFonts w:ascii="Arial" w:eastAsia="Arial" w:hAnsi="Arial" w:cs="Arial"/>
                <w:b/>
                <w:sz w:val="24"/>
                <w:szCs w:val="24"/>
              </w:rPr>
            </w:pPr>
            <w:r w:rsidRPr="00DF6BCD">
              <w:rPr>
                <w:rFonts w:ascii="Arial" w:eastAsia="Arial" w:hAnsi="Arial" w:cs="Arial"/>
                <w:b/>
                <w:sz w:val="24"/>
                <w:szCs w:val="24"/>
              </w:rPr>
              <w:t>Method of Assessment</w:t>
            </w:r>
          </w:p>
          <w:p w14:paraId="22DF9AC4" w14:textId="77777777" w:rsidR="00FA2FD9" w:rsidRPr="00DF6BCD" w:rsidRDefault="00FA2FD9" w:rsidP="00FA2FD9">
            <w:pPr>
              <w:tabs>
                <w:tab w:val="left" w:pos="8280"/>
              </w:tabs>
              <w:jc w:val="center"/>
              <w:rPr>
                <w:rFonts w:ascii="Arial" w:eastAsia="Arial" w:hAnsi="Arial" w:cs="Arial"/>
                <w:b/>
                <w:sz w:val="24"/>
                <w:szCs w:val="24"/>
              </w:rPr>
            </w:pPr>
          </w:p>
        </w:tc>
      </w:tr>
      <w:tr w:rsidR="00FA2FD9" w:rsidRPr="00DF6BCD" w14:paraId="048E7F6E" w14:textId="77777777" w:rsidTr="4EF07717">
        <w:trPr>
          <w:trHeight w:val="1424"/>
        </w:trPr>
        <w:tc>
          <w:tcPr>
            <w:tcW w:w="6521" w:type="dxa"/>
          </w:tcPr>
          <w:p w14:paraId="172BF88E" w14:textId="77777777" w:rsidR="00FA2FD9" w:rsidRPr="00DF6BCD" w:rsidRDefault="00FA2FD9" w:rsidP="00FA2FD9">
            <w:pPr>
              <w:tabs>
                <w:tab w:val="left" w:pos="8280"/>
              </w:tabs>
              <w:rPr>
                <w:rFonts w:ascii="Arial" w:eastAsia="Arial" w:hAnsi="Arial" w:cs="Arial"/>
                <w:b/>
                <w:sz w:val="24"/>
                <w:szCs w:val="24"/>
                <w:u w:val="single"/>
              </w:rPr>
            </w:pPr>
            <w:r w:rsidRPr="4EF07717">
              <w:rPr>
                <w:rFonts w:ascii="Arial" w:eastAsia="Arial" w:hAnsi="Arial" w:cs="Arial"/>
                <w:sz w:val="24"/>
                <w:szCs w:val="24"/>
              </w:rPr>
              <w:br w:type="page"/>
            </w:r>
            <w:r w:rsidRPr="4EF07717">
              <w:rPr>
                <w:rFonts w:ascii="Arial" w:eastAsia="Arial" w:hAnsi="Arial" w:cs="Arial"/>
                <w:b/>
                <w:bCs/>
                <w:sz w:val="24"/>
                <w:szCs w:val="24"/>
                <w:u w:val="single"/>
              </w:rPr>
              <w:t>QUALIFICATIONS</w:t>
            </w:r>
          </w:p>
          <w:p w14:paraId="7EB789B3" w14:textId="77777777" w:rsidR="003126C4" w:rsidRPr="003126C4" w:rsidRDefault="007F6F89" w:rsidP="003126C4">
            <w:pPr>
              <w:numPr>
                <w:ilvl w:val="0"/>
                <w:numId w:val="24"/>
              </w:numPr>
              <w:rPr>
                <w:rFonts w:ascii="Arial" w:eastAsia="Times New Roman" w:hAnsi="Arial" w:cs="Arial"/>
                <w:sz w:val="24"/>
                <w:szCs w:val="24"/>
                <w:lang w:val="en-US" w:bidi="en-US"/>
              </w:rPr>
            </w:pPr>
            <w:r w:rsidRPr="00DC014D">
              <w:rPr>
                <w:rFonts w:ascii="Arial" w:hAnsi="Arial" w:cs="Arial"/>
              </w:rPr>
              <w:t>Relevant Academic and/or Professional</w:t>
            </w:r>
            <w:r>
              <w:rPr>
                <w:rFonts w:ascii="Arial" w:hAnsi="Arial" w:cs="Arial"/>
              </w:rPr>
              <w:t xml:space="preserve"> Qualification</w:t>
            </w:r>
          </w:p>
          <w:p w14:paraId="5B1D7500" w14:textId="7A03CC0A" w:rsidR="007F6F89" w:rsidRPr="00DF6BCD" w:rsidRDefault="007F6F89" w:rsidP="003126C4">
            <w:pPr>
              <w:numPr>
                <w:ilvl w:val="0"/>
                <w:numId w:val="24"/>
              </w:numPr>
              <w:rPr>
                <w:rFonts w:ascii="Arial" w:eastAsia="Times New Roman" w:hAnsi="Arial" w:cs="Arial"/>
                <w:sz w:val="24"/>
                <w:szCs w:val="24"/>
                <w:lang w:val="en-US" w:bidi="en-US"/>
              </w:rPr>
            </w:pPr>
            <w:r>
              <w:rPr>
                <w:rFonts w:ascii="Arial" w:hAnsi="Arial" w:cs="Arial"/>
              </w:rPr>
              <w:t>Management Qualification</w:t>
            </w:r>
          </w:p>
        </w:tc>
        <w:tc>
          <w:tcPr>
            <w:tcW w:w="1843" w:type="dxa"/>
          </w:tcPr>
          <w:p w14:paraId="141E68B4" w14:textId="77777777" w:rsidR="00FA2FD9" w:rsidRPr="00DF6BCD" w:rsidRDefault="00FA2FD9" w:rsidP="00FA2FD9">
            <w:pPr>
              <w:tabs>
                <w:tab w:val="left" w:pos="8280"/>
              </w:tabs>
              <w:jc w:val="center"/>
              <w:rPr>
                <w:rFonts w:ascii="Arial" w:eastAsia="Arial" w:hAnsi="Arial" w:cs="Arial"/>
                <w:sz w:val="24"/>
                <w:szCs w:val="24"/>
              </w:rPr>
            </w:pPr>
          </w:p>
          <w:p w14:paraId="1B9E31F8" w14:textId="77777777" w:rsidR="00FA2FD9"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E</w:t>
            </w:r>
          </w:p>
          <w:p w14:paraId="35062075" w14:textId="1EEFB669" w:rsidR="003126C4" w:rsidRPr="00DF6BCD" w:rsidRDefault="003126C4" w:rsidP="00FA2FD9">
            <w:pPr>
              <w:tabs>
                <w:tab w:val="left" w:pos="8280"/>
              </w:tabs>
              <w:jc w:val="center"/>
              <w:rPr>
                <w:rFonts w:ascii="Arial" w:eastAsia="Arial" w:hAnsi="Arial" w:cs="Arial"/>
                <w:sz w:val="24"/>
                <w:szCs w:val="24"/>
              </w:rPr>
            </w:pPr>
            <w:r>
              <w:rPr>
                <w:rFonts w:ascii="Arial" w:eastAsia="Arial" w:hAnsi="Arial" w:cs="Arial"/>
                <w:sz w:val="24"/>
                <w:szCs w:val="24"/>
              </w:rPr>
              <w:t>E</w:t>
            </w:r>
          </w:p>
        </w:tc>
        <w:tc>
          <w:tcPr>
            <w:tcW w:w="1842" w:type="dxa"/>
          </w:tcPr>
          <w:p w14:paraId="4717EF76" w14:textId="77777777" w:rsidR="00FA2FD9" w:rsidRPr="00DF6BCD" w:rsidRDefault="00FA2FD9" w:rsidP="00FA2FD9">
            <w:pPr>
              <w:tabs>
                <w:tab w:val="left" w:pos="8280"/>
              </w:tabs>
              <w:jc w:val="center"/>
              <w:rPr>
                <w:rFonts w:ascii="Arial" w:eastAsia="Arial" w:hAnsi="Arial" w:cs="Arial"/>
                <w:sz w:val="24"/>
                <w:szCs w:val="24"/>
              </w:rPr>
            </w:pPr>
          </w:p>
          <w:p w14:paraId="4BC11F85" w14:textId="77777777" w:rsidR="00FA2FD9"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AF/I</w:t>
            </w:r>
          </w:p>
          <w:p w14:paraId="4AE3144C" w14:textId="5C9FA5B2" w:rsidR="00FA2FD9" w:rsidRPr="00DF6BCD" w:rsidRDefault="06CB8E5C" w:rsidP="4EF07717">
            <w:pPr>
              <w:tabs>
                <w:tab w:val="left" w:pos="8280"/>
              </w:tabs>
              <w:jc w:val="center"/>
              <w:rPr>
                <w:rFonts w:ascii="Arial" w:eastAsia="Arial" w:hAnsi="Arial" w:cs="Arial"/>
                <w:sz w:val="24"/>
                <w:szCs w:val="24"/>
              </w:rPr>
            </w:pPr>
            <w:r w:rsidRPr="4EF07717">
              <w:rPr>
                <w:rFonts w:ascii="Arial" w:eastAsia="Arial" w:hAnsi="Arial" w:cs="Arial"/>
                <w:sz w:val="24"/>
                <w:szCs w:val="24"/>
              </w:rPr>
              <w:t>AF/I</w:t>
            </w:r>
          </w:p>
        </w:tc>
      </w:tr>
      <w:tr w:rsidR="00FA2FD9" w:rsidRPr="00DF6BCD" w14:paraId="262C22B4" w14:textId="77777777" w:rsidTr="4EF07717">
        <w:tc>
          <w:tcPr>
            <w:tcW w:w="6521" w:type="dxa"/>
          </w:tcPr>
          <w:p w14:paraId="69BB4DF0" w14:textId="77777777" w:rsidR="00FA2FD9" w:rsidRPr="00DF6BCD" w:rsidRDefault="00FA2FD9" w:rsidP="00FA2FD9">
            <w:pPr>
              <w:keepNext/>
              <w:tabs>
                <w:tab w:val="left" w:pos="8280"/>
              </w:tabs>
              <w:outlineLvl w:val="8"/>
              <w:rPr>
                <w:rFonts w:ascii="Arial" w:eastAsia="Times New Roman" w:hAnsi="Arial" w:cs="Arial"/>
                <w:b/>
                <w:sz w:val="24"/>
                <w:szCs w:val="24"/>
                <w:u w:val="single"/>
                <w:lang w:eastAsia="en-GB"/>
              </w:rPr>
            </w:pPr>
            <w:r w:rsidRPr="4EF07717">
              <w:rPr>
                <w:rFonts w:ascii="Arial" w:eastAsia="Times New Roman" w:hAnsi="Arial" w:cs="Arial"/>
                <w:b/>
                <w:bCs/>
                <w:sz w:val="24"/>
                <w:szCs w:val="24"/>
                <w:u w:val="single"/>
                <w:lang w:eastAsia="en-GB"/>
              </w:rPr>
              <w:lastRenderedPageBreak/>
              <w:t>EXPERIENCE</w:t>
            </w:r>
          </w:p>
          <w:p w14:paraId="246FDBBA" w14:textId="498C5E00" w:rsidR="00DE69A8" w:rsidRPr="00DE69A8" w:rsidRDefault="00FA2FD9" w:rsidP="00DE69A8">
            <w:pPr>
              <w:pStyle w:val="ListParagraph"/>
              <w:numPr>
                <w:ilvl w:val="0"/>
                <w:numId w:val="16"/>
              </w:numPr>
              <w:tabs>
                <w:tab w:val="left" w:pos="8280"/>
              </w:tabs>
              <w:rPr>
                <w:rFonts w:ascii="Arial" w:eastAsia="Calibri" w:hAnsi="Arial" w:cs="Arial"/>
                <w:sz w:val="24"/>
                <w:szCs w:val="24"/>
              </w:rPr>
            </w:pPr>
            <w:r w:rsidRPr="00DE69A8">
              <w:rPr>
                <w:rFonts w:ascii="Arial" w:eastAsia="Calibri" w:hAnsi="Arial" w:cs="Arial"/>
                <w:sz w:val="24"/>
                <w:szCs w:val="24"/>
              </w:rPr>
              <w:t xml:space="preserve">Experience of developing solutions that will enable the implementation </w:t>
            </w:r>
            <w:r w:rsidR="002014CF" w:rsidRPr="00DE69A8">
              <w:rPr>
                <w:rFonts w:ascii="Arial" w:eastAsia="Calibri" w:hAnsi="Arial" w:cs="Arial"/>
                <w:sz w:val="24"/>
                <w:szCs w:val="24"/>
              </w:rPr>
              <w:t>of key</w:t>
            </w:r>
            <w:r w:rsidRPr="00DE69A8">
              <w:rPr>
                <w:rFonts w:ascii="Arial" w:eastAsia="Calibri" w:hAnsi="Arial" w:cs="Arial"/>
                <w:sz w:val="24"/>
                <w:szCs w:val="24"/>
              </w:rPr>
              <w:t xml:space="preserve"> changes to </w:t>
            </w:r>
            <w:r w:rsidR="004A5881" w:rsidRPr="00DE69A8">
              <w:rPr>
                <w:rFonts w:ascii="Arial" w:eastAsia="Calibri" w:hAnsi="Arial" w:cs="Arial"/>
                <w:sz w:val="24"/>
                <w:szCs w:val="24"/>
              </w:rPr>
              <w:t>service</w:t>
            </w:r>
            <w:r w:rsidRPr="00DE69A8">
              <w:rPr>
                <w:rFonts w:ascii="Arial" w:eastAsia="Calibri" w:hAnsi="Arial" w:cs="Arial"/>
                <w:sz w:val="24"/>
                <w:szCs w:val="24"/>
              </w:rPr>
              <w:t xml:space="preserve"> </w:t>
            </w:r>
            <w:r w:rsidR="002014CF" w:rsidRPr="00DE69A8">
              <w:rPr>
                <w:rFonts w:ascii="Arial" w:eastAsia="Calibri" w:hAnsi="Arial" w:cs="Arial"/>
                <w:sz w:val="24"/>
                <w:szCs w:val="24"/>
              </w:rPr>
              <w:t>delivery.</w:t>
            </w:r>
            <w:r w:rsidRPr="00DE69A8">
              <w:rPr>
                <w:rFonts w:ascii="Arial" w:eastAsia="Calibri" w:hAnsi="Arial" w:cs="Arial"/>
                <w:sz w:val="24"/>
                <w:szCs w:val="24"/>
              </w:rPr>
              <w:t xml:space="preserve"> </w:t>
            </w:r>
          </w:p>
          <w:p w14:paraId="0EF0E2AE" w14:textId="578B4AFB" w:rsidR="00DE69A8" w:rsidRPr="00DE69A8" w:rsidRDefault="00FA2FD9" w:rsidP="00DE69A8">
            <w:pPr>
              <w:pStyle w:val="ListParagraph"/>
              <w:numPr>
                <w:ilvl w:val="0"/>
                <w:numId w:val="16"/>
              </w:numPr>
              <w:tabs>
                <w:tab w:val="left" w:pos="8280"/>
              </w:tabs>
              <w:rPr>
                <w:rFonts w:ascii="Arial" w:eastAsia="Calibri" w:hAnsi="Arial" w:cs="Arial"/>
                <w:sz w:val="24"/>
                <w:szCs w:val="24"/>
              </w:rPr>
            </w:pPr>
            <w:r w:rsidRPr="4EF07717">
              <w:rPr>
                <w:rFonts w:ascii="Arial" w:eastAsia="Calibri" w:hAnsi="Arial" w:cs="Arial"/>
                <w:sz w:val="24"/>
                <w:szCs w:val="24"/>
              </w:rPr>
              <w:t>Experienced line manager, able to evidence getting</w:t>
            </w:r>
            <w:r w:rsidR="56E92E8B" w:rsidRPr="4EF07717">
              <w:rPr>
                <w:rFonts w:ascii="Arial" w:eastAsia="Calibri" w:hAnsi="Arial" w:cs="Arial"/>
                <w:sz w:val="24"/>
                <w:szCs w:val="24"/>
              </w:rPr>
              <w:t xml:space="preserve"> </w:t>
            </w:r>
            <w:r w:rsidRPr="4EF07717">
              <w:rPr>
                <w:rFonts w:ascii="Arial" w:eastAsia="Calibri" w:hAnsi="Arial" w:cs="Arial"/>
                <w:sz w:val="24"/>
                <w:szCs w:val="24"/>
              </w:rPr>
              <w:t>the most from direct reports.</w:t>
            </w:r>
          </w:p>
          <w:p w14:paraId="648631BC" w14:textId="77777777" w:rsidR="00DE69A8" w:rsidRPr="00805921" w:rsidRDefault="003C4AB8" w:rsidP="00DE69A8">
            <w:pPr>
              <w:pStyle w:val="ListParagraph"/>
              <w:numPr>
                <w:ilvl w:val="0"/>
                <w:numId w:val="16"/>
              </w:numPr>
              <w:tabs>
                <w:tab w:val="left" w:pos="8280"/>
              </w:tabs>
              <w:rPr>
                <w:rFonts w:ascii="Arial" w:hAnsi="Arial" w:cs="Arial"/>
                <w:sz w:val="24"/>
                <w:szCs w:val="24"/>
              </w:rPr>
            </w:pPr>
            <w:r w:rsidRPr="00805921">
              <w:rPr>
                <w:rFonts w:ascii="Arial" w:hAnsi="Arial" w:cs="Arial"/>
                <w:sz w:val="24"/>
                <w:szCs w:val="24"/>
              </w:rPr>
              <w:t>Ex</w:t>
            </w:r>
            <w:r w:rsidR="0068204F" w:rsidRPr="00805921">
              <w:rPr>
                <w:rFonts w:ascii="Arial" w:hAnsi="Arial" w:cs="Arial"/>
                <w:sz w:val="24"/>
                <w:szCs w:val="24"/>
              </w:rPr>
              <w:t>tensive experience of working with complex families</w:t>
            </w:r>
          </w:p>
          <w:p w14:paraId="22ED2345" w14:textId="3F0EFCDE" w:rsidR="00DE69A8" w:rsidRPr="00805921" w:rsidRDefault="0068204F" w:rsidP="00DE69A8">
            <w:pPr>
              <w:pStyle w:val="ListParagraph"/>
              <w:numPr>
                <w:ilvl w:val="0"/>
                <w:numId w:val="16"/>
              </w:numPr>
              <w:tabs>
                <w:tab w:val="left" w:pos="8280"/>
              </w:tabs>
              <w:rPr>
                <w:rFonts w:ascii="Arial" w:hAnsi="Arial" w:cs="Arial"/>
                <w:sz w:val="24"/>
                <w:szCs w:val="24"/>
              </w:rPr>
            </w:pPr>
            <w:r w:rsidRPr="00805921">
              <w:rPr>
                <w:rFonts w:ascii="Arial" w:hAnsi="Arial" w:cs="Arial"/>
                <w:sz w:val="24"/>
                <w:szCs w:val="24"/>
              </w:rPr>
              <w:t>Proven record of successfully providing operational leadership and</w:t>
            </w:r>
            <w:r w:rsidR="003C4AB8" w:rsidRPr="00805921">
              <w:rPr>
                <w:rFonts w:ascii="Arial" w:hAnsi="Arial" w:cs="Arial"/>
                <w:sz w:val="24"/>
                <w:szCs w:val="24"/>
              </w:rPr>
              <w:t xml:space="preserve"> </w:t>
            </w:r>
            <w:r w:rsidRPr="00805921">
              <w:rPr>
                <w:rFonts w:ascii="Arial" w:hAnsi="Arial" w:cs="Arial"/>
                <w:sz w:val="24"/>
                <w:szCs w:val="24"/>
              </w:rPr>
              <w:t xml:space="preserve">management of the direct provision of </w:t>
            </w:r>
            <w:r w:rsidR="002014CF" w:rsidRPr="00805921">
              <w:rPr>
                <w:rFonts w:ascii="Arial" w:hAnsi="Arial" w:cs="Arial"/>
                <w:sz w:val="24"/>
                <w:szCs w:val="24"/>
              </w:rPr>
              <w:t>high-quality</w:t>
            </w:r>
            <w:r w:rsidRPr="00805921">
              <w:rPr>
                <w:rFonts w:ascii="Arial" w:hAnsi="Arial" w:cs="Arial"/>
                <w:sz w:val="24"/>
                <w:szCs w:val="24"/>
              </w:rPr>
              <w:t xml:space="preserve"> services. </w:t>
            </w:r>
          </w:p>
          <w:p w14:paraId="2503E36B" w14:textId="77777777" w:rsidR="00DE69A8" w:rsidRPr="00805921" w:rsidRDefault="0068204F" w:rsidP="00DE69A8">
            <w:pPr>
              <w:pStyle w:val="ListParagraph"/>
              <w:numPr>
                <w:ilvl w:val="0"/>
                <w:numId w:val="16"/>
              </w:numPr>
              <w:tabs>
                <w:tab w:val="left" w:pos="8280"/>
              </w:tabs>
              <w:rPr>
                <w:rFonts w:ascii="Arial" w:hAnsi="Arial" w:cs="Arial"/>
                <w:sz w:val="24"/>
                <w:szCs w:val="24"/>
              </w:rPr>
            </w:pPr>
            <w:r w:rsidRPr="00805921">
              <w:rPr>
                <w:rFonts w:ascii="Arial" w:hAnsi="Arial" w:cs="Arial"/>
                <w:sz w:val="24"/>
                <w:szCs w:val="24"/>
              </w:rPr>
              <w:t xml:space="preserve">Experience of budget monitoring and management. </w:t>
            </w:r>
          </w:p>
          <w:p w14:paraId="4AA79127" w14:textId="77777777" w:rsidR="00DE69A8" w:rsidRPr="00805921" w:rsidRDefault="0068204F" w:rsidP="00DE69A8">
            <w:pPr>
              <w:pStyle w:val="ListParagraph"/>
              <w:numPr>
                <w:ilvl w:val="0"/>
                <w:numId w:val="16"/>
              </w:numPr>
              <w:tabs>
                <w:tab w:val="left" w:pos="8280"/>
              </w:tabs>
              <w:rPr>
                <w:rFonts w:ascii="Arial" w:hAnsi="Arial" w:cs="Arial"/>
                <w:sz w:val="24"/>
                <w:szCs w:val="24"/>
              </w:rPr>
            </w:pPr>
            <w:r w:rsidRPr="00805921">
              <w:rPr>
                <w:rFonts w:ascii="Arial" w:hAnsi="Arial" w:cs="Arial"/>
                <w:sz w:val="24"/>
                <w:szCs w:val="24"/>
              </w:rPr>
              <w:t xml:space="preserve">Proven track record of developing a service to meet the diverse needs of the community. </w:t>
            </w:r>
          </w:p>
          <w:p w14:paraId="0A8F6363" w14:textId="5F408E7F" w:rsidR="00BF04C1" w:rsidRPr="00805921" w:rsidRDefault="0068204F" w:rsidP="00DE69A8">
            <w:pPr>
              <w:pStyle w:val="ListParagraph"/>
              <w:numPr>
                <w:ilvl w:val="0"/>
                <w:numId w:val="16"/>
              </w:numPr>
              <w:tabs>
                <w:tab w:val="left" w:pos="8280"/>
              </w:tabs>
              <w:rPr>
                <w:rFonts w:ascii="Arial" w:hAnsi="Arial" w:cs="Arial"/>
                <w:sz w:val="24"/>
                <w:szCs w:val="24"/>
              </w:rPr>
            </w:pPr>
            <w:r w:rsidRPr="00805921">
              <w:rPr>
                <w:rFonts w:ascii="Arial" w:hAnsi="Arial" w:cs="Arial"/>
                <w:sz w:val="24"/>
                <w:szCs w:val="24"/>
              </w:rPr>
              <w:t xml:space="preserve">Experience of developing effective partnerships with statutory agencies and voluntary </w:t>
            </w:r>
            <w:proofErr w:type="spellStart"/>
            <w:r w:rsidRPr="00805921">
              <w:rPr>
                <w:rFonts w:ascii="Arial" w:hAnsi="Arial" w:cs="Arial"/>
                <w:sz w:val="24"/>
                <w:szCs w:val="24"/>
              </w:rPr>
              <w:t>organisations</w:t>
            </w:r>
            <w:proofErr w:type="spellEnd"/>
            <w:r w:rsidRPr="00805921">
              <w:rPr>
                <w:rFonts w:ascii="Arial" w:hAnsi="Arial" w:cs="Arial"/>
                <w:sz w:val="24"/>
                <w:szCs w:val="24"/>
              </w:rPr>
              <w:t xml:space="preserve">. </w:t>
            </w:r>
          </w:p>
          <w:p w14:paraId="5079D84E" w14:textId="53206D37" w:rsidR="00FA2FD9" w:rsidRPr="00DF6BCD" w:rsidRDefault="00FA2FD9" w:rsidP="00345954">
            <w:pPr>
              <w:tabs>
                <w:tab w:val="left" w:pos="8280"/>
              </w:tabs>
              <w:rPr>
                <w:rFonts w:ascii="Arial" w:eastAsia="Arial" w:hAnsi="Arial" w:cs="Arial"/>
                <w:b/>
                <w:sz w:val="24"/>
                <w:szCs w:val="24"/>
              </w:rPr>
            </w:pPr>
          </w:p>
        </w:tc>
        <w:tc>
          <w:tcPr>
            <w:tcW w:w="1843" w:type="dxa"/>
          </w:tcPr>
          <w:p w14:paraId="6D6C0BEA" w14:textId="77777777" w:rsidR="00FA2FD9" w:rsidRPr="00DF6BCD" w:rsidRDefault="00FA2FD9" w:rsidP="00FA2FD9">
            <w:pPr>
              <w:tabs>
                <w:tab w:val="left" w:pos="8280"/>
              </w:tabs>
              <w:jc w:val="center"/>
              <w:rPr>
                <w:rFonts w:ascii="Arial" w:eastAsia="Arial" w:hAnsi="Arial" w:cs="Arial"/>
                <w:b/>
                <w:sz w:val="24"/>
                <w:szCs w:val="24"/>
              </w:rPr>
            </w:pPr>
          </w:p>
          <w:p w14:paraId="5C2F8E8E" w14:textId="6324DE39" w:rsidR="00FA2FD9" w:rsidRPr="00DF6BCD" w:rsidRDefault="00FA2FD9" w:rsidP="00FA2FD9">
            <w:pPr>
              <w:tabs>
                <w:tab w:val="left" w:pos="8280"/>
              </w:tabs>
              <w:jc w:val="center"/>
              <w:rPr>
                <w:rFonts w:ascii="Arial" w:eastAsia="Arial" w:hAnsi="Arial" w:cs="Arial"/>
                <w:sz w:val="24"/>
                <w:szCs w:val="24"/>
              </w:rPr>
            </w:pPr>
            <w:r w:rsidRPr="4EF07717">
              <w:rPr>
                <w:rFonts w:ascii="Arial" w:eastAsia="Arial" w:hAnsi="Arial" w:cs="Arial"/>
                <w:sz w:val="24"/>
                <w:szCs w:val="24"/>
              </w:rPr>
              <w:t>E</w:t>
            </w:r>
          </w:p>
          <w:p w14:paraId="277CBE52" w14:textId="77777777" w:rsidR="00FA2FD9" w:rsidRPr="00DF6BCD"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E</w:t>
            </w:r>
          </w:p>
          <w:p w14:paraId="779E165E" w14:textId="77777777" w:rsidR="00FA2FD9" w:rsidRPr="00DF6BCD" w:rsidRDefault="00FA2FD9" w:rsidP="00FA2FD9">
            <w:pPr>
              <w:tabs>
                <w:tab w:val="left" w:pos="8280"/>
              </w:tabs>
              <w:jc w:val="center"/>
              <w:rPr>
                <w:rFonts w:ascii="Arial" w:eastAsia="Arial" w:hAnsi="Arial" w:cs="Arial"/>
                <w:sz w:val="24"/>
                <w:szCs w:val="24"/>
              </w:rPr>
            </w:pPr>
          </w:p>
          <w:p w14:paraId="06CD1867" w14:textId="0745FC77" w:rsidR="00FA2FD9" w:rsidRPr="00DF6BCD" w:rsidRDefault="00805921" w:rsidP="00FA2FD9">
            <w:pPr>
              <w:tabs>
                <w:tab w:val="left" w:pos="8280"/>
              </w:tabs>
              <w:jc w:val="center"/>
              <w:rPr>
                <w:rFonts w:ascii="Arial" w:eastAsia="Arial" w:hAnsi="Arial" w:cs="Arial"/>
                <w:sz w:val="24"/>
                <w:szCs w:val="24"/>
              </w:rPr>
            </w:pPr>
            <w:r>
              <w:rPr>
                <w:rFonts w:ascii="Arial" w:eastAsia="Arial" w:hAnsi="Arial" w:cs="Arial"/>
                <w:sz w:val="24"/>
                <w:szCs w:val="24"/>
              </w:rPr>
              <w:t>E</w:t>
            </w:r>
          </w:p>
          <w:p w14:paraId="62B4EB41" w14:textId="75F4B81B" w:rsidR="00805921" w:rsidRDefault="3C166058" w:rsidP="00B20EAD">
            <w:pPr>
              <w:tabs>
                <w:tab w:val="left" w:pos="8280"/>
              </w:tabs>
              <w:jc w:val="center"/>
              <w:rPr>
                <w:rFonts w:ascii="Arial" w:eastAsia="Arial" w:hAnsi="Arial" w:cs="Arial"/>
                <w:sz w:val="24"/>
                <w:szCs w:val="24"/>
              </w:rPr>
            </w:pPr>
            <w:r w:rsidRPr="4EF07717">
              <w:rPr>
                <w:rFonts w:ascii="Arial" w:eastAsia="Arial" w:hAnsi="Arial" w:cs="Arial"/>
                <w:sz w:val="24"/>
                <w:szCs w:val="24"/>
              </w:rPr>
              <w:t>E</w:t>
            </w:r>
          </w:p>
          <w:p w14:paraId="50556865" w14:textId="50D7F68B" w:rsidR="4EF07717" w:rsidRDefault="4EF07717" w:rsidP="4EF07717">
            <w:pPr>
              <w:tabs>
                <w:tab w:val="left" w:pos="8280"/>
              </w:tabs>
              <w:jc w:val="center"/>
              <w:rPr>
                <w:rFonts w:ascii="Arial" w:eastAsia="Arial" w:hAnsi="Arial" w:cs="Arial"/>
                <w:sz w:val="24"/>
                <w:szCs w:val="24"/>
              </w:rPr>
            </w:pPr>
          </w:p>
          <w:p w14:paraId="033AE761" w14:textId="77777777" w:rsidR="00805921" w:rsidRDefault="00805921" w:rsidP="00B20EAD">
            <w:pPr>
              <w:tabs>
                <w:tab w:val="left" w:pos="8280"/>
              </w:tabs>
              <w:jc w:val="center"/>
              <w:rPr>
                <w:rFonts w:ascii="Arial" w:eastAsia="Arial" w:hAnsi="Arial" w:cs="Arial"/>
                <w:sz w:val="24"/>
                <w:szCs w:val="24"/>
              </w:rPr>
            </w:pPr>
            <w:r>
              <w:rPr>
                <w:rFonts w:ascii="Arial" w:eastAsia="Arial" w:hAnsi="Arial" w:cs="Arial"/>
                <w:sz w:val="24"/>
                <w:szCs w:val="24"/>
              </w:rPr>
              <w:t>E</w:t>
            </w:r>
          </w:p>
          <w:p w14:paraId="1F1DC544" w14:textId="77777777" w:rsidR="00805921" w:rsidRDefault="3C166058" w:rsidP="00B20EAD">
            <w:pPr>
              <w:tabs>
                <w:tab w:val="left" w:pos="8280"/>
              </w:tabs>
              <w:jc w:val="center"/>
              <w:rPr>
                <w:rFonts w:ascii="Arial" w:eastAsia="Arial" w:hAnsi="Arial" w:cs="Arial"/>
                <w:sz w:val="24"/>
                <w:szCs w:val="24"/>
              </w:rPr>
            </w:pPr>
            <w:r w:rsidRPr="4EF07717">
              <w:rPr>
                <w:rFonts w:ascii="Arial" w:eastAsia="Arial" w:hAnsi="Arial" w:cs="Arial"/>
                <w:sz w:val="24"/>
                <w:szCs w:val="24"/>
              </w:rPr>
              <w:t>E</w:t>
            </w:r>
          </w:p>
          <w:p w14:paraId="052DCB76" w14:textId="5FED65B6" w:rsidR="003B0B79" w:rsidRPr="00DF6BCD" w:rsidRDefault="003B0B79" w:rsidP="00B20EAD">
            <w:pPr>
              <w:tabs>
                <w:tab w:val="left" w:pos="8280"/>
              </w:tabs>
              <w:jc w:val="center"/>
              <w:rPr>
                <w:rFonts w:ascii="Arial" w:eastAsia="Arial" w:hAnsi="Arial" w:cs="Arial"/>
                <w:sz w:val="24"/>
                <w:szCs w:val="24"/>
              </w:rPr>
            </w:pPr>
            <w:r>
              <w:rPr>
                <w:rFonts w:ascii="Arial" w:eastAsia="Arial" w:hAnsi="Arial" w:cs="Arial"/>
                <w:sz w:val="24"/>
                <w:szCs w:val="24"/>
              </w:rPr>
              <w:t>E</w:t>
            </w:r>
          </w:p>
        </w:tc>
        <w:tc>
          <w:tcPr>
            <w:tcW w:w="1842" w:type="dxa"/>
          </w:tcPr>
          <w:p w14:paraId="48E32F81" w14:textId="77777777" w:rsidR="00FA2FD9" w:rsidRPr="00DF6BCD" w:rsidRDefault="00FA2FD9" w:rsidP="00FA2FD9">
            <w:pPr>
              <w:tabs>
                <w:tab w:val="left" w:pos="8280"/>
              </w:tabs>
              <w:jc w:val="center"/>
              <w:rPr>
                <w:rFonts w:ascii="Arial" w:eastAsia="Arial" w:hAnsi="Arial" w:cs="Arial"/>
                <w:b/>
                <w:sz w:val="24"/>
                <w:szCs w:val="24"/>
              </w:rPr>
            </w:pPr>
          </w:p>
          <w:p w14:paraId="426BE04E" w14:textId="77777777" w:rsidR="00FA2FD9" w:rsidRPr="00DF6BCD" w:rsidRDefault="00FA2FD9" w:rsidP="00FA2FD9">
            <w:pPr>
              <w:tabs>
                <w:tab w:val="left" w:pos="8280"/>
              </w:tabs>
              <w:jc w:val="center"/>
              <w:rPr>
                <w:rFonts w:ascii="Arial" w:eastAsia="Arial" w:hAnsi="Arial" w:cs="Arial"/>
                <w:sz w:val="24"/>
                <w:szCs w:val="24"/>
              </w:rPr>
            </w:pPr>
            <w:r w:rsidRPr="4EF07717">
              <w:rPr>
                <w:rFonts w:ascii="Arial" w:eastAsia="Arial" w:hAnsi="Arial" w:cs="Arial"/>
                <w:sz w:val="24"/>
                <w:szCs w:val="24"/>
              </w:rPr>
              <w:t>AF/I/P</w:t>
            </w:r>
          </w:p>
          <w:p w14:paraId="196DD8CB" w14:textId="77777777" w:rsidR="00FA2FD9" w:rsidRPr="00DF6BCD"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2622A71C" w14:textId="77777777" w:rsidR="00FA2FD9" w:rsidRPr="00DF6BCD" w:rsidRDefault="00FA2FD9" w:rsidP="00FA2FD9">
            <w:pPr>
              <w:tabs>
                <w:tab w:val="left" w:pos="8280"/>
              </w:tabs>
              <w:jc w:val="center"/>
              <w:rPr>
                <w:rFonts w:ascii="Arial" w:eastAsia="Arial" w:hAnsi="Arial" w:cs="Arial"/>
                <w:sz w:val="24"/>
                <w:szCs w:val="24"/>
              </w:rPr>
            </w:pPr>
          </w:p>
          <w:p w14:paraId="2EE7C9CC" w14:textId="77777777" w:rsidR="003B0B79" w:rsidRPr="00DF6BCD" w:rsidRDefault="003B0B79" w:rsidP="003B0B7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0D356843" w14:textId="77777777" w:rsidR="003B0B79" w:rsidRPr="00DF6BCD" w:rsidRDefault="003B0B79" w:rsidP="003B0B7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1A719BF7" w14:textId="77777777" w:rsidR="00FA2FD9" w:rsidRPr="00DF6BCD" w:rsidRDefault="00FA2FD9" w:rsidP="00FA2FD9">
            <w:pPr>
              <w:tabs>
                <w:tab w:val="left" w:pos="8280"/>
              </w:tabs>
              <w:jc w:val="center"/>
              <w:rPr>
                <w:rFonts w:ascii="Arial" w:eastAsia="Arial" w:hAnsi="Arial" w:cs="Arial"/>
                <w:sz w:val="24"/>
                <w:szCs w:val="24"/>
              </w:rPr>
            </w:pPr>
          </w:p>
          <w:p w14:paraId="562AF0D3" w14:textId="77777777" w:rsidR="003B0B79" w:rsidRDefault="003B0B79" w:rsidP="003B0B7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6EA86E0E" w14:textId="77777777" w:rsidR="003B0B79" w:rsidRPr="00DF6BCD" w:rsidRDefault="1DA9ABD8" w:rsidP="003B0B79">
            <w:pPr>
              <w:tabs>
                <w:tab w:val="left" w:pos="8280"/>
              </w:tabs>
              <w:jc w:val="center"/>
              <w:rPr>
                <w:rFonts w:ascii="Arial" w:eastAsia="Arial" w:hAnsi="Arial" w:cs="Arial"/>
                <w:sz w:val="24"/>
                <w:szCs w:val="24"/>
              </w:rPr>
            </w:pPr>
            <w:r w:rsidRPr="4EF07717">
              <w:rPr>
                <w:rFonts w:ascii="Arial" w:eastAsia="Arial" w:hAnsi="Arial" w:cs="Arial"/>
                <w:sz w:val="24"/>
                <w:szCs w:val="24"/>
              </w:rPr>
              <w:t>AF/I/P</w:t>
            </w:r>
          </w:p>
          <w:p w14:paraId="4E931343" w14:textId="77777777" w:rsidR="003B0B79" w:rsidRPr="00DF6BCD" w:rsidRDefault="003B0B79" w:rsidP="003B0B7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13790E74" w14:textId="77777777" w:rsidR="003B0B79" w:rsidRPr="00DF6BCD" w:rsidRDefault="003B0B79" w:rsidP="00FA2FD9">
            <w:pPr>
              <w:tabs>
                <w:tab w:val="left" w:pos="8280"/>
              </w:tabs>
              <w:jc w:val="center"/>
              <w:rPr>
                <w:rFonts w:ascii="Arial" w:eastAsia="Arial" w:hAnsi="Arial" w:cs="Arial"/>
                <w:sz w:val="24"/>
                <w:szCs w:val="24"/>
              </w:rPr>
            </w:pPr>
          </w:p>
        </w:tc>
      </w:tr>
      <w:tr w:rsidR="00FA2FD9" w:rsidRPr="00DF6BCD" w14:paraId="7D19A871" w14:textId="77777777" w:rsidTr="4EF07717">
        <w:trPr>
          <w:trHeight w:val="4931"/>
        </w:trPr>
        <w:tc>
          <w:tcPr>
            <w:tcW w:w="6521" w:type="dxa"/>
          </w:tcPr>
          <w:p w14:paraId="063C0D77" w14:textId="77777777" w:rsidR="00FA2FD9" w:rsidRPr="00EB32E1" w:rsidRDefault="004A5881" w:rsidP="00FA2FD9">
            <w:pPr>
              <w:keepNext/>
              <w:tabs>
                <w:tab w:val="left" w:pos="8280"/>
              </w:tabs>
              <w:outlineLvl w:val="8"/>
              <w:rPr>
                <w:rFonts w:ascii="Arial" w:eastAsia="Times New Roman" w:hAnsi="Arial" w:cs="Arial"/>
                <w:sz w:val="24"/>
                <w:szCs w:val="24"/>
                <w:lang w:eastAsia="en-GB"/>
              </w:rPr>
            </w:pPr>
            <w:r w:rsidRPr="00EB32E1">
              <w:rPr>
                <w:rFonts w:ascii="Arial" w:eastAsia="Times New Roman" w:hAnsi="Arial" w:cs="Arial"/>
                <w:b/>
                <w:sz w:val="24"/>
                <w:szCs w:val="24"/>
                <w:u w:val="single"/>
                <w:lang w:eastAsia="en-GB"/>
              </w:rPr>
              <w:t>KNOWLEDGE/</w:t>
            </w:r>
            <w:r w:rsidR="00FA2FD9" w:rsidRPr="00EB32E1">
              <w:rPr>
                <w:rFonts w:ascii="Arial" w:eastAsia="Times New Roman" w:hAnsi="Arial" w:cs="Arial"/>
                <w:b/>
                <w:sz w:val="24"/>
                <w:szCs w:val="24"/>
                <w:u w:val="single"/>
                <w:lang w:eastAsia="en-GB"/>
              </w:rPr>
              <w:t>SKILLS</w:t>
            </w:r>
            <w:r w:rsidRPr="00EB32E1">
              <w:rPr>
                <w:rFonts w:ascii="Arial" w:eastAsia="Times New Roman" w:hAnsi="Arial" w:cs="Arial"/>
                <w:b/>
                <w:sz w:val="24"/>
                <w:szCs w:val="24"/>
                <w:u w:val="single"/>
                <w:lang w:eastAsia="en-GB"/>
              </w:rPr>
              <w:t xml:space="preserve"> &amp; ABILITIES</w:t>
            </w:r>
          </w:p>
          <w:p w14:paraId="48DD38F0" w14:textId="77777777" w:rsidR="00B20EAD" w:rsidRPr="00EB32E1" w:rsidRDefault="00B20EAD" w:rsidP="00B20EAD">
            <w:pPr>
              <w:ind w:left="459" w:hanging="459"/>
              <w:rPr>
                <w:rFonts w:ascii="Arial" w:eastAsia="Calibri" w:hAnsi="Arial" w:cs="Arial"/>
                <w:sz w:val="24"/>
                <w:szCs w:val="24"/>
              </w:rPr>
            </w:pPr>
          </w:p>
          <w:p w14:paraId="69DE3D8E" w14:textId="3B1FD61B" w:rsidR="00B20EAD" w:rsidRPr="00076C95" w:rsidRDefault="00B20EAD" w:rsidP="00076C95">
            <w:pPr>
              <w:pStyle w:val="ListParagraph"/>
              <w:numPr>
                <w:ilvl w:val="0"/>
                <w:numId w:val="20"/>
              </w:numPr>
              <w:rPr>
                <w:rFonts w:ascii="Arial" w:eastAsia="Calibri" w:hAnsi="Arial" w:cs="Arial"/>
                <w:sz w:val="24"/>
                <w:szCs w:val="24"/>
              </w:rPr>
            </w:pPr>
            <w:r w:rsidRPr="00076C95">
              <w:rPr>
                <w:rFonts w:ascii="Arial" w:eastAsia="Calibri" w:hAnsi="Arial" w:cs="Arial"/>
                <w:sz w:val="24"/>
                <w:szCs w:val="24"/>
              </w:rPr>
              <w:t xml:space="preserve">Ability to demonstrate leadership and perform across multiple teams, driving continuous improvement and </w:t>
            </w:r>
            <w:proofErr w:type="spellStart"/>
            <w:r w:rsidRPr="00076C95">
              <w:rPr>
                <w:rFonts w:ascii="Arial" w:eastAsia="Calibri" w:hAnsi="Arial" w:cs="Arial"/>
                <w:sz w:val="24"/>
                <w:szCs w:val="24"/>
              </w:rPr>
              <w:t>organisational</w:t>
            </w:r>
            <w:proofErr w:type="spellEnd"/>
            <w:r w:rsidRPr="00076C95">
              <w:rPr>
                <w:rFonts w:ascii="Arial" w:eastAsia="Calibri" w:hAnsi="Arial" w:cs="Arial"/>
                <w:sz w:val="24"/>
                <w:szCs w:val="24"/>
              </w:rPr>
              <w:t xml:space="preserve"> change</w:t>
            </w:r>
            <w:r w:rsidR="00CE3E45" w:rsidRPr="00076C95">
              <w:rPr>
                <w:rFonts w:ascii="Arial" w:eastAsia="Calibri" w:hAnsi="Arial" w:cs="Arial"/>
                <w:sz w:val="24"/>
                <w:szCs w:val="24"/>
              </w:rPr>
              <w:t>.</w:t>
            </w:r>
            <w:r w:rsidRPr="00076C95">
              <w:rPr>
                <w:rFonts w:ascii="Arial" w:eastAsia="Calibri" w:hAnsi="Arial" w:cs="Arial"/>
                <w:sz w:val="24"/>
                <w:szCs w:val="24"/>
              </w:rPr>
              <w:t xml:space="preserve"> </w:t>
            </w:r>
          </w:p>
          <w:p w14:paraId="412F8ACA" w14:textId="3598FDB0" w:rsidR="00B66483" w:rsidRPr="00076C95" w:rsidRDefault="00BF04C1" w:rsidP="00076C95">
            <w:pPr>
              <w:pStyle w:val="ListParagraph"/>
              <w:numPr>
                <w:ilvl w:val="0"/>
                <w:numId w:val="20"/>
              </w:numPr>
              <w:tabs>
                <w:tab w:val="left" w:pos="2740"/>
              </w:tabs>
              <w:rPr>
                <w:rFonts w:ascii="Arial" w:eastAsia="Calibri" w:hAnsi="Arial" w:cs="Arial"/>
                <w:sz w:val="24"/>
                <w:szCs w:val="24"/>
              </w:rPr>
            </w:pPr>
            <w:r w:rsidRPr="00076C95">
              <w:rPr>
                <w:rFonts w:ascii="Arial" w:hAnsi="Arial" w:cs="Arial"/>
                <w:sz w:val="24"/>
                <w:szCs w:val="24"/>
              </w:rPr>
              <w:t xml:space="preserve">Demonstrable track record of working in conjunction with members and or senior managers and partners and service users </w:t>
            </w:r>
            <w:proofErr w:type="gramStart"/>
            <w:r w:rsidRPr="00076C95">
              <w:rPr>
                <w:rFonts w:ascii="Arial" w:hAnsi="Arial" w:cs="Arial"/>
                <w:sz w:val="24"/>
                <w:szCs w:val="24"/>
              </w:rPr>
              <w:t>in order to</w:t>
            </w:r>
            <w:proofErr w:type="gramEnd"/>
            <w:r w:rsidRPr="00076C95">
              <w:rPr>
                <w:rFonts w:ascii="Arial" w:hAnsi="Arial" w:cs="Arial"/>
                <w:sz w:val="24"/>
                <w:szCs w:val="24"/>
              </w:rPr>
              <w:t xml:space="preserve"> achieve service </w:t>
            </w:r>
            <w:r w:rsidR="002014CF" w:rsidRPr="00076C95">
              <w:rPr>
                <w:rFonts w:ascii="Arial" w:hAnsi="Arial" w:cs="Arial"/>
                <w:sz w:val="24"/>
                <w:szCs w:val="24"/>
              </w:rPr>
              <w:t>improvement.</w:t>
            </w:r>
            <w:r w:rsidRPr="00076C95">
              <w:rPr>
                <w:rFonts w:ascii="Arial" w:eastAsia="Calibri" w:hAnsi="Arial" w:cs="Arial"/>
                <w:sz w:val="24"/>
                <w:szCs w:val="24"/>
              </w:rPr>
              <w:t xml:space="preserve"> </w:t>
            </w:r>
          </w:p>
          <w:p w14:paraId="55BC2184" w14:textId="463BD6EC" w:rsidR="00FA2FD9" w:rsidRPr="00076C95" w:rsidRDefault="00FA2FD9" w:rsidP="00076C95">
            <w:pPr>
              <w:pStyle w:val="ListParagraph"/>
              <w:numPr>
                <w:ilvl w:val="0"/>
                <w:numId w:val="20"/>
              </w:numPr>
              <w:tabs>
                <w:tab w:val="left" w:pos="2740"/>
              </w:tabs>
              <w:rPr>
                <w:rFonts w:ascii="Arial" w:eastAsia="Calibri" w:hAnsi="Arial" w:cs="Arial"/>
                <w:sz w:val="24"/>
                <w:szCs w:val="24"/>
              </w:rPr>
            </w:pPr>
            <w:r w:rsidRPr="00076C95">
              <w:rPr>
                <w:rFonts w:ascii="Arial" w:hAnsi="Arial" w:cs="Arial"/>
                <w:sz w:val="24"/>
                <w:szCs w:val="24"/>
              </w:rPr>
              <w:t>Ability to apply solution focused approaches to problem solving and make decisions of a highly complex nature with due consideration of the associated risk factors</w:t>
            </w:r>
            <w:r w:rsidR="00BF04C1" w:rsidRPr="00076C95">
              <w:rPr>
                <w:rFonts w:ascii="Arial" w:hAnsi="Arial" w:cs="Arial"/>
                <w:sz w:val="24"/>
                <w:szCs w:val="24"/>
              </w:rPr>
              <w:t xml:space="preserve"> to enhance </w:t>
            </w:r>
            <w:r w:rsidR="00345954" w:rsidRPr="00076C95">
              <w:rPr>
                <w:rFonts w:ascii="Arial" w:hAnsi="Arial" w:cs="Arial"/>
                <w:sz w:val="24"/>
                <w:szCs w:val="24"/>
              </w:rPr>
              <w:t>service improvement</w:t>
            </w:r>
            <w:r w:rsidRPr="00076C95">
              <w:rPr>
                <w:rFonts w:ascii="Arial" w:hAnsi="Arial" w:cs="Arial"/>
                <w:sz w:val="24"/>
                <w:szCs w:val="24"/>
              </w:rPr>
              <w:t>.</w:t>
            </w:r>
          </w:p>
          <w:p w14:paraId="24B36441" w14:textId="168EEC5B" w:rsidR="00FA2FD9" w:rsidRPr="00076C95" w:rsidRDefault="00FA2FD9" w:rsidP="00076C95">
            <w:pPr>
              <w:pStyle w:val="ListParagraph"/>
              <w:numPr>
                <w:ilvl w:val="0"/>
                <w:numId w:val="20"/>
              </w:numPr>
              <w:tabs>
                <w:tab w:val="center" w:pos="4153"/>
                <w:tab w:val="right" w:pos="8306"/>
              </w:tabs>
              <w:rPr>
                <w:rFonts w:ascii="Arial" w:hAnsi="Arial" w:cs="Arial"/>
                <w:sz w:val="24"/>
                <w:szCs w:val="24"/>
              </w:rPr>
            </w:pPr>
            <w:r w:rsidRPr="00076C95">
              <w:rPr>
                <w:rFonts w:ascii="Arial" w:hAnsi="Arial" w:cs="Arial"/>
                <w:sz w:val="24"/>
                <w:szCs w:val="24"/>
              </w:rPr>
              <w:t xml:space="preserve">Ability to engage effectively with the community and partners to ensure satisfactory conflict resolution as appropriate and facilitating </w:t>
            </w:r>
            <w:r w:rsidR="002014CF" w:rsidRPr="00076C95">
              <w:rPr>
                <w:rFonts w:ascii="Arial" w:hAnsi="Arial" w:cs="Arial"/>
                <w:sz w:val="24"/>
                <w:szCs w:val="24"/>
              </w:rPr>
              <w:t>solution-based</w:t>
            </w:r>
            <w:r w:rsidRPr="00076C95">
              <w:rPr>
                <w:rFonts w:ascii="Arial" w:hAnsi="Arial" w:cs="Arial"/>
                <w:sz w:val="24"/>
                <w:szCs w:val="24"/>
              </w:rPr>
              <w:t xml:space="preserve"> resolutions and </w:t>
            </w:r>
            <w:r w:rsidR="002014CF" w:rsidRPr="00076C95">
              <w:rPr>
                <w:rFonts w:ascii="Arial" w:hAnsi="Arial" w:cs="Arial"/>
                <w:sz w:val="24"/>
                <w:szCs w:val="24"/>
              </w:rPr>
              <w:t>interventions.</w:t>
            </w:r>
            <w:r w:rsidRPr="00076C95">
              <w:rPr>
                <w:rFonts w:ascii="Arial" w:hAnsi="Arial" w:cs="Arial"/>
                <w:sz w:val="24"/>
                <w:szCs w:val="24"/>
              </w:rPr>
              <w:t xml:space="preserve"> </w:t>
            </w:r>
          </w:p>
          <w:p w14:paraId="5685B906" w14:textId="56064D45" w:rsidR="00B66483" w:rsidRPr="00076C95" w:rsidRDefault="00FA2FD9" w:rsidP="00076C95">
            <w:pPr>
              <w:pStyle w:val="ListParagraph"/>
              <w:numPr>
                <w:ilvl w:val="0"/>
                <w:numId w:val="20"/>
              </w:numPr>
              <w:jc w:val="both"/>
              <w:rPr>
                <w:rFonts w:ascii="Arial" w:eastAsia="Arial" w:hAnsi="Arial" w:cs="Arial"/>
                <w:sz w:val="24"/>
                <w:szCs w:val="24"/>
              </w:rPr>
            </w:pPr>
            <w:r w:rsidRPr="00076C95">
              <w:rPr>
                <w:rFonts w:ascii="Arial" w:eastAsia="Arial" w:hAnsi="Arial" w:cs="Arial"/>
                <w:sz w:val="24"/>
                <w:szCs w:val="24"/>
              </w:rPr>
              <w:t xml:space="preserve">Ability to </w:t>
            </w:r>
            <w:r w:rsidR="00CE3E45" w:rsidRPr="00076C95">
              <w:rPr>
                <w:rFonts w:ascii="Arial" w:eastAsia="Arial" w:hAnsi="Arial" w:cs="Arial"/>
                <w:sz w:val="24"/>
                <w:szCs w:val="24"/>
              </w:rPr>
              <w:t xml:space="preserve">undertake </w:t>
            </w:r>
            <w:r w:rsidRPr="00076C95">
              <w:rPr>
                <w:rFonts w:ascii="Arial" w:eastAsia="Arial" w:hAnsi="Arial" w:cs="Arial"/>
                <w:sz w:val="24"/>
                <w:szCs w:val="24"/>
              </w:rPr>
              <w:t xml:space="preserve">partnership working and identify future opportunities for collaboration with internal and/or external </w:t>
            </w:r>
            <w:r w:rsidR="002014CF" w:rsidRPr="00076C95">
              <w:rPr>
                <w:rFonts w:ascii="Arial" w:eastAsia="Arial" w:hAnsi="Arial" w:cs="Arial"/>
                <w:sz w:val="24"/>
                <w:szCs w:val="24"/>
              </w:rPr>
              <w:t>partners.</w:t>
            </w:r>
          </w:p>
          <w:p w14:paraId="53BBA052" w14:textId="0B08D33C" w:rsidR="00B66483" w:rsidRPr="00076C95" w:rsidRDefault="00CE3E45" w:rsidP="00076C95">
            <w:pPr>
              <w:pStyle w:val="ListParagraph"/>
              <w:numPr>
                <w:ilvl w:val="0"/>
                <w:numId w:val="20"/>
              </w:numPr>
              <w:jc w:val="both"/>
              <w:rPr>
                <w:rFonts w:ascii="Arial" w:eastAsia="Arial" w:hAnsi="Arial" w:cs="Arial"/>
                <w:sz w:val="24"/>
                <w:szCs w:val="24"/>
              </w:rPr>
            </w:pPr>
            <w:r w:rsidRPr="00076C95">
              <w:rPr>
                <w:rFonts w:ascii="Arial" w:eastAsia="Arial" w:hAnsi="Arial" w:cs="Arial"/>
                <w:sz w:val="24"/>
                <w:szCs w:val="24"/>
              </w:rPr>
              <w:t>Ability to d</w:t>
            </w:r>
            <w:r w:rsidR="004A5881" w:rsidRPr="00076C95">
              <w:rPr>
                <w:rFonts w:ascii="Arial" w:eastAsia="Arial" w:hAnsi="Arial" w:cs="Arial"/>
                <w:sz w:val="24"/>
                <w:szCs w:val="24"/>
              </w:rPr>
              <w:t>emonstrate i</w:t>
            </w:r>
            <w:r w:rsidR="00FA2FD9" w:rsidRPr="00076C95">
              <w:rPr>
                <w:rFonts w:ascii="Arial" w:eastAsia="Arial" w:hAnsi="Arial" w:cs="Arial"/>
                <w:sz w:val="24"/>
                <w:szCs w:val="24"/>
              </w:rPr>
              <w:t xml:space="preserve">nnovative thinking against strategic </w:t>
            </w:r>
            <w:r w:rsidR="002014CF" w:rsidRPr="00076C95">
              <w:rPr>
                <w:rFonts w:ascii="Arial" w:eastAsia="Arial" w:hAnsi="Arial" w:cs="Arial"/>
                <w:sz w:val="24"/>
                <w:szCs w:val="24"/>
              </w:rPr>
              <w:t>challenges.</w:t>
            </w:r>
          </w:p>
          <w:p w14:paraId="39933037" w14:textId="13592F9D" w:rsidR="00B66483" w:rsidRPr="00076C95" w:rsidRDefault="00034657" w:rsidP="00076C95">
            <w:pPr>
              <w:pStyle w:val="ListParagraph"/>
              <w:numPr>
                <w:ilvl w:val="0"/>
                <w:numId w:val="20"/>
              </w:numPr>
              <w:jc w:val="both"/>
              <w:rPr>
                <w:rFonts w:ascii="Arial" w:hAnsi="Arial" w:cs="Arial"/>
                <w:sz w:val="24"/>
                <w:szCs w:val="24"/>
              </w:rPr>
            </w:pPr>
            <w:r w:rsidRPr="00076C95">
              <w:rPr>
                <w:rFonts w:ascii="Arial" w:hAnsi="Arial" w:cs="Arial"/>
                <w:sz w:val="24"/>
                <w:szCs w:val="24"/>
              </w:rPr>
              <w:t>Ability to en</w:t>
            </w:r>
            <w:r w:rsidR="00345954" w:rsidRPr="00076C95">
              <w:rPr>
                <w:rFonts w:ascii="Arial" w:hAnsi="Arial" w:cs="Arial"/>
                <w:sz w:val="24"/>
                <w:szCs w:val="24"/>
              </w:rPr>
              <w:t>sur</w:t>
            </w:r>
            <w:r w:rsidRPr="00076C95">
              <w:rPr>
                <w:rFonts w:ascii="Arial" w:hAnsi="Arial" w:cs="Arial"/>
                <w:sz w:val="24"/>
                <w:szCs w:val="24"/>
              </w:rPr>
              <w:t xml:space="preserve">e </w:t>
            </w:r>
            <w:r w:rsidR="00345954" w:rsidRPr="00076C95">
              <w:rPr>
                <w:rFonts w:ascii="Arial" w:hAnsi="Arial" w:cs="Arial"/>
                <w:sz w:val="24"/>
                <w:szCs w:val="24"/>
              </w:rPr>
              <w:t xml:space="preserve">compliance of </w:t>
            </w:r>
            <w:proofErr w:type="spellStart"/>
            <w:r w:rsidR="00345954" w:rsidRPr="00076C95">
              <w:rPr>
                <w:rFonts w:ascii="Arial" w:hAnsi="Arial" w:cs="Arial"/>
                <w:sz w:val="24"/>
                <w:szCs w:val="24"/>
              </w:rPr>
              <w:t>organisation</w:t>
            </w:r>
            <w:proofErr w:type="spellEnd"/>
            <w:r w:rsidR="00345954" w:rsidRPr="00076C95">
              <w:rPr>
                <w:rFonts w:ascii="Arial" w:hAnsi="Arial" w:cs="Arial"/>
                <w:sz w:val="24"/>
                <w:szCs w:val="24"/>
              </w:rPr>
              <w:t xml:space="preserve"> policies and procedures. </w:t>
            </w:r>
          </w:p>
          <w:p w14:paraId="023D2D86" w14:textId="3711F44A" w:rsidR="00B66483" w:rsidRPr="00076C95" w:rsidRDefault="0362B4D5" w:rsidP="00076C95">
            <w:pPr>
              <w:pStyle w:val="ListParagraph"/>
              <w:numPr>
                <w:ilvl w:val="0"/>
                <w:numId w:val="20"/>
              </w:numPr>
              <w:jc w:val="both"/>
              <w:rPr>
                <w:rFonts w:ascii="Arial" w:hAnsi="Arial" w:cs="Arial"/>
                <w:sz w:val="24"/>
                <w:szCs w:val="24"/>
              </w:rPr>
            </w:pPr>
            <w:r w:rsidRPr="4EF07717">
              <w:rPr>
                <w:rFonts w:ascii="Arial" w:hAnsi="Arial" w:cs="Arial"/>
                <w:sz w:val="24"/>
                <w:szCs w:val="24"/>
              </w:rPr>
              <w:t>Ability to deliver presentations or contributing to</w:t>
            </w:r>
            <w:r w:rsidR="40ECCFD6" w:rsidRPr="4EF07717">
              <w:rPr>
                <w:rFonts w:ascii="Arial" w:hAnsi="Arial" w:cs="Arial"/>
                <w:sz w:val="24"/>
                <w:szCs w:val="24"/>
              </w:rPr>
              <w:t xml:space="preserve"> </w:t>
            </w:r>
            <w:r w:rsidRPr="4EF07717">
              <w:rPr>
                <w:rFonts w:ascii="Arial" w:hAnsi="Arial" w:cs="Arial"/>
                <w:sz w:val="24"/>
                <w:szCs w:val="24"/>
              </w:rPr>
              <w:t xml:space="preserve">seminars or training </w:t>
            </w:r>
            <w:r w:rsidR="002014CF" w:rsidRPr="4EF07717">
              <w:rPr>
                <w:rFonts w:ascii="Arial" w:hAnsi="Arial" w:cs="Arial"/>
                <w:sz w:val="24"/>
                <w:szCs w:val="24"/>
              </w:rPr>
              <w:t>events.</w:t>
            </w:r>
            <w:r w:rsidRPr="4EF07717">
              <w:rPr>
                <w:rFonts w:ascii="Arial" w:hAnsi="Arial" w:cs="Arial"/>
                <w:sz w:val="24"/>
                <w:szCs w:val="24"/>
              </w:rPr>
              <w:t xml:space="preserve"> </w:t>
            </w:r>
          </w:p>
          <w:p w14:paraId="2E770389" w14:textId="11E411BB" w:rsidR="00B66483" w:rsidRPr="00076C95" w:rsidRDefault="00345954" w:rsidP="00076C95">
            <w:pPr>
              <w:pStyle w:val="ListParagraph"/>
              <w:numPr>
                <w:ilvl w:val="0"/>
                <w:numId w:val="20"/>
              </w:numPr>
              <w:jc w:val="both"/>
              <w:rPr>
                <w:rFonts w:ascii="Arial" w:hAnsi="Arial" w:cs="Arial"/>
                <w:sz w:val="24"/>
                <w:szCs w:val="24"/>
              </w:rPr>
            </w:pPr>
            <w:r w:rsidRPr="00076C95">
              <w:rPr>
                <w:rFonts w:ascii="Arial" w:hAnsi="Arial" w:cs="Arial"/>
                <w:sz w:val="24"/>
                <w:szCs w:val="24"/>
              </w:rPr>
              <w:t xml:space="preserve">Ability to demonstrate a commitment to valuing diversity and promoting equality. </w:t>
            </w:r>
          </w:p>
          <w:p w14:paraId="1C6B5208" w14:textId="7F873A9F" w:rsidR="00B66483" w:rsidRPr="00076C95" w:rsidRDefault="00345954" w:rsidP="00076C95">
            <w:pPr>
              <w:pStyle w:val="ListParagraph"/>
              <w:numPr>
                <w:ilvl w:val="0"/>
                <w:numId w:val="20"/>
              </w:numPr>
              <w:jc w:val="both"/>
              <w:rPr>
                <w:rFonts w:ascii="Arial" w:hAnsi="Arial" w:cs="Arial"/>
                <w:sz w:val="24"/>
                <w:szCs w:val="24"/>
              </w:rPr>
            </w:pPr>
            <w:r w:rsidRPr="00076C95">
              <w:rPr>
                <w:rFonts w:ascii="Arial" w:hAnsi="Arial" w:cs="Arial"/>
                <w:sz w:val="24"/>
                <w:szCs w:val="24"/>
              </w:rPr>
              <w:t xml:space="preserve">Ability to manage, motivate and develop staff to achieve </w:t>
            </w:r>
            <w:proofErr w:type="spellStart"/>
            <w:r w:rsidRPr="00076C95">
              <w:rPr>
                <w:rFonts w:ascii="Arial" w:hAnsi="Arial" w:cs="Arial"/>
                <w:sz w:val="24"/>
                <w:szCs w:val="24"/>
              </w:rPr>
              <w:t>organisation</w:t>
            </w:r>
            <w:proofErr w:type="spellEnd"/>
            <w:r w:rsidRPr="00076C95">
              <w:rPr>
                <w:rFonts w:ascii="Arial" w:hAnsi="Arial" w:cs="Arial"/>
                <w:sz w:val="24"/>
                <w:szCs w:val="24"/>
              </w:rPr>
              <w:t xml:space="preserve"> </w:t>
            </w:r>
            <w:r w:rsidR="002014CF" w:rsidRPr="00076C95">
              <w:rPr>
                <w:rFonts w:ascii="Arial" w:hAnsi="Arial" w:cs="Arial"/>
                <w:sz w:val="24"/>
                <w:szCs w:val="24"/>
              </w:rPr>
              <w:t>priorities.</w:t>
            </w:r>
            <w:r w:rsidRPr="00076C95">
              <w:rPr>
                <w:rFonts w:ascii="Arial" w:hAnsi="Arial" w:cs="Arial"/>
                <w:sz w:val="24"/>
                <w:szCs w:val="24"/>
              </w:rPr>
              <w:t xml:space="preserve"> </w:t>
            </w:r>
          </w:p>
          <w:p w14:paraId="40C25F5B" w14:textId="1F975540" w:rsidR="00345954" w:rsidRPr="00076C95" w:rsidRDefault="00345954" w:rsidP="00076C95">
            <w:pPr>
              <w:pStyle w:val="ListParagraph"/>
              <w:numPr>
                <w:ilvl w:val="0"/>
                <w:numId w:val="20"/>
              </w:numPr>
              <w:jc w:val="both"/>
              <w:rPr>
                <w:rFonts w:ascii="Arial" w:eastAsia="Arial" w:hAnsi="Arial" w:cs="Arial"/>
                <w:sz w:val="24"/>
                <w:szCs w:val="24"/>
              </w:rPr>
            </w:pPr>
            <w:r w:rsidRPr="00076C95">
              <w:rPr>
                <w:rFonts w:ascii="Arial" w:hAnsi="Arial" w:cs="Arial"/>
                <w:sz w:val="24"/>
                <w:szCs w:val="24"/>
              </w:rPr>
              <w:t>Ability to work at pace to enable change and service development</w:t>
            </w:r>
          </w:p>
        </w:tc>
        <w:tc>
          <w:tcPr>
            <w:tcW w:w="1843" w:type="dxa"/>
          </w:tcPr>
          <w:p w14:paraId="7BD10763" w14:textId="77777777" w:rsidR="00B20EAD" w:rsidRPr="00DF6BCD" w:rsidRDefault="00B20EAD" w:rsidP="00B20EAD">
            <w:pPr>
              <w:tabs>
                <w:tab w:val="left" w:pos="8280"/>
              </w:tabs>
              <w:jc w:val="center"/>
              <w:rPr>
                <w:rFonts w:ascii="Arial" w:eastAsia="Arial" w:hAnsi="Arial" w:cs="Arial"/>
                <w:sz w:val="24"/>
                <w:szCs w:val="24"/>
              </w:rPr>
            </w:pPr>
          </w:p>
          <w:p w14:paraId="1D155F4C" w14:textId="77777777" w:rsidR="00B20EAD" w:rsidRPr="00DF6BCD" w:rsidRDefault="00B20EAD" w:rsidP="00B20EAD">
            <w:pPr>
              <w:tabs>
                <w:tab w:val="left" w:pos="8280"/>
              </w:tabs>
              <w:jc w:val="center"/>
              <w:rPr>
                <w:rFonts w:ascii="Arial" w:eastAsia="Arial" w:hAnsi="Arial" w:cs="Arial"/>
                <w:sz w:val="24"/>
                <w:szCs w:val="24"/>
              </w:rPr>
            </w:pPr>
          </w:p>
          <w:p w14:paraId="57F5A3AD" w14:textId="77777777" w:rsidR="00B20EAD" w:rsidRPr="00DF6BCD" w:rsidRDefault="00B20EAD" w:rsidP="00B20EAD">
            <w:pPr>
              <w:tabs>
                <w:tab w:val="left" w:pos="8280"/>
              </w:tabs>
              <w:jc w:val="center"/>
              <w:rPr>
                <w:rFonts w:ascii="Arial" w:eastAsia="Arial" w:hAnsi="Arial" w:cs="Arial"/>
                <w:sz w:val="24"/>
                <w:szCs w:val="24"/>
              </w:rPr>
            </w:pPr>
            <w:r w:rsidRPr="00DF6BCD">
              <w:rPr>
                <w:rFonts w:ascii="Arial" w:eastAsia="Arial" w:hAnsi="Arial" w:cs="Arial"/>
                <w:sz w:val="24"/>
                <w:szCs w:val="24"/>
              </w:rPr>
              <w:t>E</w:t>
            </w:r>
          </w:p>
          <w:p w14:paraId="0594FF1D" w14:textId="77777777" w:rsidR="00B20EAD" w:rsidRPr="00DF6BCD" w:rsidRDefault="00B20EAD" w:rsidP="00B20EAD">
            <w:pPr>
              <w:tabs>
                <w:tab w:val="left" w:pos="8280"/>
              </w:tabs>
              <w:jc w:val="center"/>
              <w:rPr>
                <w:rFonts w:ascii="Arial" w:eastAsia="Arial" w:hAnsi="Arial" w:cs="Arial"/>
                <w:sz w:val="24"/>
                <w:szCs w:val="24"/>
              </w:rPr>
            </w:pPr>
          </w:p>
          <w:p w14:paraId="2CF93766" w14:textId="77777777" w:rsidR="00B20EAD" w:rsidRPr="00DF6BCD" w:rsidRDefault="00B20EAD" w:rsidP="00B20EAD">
            <w:pPr>
              <w:tabs>
                <w:tab w:val="left" w:pos="8280"/>
              </w:tabs>
              <w:jc w:val="center"/>
              <w:rPr>
                <w:rFonts w:ascii="Arial" w:eastAsia="Arial" w:hAnsi="Arial" w:cs="Arial"/>
                <w:sz w:val="24"/>
                <w:szCs w:val="24"/>
              </w:rPr>
            </w:pPr>
            <w:r w:rsidRPr="00DF6BCD">
              <w:rPr>
                <w:rFonts w:ascii="Arial" w:eastAsia="Arial" w:hAnsi="Arial" w:cs="Arial"/>
                <w:sz w:val="24"/>
                <w:szCs w:val="24"/>
              </w:rPr>
              <w:t>E</w:t>
            </w:r>
          </w:p>
          <w:p w14:paraId="6FCF0850" w14:textId="77777777" w:rsidR="00FA2FD9" w:rsidRPr="00DF6BCD" w:rsidRDefault="00FA2FD9" w:rsidP="00FA2FD9">
            <w:pPr>
              <w:tabs>
                <w:tab w:val="left" w:pos="8280"/>
              </w:tabs>
              <w:jc w:val="center"/>
              <w:rPr>
                <w:rFonts w:ascii="Arial" w:eastAsia="Arial" w:hAnsi="Arial" w:cs="Arial"/>
                <w:sz w:val="24"/>
                <w:szCs w:val="24"/>
              </w:rPr>
            </w:pPr>
          </w:p>
          <w:p w14:paraId="279820F2" w14:textId="4B55055A" w:rsidR="4EF07717" w:rsidRDefault="4EF07717" w:rsidP="4EF07717">
            <w:pPr>
              <w:tabs>
                <w:tab w:val="left" w:pos="8280"/>
              </w:tabs>
              <w:jc w:val="center"/>
              <w:rPr>
                <w:rFonts w:ascii="Arial" w:eastAsia="Arial" w:hAnsi="Arial" w:cs="Arial"/>
                <w:sz w:val="24"/>
                <w:szCs w:val="24"/>
              </w:rPr>
            </w:pPr>
          </w:p>
          <w:p w14:paraId="4028F650" w14:textId="77777777" w:rsidR="00FA2FD9" w:rsidRPr="00DF6BCD"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E</w:t>
            </w:r>
          </w:p>
          <w:p w14:paraId="7E7E3E7D" w14:textId="77777777" w:rsidR="00FA2FD9" w:rsidRPr="00DF6BCD" w:rsidRDefault="00FA2FD9" w:rsidP="00FA2FD9">
            <w:pPr>
              <w:tabs>
                <w:tab w:val="left" w:pos="8280"/>
              </w:tabs>
              <w:jc w:val="center"/>
              <w:rPr>
                <w:rFonts w:ascii="Arial" w:eastAsia="Arial" w:hAnsi="Arial" w:cs="Arial"/>
                <w:sz w:val="24"/>
                <w:szCs w:val="24"/>
              </w:rPr>
            </w:pPr>
          </w:p>
          <w:p w14:paraId="4C304309" w14:textId="77777777" w:rsidR="00FA2FD9" w:rsidRPr="00DF6BCD" w:rsidRDefault="00FA2FD9" w:rsidP="00FA2FD9">
            <w:pPr>
              <w:tabs>
                <w:tab w:val="left" w:pos="8280"/>
              </w:tabs>
              <w:jc w:val="center"/>
              <w:rPr>
                <w:rFonts w:ascii="Arial" w:eastAsia="Arial" w:hAnsi="Arial" w:cs="Arial"/>
                <w:sz w:val="24"/>
                <w:szCs w:val="24"/>
              </w:rPr>
            </w:pPr>
          </w:p>
          <w:p w14:paraId="11FEF374" w14:textId="77777777" w:rsidR="00FA2FD9" w:rsidRPr="00DF6BCD"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E</w:t>
            </w:r>
          </w:p>
          <w:p w14:paraId="7CCE671A" w14:textId="77777777" w:rsidR="00FA2FD9" w:rsidRPr="00DF6BCD" w:rsidRDefault="00FA2FD9" w:rsidP="00FA2FD9">
            <w:pPr>
              <w:tabs>
                <w:tab w:val="left" w:pos="8280"/>
              </w:tabs>
              <w:jc w:val="center"/>
              <w:rPr>
                <w:rFonts w:ascii="Arial" w:eastAsia="Arial" w:hAnsi="Arial" w:cs="Arial"/>
                <w:sz w:val="24"/>
                <w:szCs w:val="24"/>
              </w:rPr>
            </w:pPr>
          </w:p>
          <w:p w14:paraId="3B541922" w14:textId="77777777" w:rsidR="00FA2FD9" w:rsidRPr="00DF6BCD"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E</w:t>
            </w:r>
          </w:p>
          <w:p w14:paraId="2454F296" w14:textId="77777777" w:rsidR="00FA2FD9" w:rsidRPr="00DF6BCD" w:rsidRDefault="00FA2FD9" w:rsidP="00FA2FD9">
            <w:pPr>
              <w:tabs>
                <w:tab w:val="left" w:pos="8280"/>
              </w:tabs>
              <w:jc w:val="center"/>
              <w:rPr>
                <w:rFonts w:ascii="Arial" w:eastAsia="Arial" w:hAnsi="Arial" w:cs="Arial"/>
                <w:sz w:val="24"/>
                <w:szCs w:val="24"/>
              </w:rPr>
            </w:pPr>
          </w:p>
          <w:p w14:paraId="0CE20402" w14:textId="77777777" w:rsidR="00FA2FD9" w:rsidRDefault="00FA2FD9" w:rsidP="00FA2FD9">
            <w:pPr>
              <w:tabs>
                <w:tab w:val="left" w:pos="8280"/>
              </w:tabs>
              <w:jc w:val="center"/>
              <w:rPr>
                <w:rFonts w:ascii="Arial" w:eastAsia="Arial" w:hAnsi="Arial" w:cs="Arial"/>
                <w:sz w:val="24"/>
                <w:szCs w:val="24"/>
              </w:rPr>
            </w:pPr>
            <w:r w:rsidRPr="4EF07717">
              <w:rPr>
                <w:rFonts w:ascii="Arial" w:eastAsia="Arial" w:hAnsi="Arial" w:cs="Arial"/>
                <w:sz w:val="24"/>
                <w:szCs w:val="24"/>
              </w:rPr>
              <w:t>E</w:t>
            </w:r>
          </w:p>
          <w:p w14:paraId="6D7C94A5" w14:textId="77777777" w:rsidR="00EB32E1" w:rsidRDefault="429E1037" w:rsidP="00FA2FD9">
            <w:pPr>
              <w:tabs>
                <w:tab w:val="left" w:pos="8280"/>
              </w:tabs>
              <w:jc w:val="center"/>
              <w:rPr>
                <w:rFonts w:ascii="Arial" w:eastAsia="Arial" w:hAnsi="Arial" w:cs="Arial"/>
                <w:sz w:val="24"/>
                <w:szCs w:val="24"/>
              </w:rPr>
            </w:pPr>
            <w:r w:rsidRPr="4EF07717">
              <w:rPr>
                <w:rFonts w:ascii="Arial" w:eastAsia="Arial" w:hAnsi="Arial" w:cs="Arial"/>
                <w:sz w:val="24"/>
                <w:szCs w:val="24"/>
              </w:rPr>
              <w:t>E</w:t>
            </w:r>
          </w:p>
          <w:p w14:paraId="236CD0BD" w14:textId="77777777" w:rsidR="00F137B1" w:rsidRDefault="00F137B1" w:rsidP="00FA2FD9">
            <w:pPr>
              <w:tabs>
                <w:tab w:val="left" w:pos="8280"/>
              </w:tabs>
              <w:jc w:val="center"/>
              <w:rPr>
                <w:rFonts w:ascii="Arial" w:eastAsia="Arial" w:hAnsi="Arial" w:cs="Arial"/>
                <w:sz w:val="24"/>
                <w:szCs w:val="24"/>
              </w:rPr>
            </w:pPr>
            <w:r>
              <w:rPr>
                <w:rFonts w:ascii="Arial" w:eastAsia="Arial" w:hAnsi="Arial" w:cs="Arial"/>
                <w:sz w:val="24"/>
                <w:szCs w:val="24"/>
              </w:rPr>
              <w:t>E</w:t>
            </w:r>
          </w:p>
          <w:p w14:paraId="67D677A0" w14:textId="77777777" w:rsidR="00F137B1" w:rsidRDefault="00F137B1" w:rsidP="00FA2FD9">
            <w:pPr>
              <w:tabs>
                <w:tab w:val="left" w:pos="8280"/>
              </w:tabs>
              <w:jc w:val="center"/>
              <w:rPr>
                <w:rFonts w:ascii="Arial" w:eastAsia="Arial" w:hAnsi="Arial" w:cs="Arial"/>
                <w:sz w:val="24"/>
                <w:szCs w:val="24"/>
              </w:rPr>
            </w:pPr>
          </w:p>
          <w:p w14:paraId="0F3B0738" w14:textId="77777777" w:rsidR="00F137B1" w:rsidRDefault="00F137B1" w:rsidP="00FA2FD9">
            <w:pPr>
              <w:tabs>
                <w:tab w:val="left" w:pos="8280"/>
              </w:tabs>
              <w:jc w:val="center"/>
              <w:rPr>
                <w:rFonts w:ascii="Arial" w:eastAsia="Arial" w:hAnsi="Arial" w:cs="Arial"/>
                <w:sz w:val="24"/>
                <w:szCs w:val="24"/>
              </w:rPr>
            </w:pPr>
            <w:r>
              <w:rPr>
                <w:rFonts w:ascii="Arial" w:eastAsia="Arial" w:hAnsi="Arial" w:cs="Arial"/>
                <w:sz w:val="24"/>
                <w:szCs w:val="24"/>
              </w:rPr>
              <w:t>E</w:t>
            </w:r>
          </w:p>
          <w:p w14:paraId="56613CD9" w14:textId="77777777" w:rsidR="00F137B1" w:rsidRDefault="00F137B1" w:rsidP="00FA2FD9">
            <w:pPr>
              <w:tabs>
                <w:tab w:val="left" w:pos="8280"/>
              </w:tabs>
              <w:jc w:val="center"/>
              <w:rPr>
                <w:rFonts w:ascii="Arial" w:eastAsia="Arial" w:hAnsi="Arial" w:cs="Arial"/>
                <w:sz w:val="24"/>
                <w:szCs w:val="24"/>
              </w:rPr>
            </w:pPr>
          </w:p>
          <w:p w14:paraId="27DD7FCC" w14:textId="263A75F2" w:rsidR="00F137B1" w:rsidRPr="00DF6BCD" w:rsidRDefault="3E6EE3E7" w:rsidP="00FA2FD9">
            <w:pPr>
              <w:tabs>
                <w:tab w:val="left" w:pos="8280"/>
              </w:tabs>
              <w:jc w:val="center"/>
              <w:rPr>
                <w:rFonts w:ascii="Arial" w:eastAsia="Arial" w:hAnsi="Arial" w:cs="Arial"/>
                <w:sz w:val="24"/>
                <w:szCs w:val="24"/>
              </w:rPr>
            </w:pPr>
            <w:r w:rsidRPr="4EF07717">
              <w:rPr>
                <w:rFonts w:ascii="Arial" w:eastAsia="Arial" w:hAnsi="Arial" w:cs="Arial"/>
                <w:sz w:val="24"/>
                <w:szCs w:val="24"/>
              </w:rPr>
              <w:t>E</w:t>
            </w:r>
          </w:p>
        </w:tc>
        <w:tc>
          <w:tcPr>
            <w:tcW w:w="1842" w:type="dxa"/>
          </w:tcPr>
          <w:p w14:paraId="777C8A4D" w14:textId="77777777" w:rsidR="00B20EAD" w:rsidRPr="00DF6BCD" w:rsidRDefault="00B20EAD" w:rsidP="00B20EAD">
            <w:pPr>
              <w:tabs>
                <w:tab w:val="left" w:pos="8280"/>
              </w:tabs>
              <w:jc w:val="center"/>
              <w:rPr>
                <w:rFonts w:ascii="Arial" w:eastAsia="Arial" w:hAnsi="Arial" w:cs="Arial"/>
                <w:sz w:val="24"/>
                <w:szCs w:val="24"/>
              </w:rPr>
            </w:pPr>
          </w:p>
          <w:p w14:paraId="7FD299F7" w14:textId="77777777" w:rsidR="00B20EAD" w:rsidRPr="00DF6BCD" w:rsidRDefault="00B20EAD" w:rsidP="00B20EAD">
            <w:pPr>
              <w:tabs>
                <w:tab w:val="left" w:pos="8280"/>
              </w:tabs>
              <w:jc w:val="center"/>
              <w:rPr>
                <w:rFonts w:ascii="Arial" w:eastAsia="Arial" w:hAnsi="Arial" w:cs="Arial"/>
                <w:sz w:val="24"/>
                <w:szCs w:val="24"/>
              </w:rPr>
            </w:pPr>
          </w:p>
          <w:p w14:paraId="4D698B72" w14:textId="77777777" w:rsidR="00B20EAD" w:rsidRPr="00DF6BCD" w:rsidRDefault="00B20EAD" w:rsidP="00B20EAD">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651771D9" w14:textId="77777777" w:rsidR="00B20EAD" w:rsidRPr="00DF6BCD" w:rsidRDefault="00B20EAD" w:rsidP="00B20EAD">
            <w:pPr>
              <w:tabs>
                <w:tab w:val="left" w:pos="8280"/>
              </w:tabs>
              <w:jc w:val="center"/>
              <w:rPr>
                <w:rFonts w:ascii="Arial" w:eastAsia="Arial" w:hAnsi="Arial" w:cs="Arial"/>
                <w:sz w:val="24"/>
                <w:szCs w:val="24"/>
              </w:rPr>
            </w:pPr>
          </w:p>
          <w:p w14:paraId="5499DA7A" w14:textId="77777777" w:rsidR="00FA2FD9" w:rsidRPr="00DF6BCD" w:rsidRDefault="00B20EAD" w:rsidP="00B20EAD">
            <w:pPr>
              <w:tabs>
                <w:tab w:val="left" w:pos="8280"/>
              </w:tabs>
              <w:jc w:val="center"/>
              <w:rPr>
                <w:rFonts w:ascii="Arial" w:eastAsia="Arial" w:hAnsi="Arial" w:cs="Arial"/>
                <w:b/>
                <w:sz w:val="24"/>
                <w:szCs w:val="24"/>
              </w:rPr>
            </w:pPr>
            <w:r w:rsidRPr="00DF6BCD">
              <w:rPr>
                <w:rFonts w:ascii="Arial" w:eastAsia="Arial" w:hAnsi="Arial" w:cs="Arial"/>
                <w:sz w:val="24"/>
                <w:szCs w:val="24"/>
              </w:rPr>
              <w:t>AF/I/P</w:t>
            </w:r>
          </w:p>
          <w:p w14:paraId="2D5F4EB1" w14:textId="77777777" w:rsidR="00FA2FD9" w:rsidRPr="00DF6BCD" w:rsidRDefault="00FA2FD9" w:rsidP="00FA2FD9">
            <w:pPr>
              <w:tabs>
                <w:tab w:val="left" w:pos="8280"/>
              </w:tabs>
              <w:jc w:val="center"/>
              <w:rPr>
                <w:rFonts w:ascii="Arial" w:eastAsia="Arial" w:hAnsi="Arial" w:cs="Arial"/>
                <w:b/>
                <w:sz w:val="24"/>
                <w:szCs w:val="24"/>
              </w:rPr>
            </w:pPr>
          </w:p>
          <w:p w14:paraId="3C5AA402" w14:textId="77777777" w:rsidR="00B20EAD" w:rsidRPr="00DF6BCD" w:rsidRDefault="00B20EAD" w:rsidP="00FA2FD9">
            <w:pPr>
              <w:tabs>
                <w:tab w:val="left" w:pos="8280"/>
              </w:tabs>
              <w:jc w:val="center"/>
              <w:rPr>
                <w:rFonts w:ascii="Arial" w:eastAsia="Arial" w:hAnsi="Arial" w:cs="Arial"/>
                <w:sz w:val="24"/>
                <w:szCs w:val="24"/>
              </w:rPr>
            </w:pPr>
          </w:p>
          <w:p w14:paraId="7C52B40B" w14:textId="77777777" w:rsidR="00FA2FD9" w:rsidRPr="00DF6BCD"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0BD2099A" w14:textId="77777777" w:rsidR="00FA2FD9" w:rsidRPr="00DF6BCD" w:rsidRDefault="00FA2FD9" w:rsidP="00FA2FD9">
            <w:pPr>
              <w:tabs>
                <w:tab w:val="left" w:pos="8280"/>
              </w:tabs>
              <w:jc w:val="center"/>
              <w:rPr>
                <w:rFonts w:ascii="Arial" w:eastAsia="Arial" w:hAnsi="Arial" w:cs="Arial"/>
                <w:sz w:val="24"/>
                <w:szCs w:val="24"/>
              </w:rPr>
            </w:pPr>
          </w:p>
          <w:p w14:paraId="13C71950" w14:textId="77777777" w:rsidR="00FA2FD9" w:rsidRPr="00DF6BCD" w:rsidRDefault="00FA2FD9" w:rsidP="00FA2FD9">
            <w:pPr>
              <w:tabs>
                <w:tab w:val="left" w:pos="8280"/>
              </w:tabs>
              <w:jc w:val="center"/>
              <w:rPr>
                <w:rFonts w:ascii="Arial" w:eastAsia="Arial" w:hAnsi="Arial" w:cs="Arial"/>
                <w:sz w:val="24"/>
                <w:szCs w:val="24"/>
              </w:rPr>
            </w:pPr>
          </w:p>
          <w:p w14:paraId="3F0EBC96" w14:textId="77777777" w:rsidR="00FA2FD9" w:rsidRPr="00DF6BCD"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33659A57" w14:textId="77777777" w:rsidR="00FA2FD9" w:rsidRPr="00DF6BCD" w:rsidRDefault="00FA2FD9" w:rsidP="00FA2FD9">
            <w:pPr>
              <w:tabs>
                <w:tab w:val="left" w:pos="8280"/>
              </w:tabs>
              <w:jc w:val="center"/>
              <w:rPr>
                <w:rFonts w:ascii="Arial" w:eastAsia="Arial" w:hAnsi="Arial" w:cs="Arial"/>
                <w:sz w:val="24"/>
                <w:szCs w:val="24"/>
              </w:rPr>
            </w:pPr>
          </w:p>
          <w:p w14:paraId="14AB1993" w14:textId="77777777" w:rsidR="00FA2FD9" w:rsidRPr="00DF6BCD" w:rsidRDefault="00FA2FD9" w:rsidP="00FA2FD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0300E72F" w14:textId="77777777" w:rsidR="00FA2FD9" w:rsidRPr="00DF6BCD" w:rsidRDefault="00FA2FD9" w:rsidP="00FA2FD9">
            <w:pPr>
              <w:tabs>
                <w:tab w:val="left" w:pos="8280"/>
              </w:tabs>
              <w:jc w:val="center"/>
              <w:rPr>
                <w:rFonts w:ascii="Arial" w:eastAsia="Arial" w:hAnsi="Arial" w:cs="Arial"/>
                <w:sz w:val="24"/>
                <w:szCs w:val="24"/>
              </w:rPr>
            </w:pPr>
          </w:p>
          <w:p w14:paraId="7B046F7E" w14:textId="77777777" w:rsidR="00FA2FD9" w:rsidRDefault="00FA2FD9" w:rsidP="00FA2FD9">
            <w:pPr>
              <w:tabs>
                <w:tab w:val="left" w:pos="8280"/>
              </w:tabs>
              <w:jc w:val="center"/>
              <w:rPr>
                <w:rFonts w:ascii="Arial" w:eastAsia="Arial" w:hAnsi="Arial" w:cs="Arial"/>
                <w:sz w:val="24"/>
                <w:szCs w:val="24"/>
              </w:rPr>
            </w:pPr>
            <w:r w:rsidRPr="4EF07717">
              <w:rPr>
                <w:rFonts w:ascii="Arial" w:eastAsia="Arial" w:hAnsi="Arial" w:cs="Arial"/>
                <w:sz w:val="24"/>
                <w:szCs w:val="24"/>
              </w:rPr>
              <w:t>AF/I/P</w:t>
            </w:r>
          </w:p>
          <w:p w14:paraId="4E29AA4B" w14:textId="77777777" w:rsidR="00F137B1" w:rsidRDefault="3E6EE3E7" w:rsidP="00FA2FD9">
            <w:pPr>
              <w:tabs>
                <w:tab w:val="left" w:pos="8280"/>
              </w:tabs>
              <w:jc w:val="center"/>
              <w:rPr>
                <w:rFonts w:ascii="Arial" w:eastAsia="Arial" w:hAnsi="Arial" w:cs="Arial"/>
                <w:sz w:val="24"/>
                <w:szCs w:val="24"/>
              </w:rPr>
            </w:pPr>
            <w:r w:rsidRPr="4EF07717">
              <w:rPr>
                <w:rFonts w:ascii="Arial" w:eastAsia="Arial" w:hAnsi="Arial" w:cs="Arial"/>
                <w:sz w:val="24"/>
                <w:szCs w:val="24"/>
              </w:rPr>
              <w:t>AF/I/P</w:t>
            </w:r>
          </w:p>
          <w:p w14:paraId="4B81890A" w14:textId="77777777" w:rsidR="00F137B1" w:rsidRDefault="00F137B1" w:rsidP="00FA2FD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35057B5E" w14:textId="77777777" w:rsidR="00F137B1" w:rsidRDefault="00F137B1" w:rsidP="00FA2FD9">
            <w:pPr>
              <w:tabs>
                <w:tab w:val="left" w:pos="8280"/>
              </w:tabs>
              <w:jc w:val="center"/>
              <w:rPr>
                <w:rFonts w:ascii="Arial" w:eastAsia="Arial" w:hAnsi="Arial" w:cs="Arial"/>
                <w:sz w:val="24"/>
                <w:szCs w:val="24"/>
              </w:rPr>
            </w:pPr>
          </w:p>
          <w:p w14:paraId="7537BAD3" w14:textId="77777777" w:rsidR="00F137B1" w:rsidRDefault="00F137B1" w:rsidP="00FA2FD9">
            <w:pPr>
              <w:tabs>
                <w:tab w:val="left" w:pos="8280"/>
              </w:tabs>
              <w:jc w:val="center"/>
              <w:rPr>
                <w:rFonts w:ascii="Arial" w:eastAsia="Arial" w:hAnsi="Arial" w:cs="Arial"/>
                <w:sz w:val="24"/>
                <w:szCs w:val="24"/>
              </w:rPr>
            </w:pPr>
            <w:r w:rsidRPr="00DF6BCD">
              <w:rPr>
                <w:rFonts w:ascii="Arial" w:eastAsia="Arial" w:hAnsi="Arial" w:cs="Arial"/>
                <w:sz w:val="24"/>
                <w:szCs w:val="24"/>
              </w:rPr>
              <w:t>AF/I/P</w:t>
            </w:r>
          </w:p>
          <w:p w14:paraId="0CA7F635" w14:textId="77777777" w:rsidR="00F137B1" w:rsidRDefault="00F137B1" w:rsidP="00FA2FD9">
            <w:pPr>
              <w:tabs>
                <w:tab w:val="left" w:pos="8280"/>
              </w:tabs>
              <w:jc w:val="center"/>
              <w:rPr>
                <w:rFonts w:ascii="Arial" w:eastAsia="Arial" w:hAnsi="Arial" w:cs="Arial"/>
                <w:sz w:val="24"/>
                <w:szCs w:val="24"/>
              </w:rPr>
            </w:pPr>
          </w:p>
          <w:p w14:paraId="6BC1990E" w14:textId="1E17D2B2" w:rsidR="00F137B1" w:rsidRPr="00DF6BCD" w:rsidRDefault="3E6EE3E7" w:rsidP="00FA2FD9">
            <w:pPr>
              <w:tabs>
                <w:tab w:val="left" w:pos="8280"/>
              </w:tabs>
              <w:jc w:val="center"/>
              <w:rPr>
                <w:rFonts w:ascii="Arial" w:eastAsia="Arial" w:hAnsi="Arial" w:cs="Arial"/>
                <w:sz w:val="24"/>
                <w:szCs w:val="24"/>
              </w:rPr>
            </w:pPr>
            <w:r w:rsidRPr="4EF07717">
              <w:rPr>
                <w:rFonts w:ascii="Arial" w:eastAsia="Arial" w:hAnsi="Arial" w:cs="Arial"/>
                <w:sz w:val="24"/>
                <w:szCs w:val="24"/>
              </w:rPr>
              <w:t>AF/I/P</w:t>
            </w:r>
          </w:p>
        </w:tc>
      </w:tr>
      <w:tr w:rsidR="00627DFC" w:rsidRPr="00DF6BCD" w14:paraId="1EFDF7A5" w14:textId="77777777" w:rsidTr="4EF07717">
        <w:trPr>
          <w:trHeight w:val="5093"/>
        </w:trPr>
        <w:tc>
          <w:tcPr>
            <w:tcW w:w="6521" w:type="dxa"/>
          </w:tcPr>
          <w:p w14:paraId="3E081CC8" w14:textId="66B31A74" w:rsidR="00627DFC" w:rsidRPr="00A27520" w:rsidRDefault="00627DFC" w:rsidP="00FA0E77">
            <w:pPr>
              <w:pStyle w:val="ListParagraph"/>
              <w:numPr>
                <w:ilvl w:val="0"/>
                <w:numId w:val="21"/>
              </w:numPr>
              <w:rPr>
                <w:rFonts w:ascii="Arial" w:eastAsia="Arial" w:hAnsi="Arial" w:cs="Arial"/>
                <w:sz w:val="24"/>
                <w:szCs w:val="24"/>
              </w:rPr>
            </w:pPr>
            <w:r w:rsidRPr="00627DFC">
              <w:rPr>
                <w:rFonts w:ascii="Arial" w:hAnsi="Arial" w:cs="Arial"/>
                <w:sz w:val="24"/>
                <w:szCs w:val="24"/>
              </w:rPr>
              <w:lastRenderedPageBreak/>
              <w:t>Experience of managing a team of staff, and have knowledge of Council policies including managing performance, sickness absence, dignity at work and code of conduct</w:t>
            </w:r>
            <w:r w:rsidR="00A27520">
              <w:rPr>
                <w:rFonts w:ascii="Arial" w:hAnsi="Arial" w:cs="Arial"/>
                <w:sz w:val="24"/>
                <w:szCs w:val="24"/>
              </w:rPr>
              <w:t>.</w:t>
            </w:r>
          </w:p>
          <w:p w14:paraId="73E874C7" w14:textId="77777777" w:rsidR="00A27520" w:rsidRPr="00A27520" w:rsidRDefault="00A27520" w:rsidP="00FA0E77">
            <w:pPr>
              <w:numPr>
                <w:ilvl w:val="0"/>
                <w:numId w:val="21"/>
              </w:numPr>
              <w:rPr>
                <w:rFonts w:ascii="Arial" w:hAnsi="Arial" w:cs="Arial"/>
                <w:sz w:val="24"/>
                <w:szCs w:val="24"/>
              </w:rPr>
            </w:pPr>
            <w:r w:rsidRPr="00A27520">
              <w:rPr>
                <w:rFonts w:ascii="Arial" w:hAnsi="Arial" w:cs="Arial"/>
                <w:sz w:val="24"/>
                <w:szCs w:val="24"/>
              </w:rPr>
              <w:t xml:space="preserve">An understanding or how trauma impacts on children and families and how trauma informed principles shape practice </w:t>
            </w:r>
          </w:p>
          <w:p w14:paraId="76958DA0" w14:textId="77777777" w:rsidR="00FA0E77" w:rsidRPr="00FA0E77" w:rsidRDefault="00FA0E77" w:rsidP="00FA0E77">
            <w:pPr>
              <w:numPr>
                <w:ilvl w:val="0"/>
                <w:numId w:val="21"/>
              </w:numPr>
              <w:rPr>
                <w:rFonts w:ascii="Arial" w:hAnsi="Arial" w:cs="Arial"/>
                <w:sz w:val="24"/>
                <w:szCs w:val="24"/>
              </w:rPr>
            </w:pPr>
            <w:r w:rsidRPr="00FA0E77">
              <w:rPr>
                <w:rFonts w:ascii="Arial" w:hAnsi="Arial" w:cs="Arial"/>
                <w:sz w:val="24"/>
                <w:szCs w:val="24"/>
              </w:rPr>
              <w:t>Ability to work effectively with partners and create good working relationships, including co-ordinating multi-disciplinary initiatives with other agencies.</w:t>
            </w:r>
          </w:p>
          <w:p w14:paraId="5C17D9AE" w14:textId="1C9DFA47" w:rsidR="00E14CEB" w:rsidRPr="00E14CEB" w:rsidRDefault="09C94B39" w:rsidP="4EF07717">
            <w:pPr>
              <w:pStyle w:val="ListParagraph"/>
              <w:numPr>
                <w:ilvl w:val="0"/>
                <w:numId w:val="21"/>
              </w:numPr>
              <w:rPr>
                <w:rFonts w:ascii="Arial" w:eastAsia="Arial" w:hAnsi="Arial" w:cs="Arial"/>
                <w:sz w:val="24"/>
                <w:szCs w:val="24"/>
              </w:rPr>
            </w:pPr>
            <w:r w:rsidRPr="4EF07717">
              <w:rPr>
                <w:rFonts w:ascii="Arial" w:hAnsi="Arial" w:cs="Arial"/>
                <w:sz w:val="24"/>
                <w:szCs w:val="24"/>
              </w:rPr>
              <w:t>Excellent interpersonal skills to build good relationships with colleagues, partners and most importantly children and families</w:t>
            </w:r>
          </w:p>
        </w:tc>
        <w:tc>
          <w:tcPr>
            <w:tcW w:w="1843" w:type="dxa"/>
          </w:tcPr>
          <w:p w14:paraId="19A4B714" w14:textId="2AC69AF1" w:rsidR="4EF07717" w:rsidRDefault="4EF07717" w:rsidP="4EF07717">
            <w:pPr>
              <w:tabs>
                <w:tab w:val="left" w:pos="8280"/>
              </w:tabs>
              <w:jc w:val="center"/>
              <w:rPr>
                <w:rFonts w:ascii="Arial" w:hAnsi="Arial" w:cs="Arial"/>
              </w:rPr>
            </w:pPr>
          </w:p>
          <w:p w14:paraId="2DC1A24D" w14:textId="745230ED" w:rsidR="00A27520" w:rsidRDefault="6BE8ACD2" w:rsidP="4EF07717">
            <w:pPr>
              <w:tabs>
                <w:tab w:val="left" w:pos="8280"/>
              </w:tabs>
              <w:jc w:val="center"/>
              <w:rPr>
                <w:rFonts w:ascii="Arial" w:hAnsi="Arial" w:cs="Arial"/>
              </w:rPr>
            </w:pPr>
            <w:r w:rsidRPr="4EF07717">
              <w:rPr>
                <w:rFonts w:ascii="Arial" w:hAnsi="Arial" w:cs="Arial"/>
              </w:rPr>
              <w:t>E</w:t>
            </w:r>
          </w:p>
          <w:p w14:paraId="50A42E83" w14:textId="77777777" w:rsidR="00A27520" w:rsidRDefault="00A27520" w:rsidP="00627DFC">
            <w:pPr>
              <w:tabs>
                <w:tab w:val="left" w:pos="8280"/>
              </w:tabs>
              <w:jc w:val="center"/>
              <w:rPr>
                <w:rFonts w:ascii="Arial" w:eastAsia="Arial" w:hAnsi="Arial" w:cs="Arial"/>
              </w:rPr>
            </w:pPr>
          </w:p>
          <w:p w14:paraId="2046A36E" w14:textId="77777777" w:rsidR="00A27520" w:rsidRDefault="00A27520" w:rsidP="00627DFC">
            <w:pPr>
              <w:tabs>
                <w:tab w:val="left" w:pos="8280"/>
              </w:tabs>
              <w:jc w:val="center"/>
              <w:rPr>
                <w:rFonts w:ascii="Arial" w:eastAsia="Arial" w:hAnsi="Arial" w:cs="Arial"/>
              </w:rPr>
            </w:pPr>
          </w:p>
          <w:p w14:paraId="50BB4A9D" w14:textId="77777777" w:rsidR="00A27520" w:rsidRDefault="00A27520" w:rsidP="00627DFC">
            <w:pPr>
              <w:tabs>
                <w:tab w:val="left" w:pos="8280"/>
              </w:tabs>
              <w:jc w:val="center"/>
              <w:rPr>
                <w:rFonts w:ascii="Arial" w:eastAsia="Arial" w:hAnsi="Arial" w:cs="Arial"/>
              </w:rPr>
            </w:pPr>
            <w:r>
              <w:rPr>
                <w:rFonts w:ascii="Arial" w:eastAsia="Arial" w:hAnsi="Arial" w:cs="Arial"/>
              </w:rPr>
              <w:t>E</w:t>
            </w:r>
          </w:p>
          <w:p w14:paraId="3E23283A" w14:textId="77777777" w:rsidR="00FA0E77" w:rsidRDefault="00FA0E77" w:rsidP="00627DFC">
            <w:pPr>
              <w:tabs>
                <w:tab w:val="left" w:pos="8280"/>
              </w:tabs>
              <w:jc w:val="center"/>
              <w:rPr>
                <w:rFonts w:ascii="Arial" w:eastAsia="Arial" w:hAnsi="Arial" w:cs="Arial"/>
              </w:rPr>
            </w:pPr>
          </w:p>
          <w:p w14:paraId="0EAC2BC4" w14:textId="77777777" w:rsidR="00FA0E77" w:rsidRDefault="00FA0E77" w:rsidP="00627DFC">
            <w:pPr>
              <w:tabs>
                <w:tab w:val="left" w:pos="8280"/>
              </w:tabs>
              <w:jc w:val="center"/>
              <w:rPr>
                <w:rFonts w:ascii="Arial" w:eastAsia="Arial" w:hAnsi="Arial" w:cs="Arial"/>
              </w:rPr>
            </w:pPr>
            <w:r>
              <w:rPr>
                <w:rFonts w:ascii="Arial" w:eastAsia="Arial" w:hAnsi="Arial" w:cs="Arial"/>
              </w:rPr>
              <w:t>E</w:t>
            </w:r>
          </w:p>
          <w:p w14:paraId="707AD5B0" w14:textId="77777777" w:rsidR="00044BB1" w:rsidRDefault="00044BB1" w:rsidP="00627DFC">
            <w:pPr>
              <w:tabs>
                <w:tab w:val="left" w:pos="8280"/>
              </w:tabs>
              <w:jc w:val="center"/>
              <w:rPr>
                <w:rFonts w:ascii="Arial" w:eastAsia="Arial" w:hAnsi="Arial" w:cs="Arial"/>
              </w:rPr>
            </w:pPr>
          </w:p>
          <w:p w14:paraId="38D9F047" w14:textId="77777777" w:rsidR="00044BB1" w:rsidRDefault="00044BB1" w:rsidP="00627DFC">
            <w:pPr>
              <w:tabs>
                <w:tab w:val="left" w:pos="8280"/>
              </w:tabs>
              <w:jc w:val="center"/>
              <w:rPr>
                <w:rFonts w:ascii="Arial" w:eastAsia="Arial" w:hAnsi="Arial" w:cs="Arial"/>
              </w:rPr>
            </w:pPr>
          </w:p>
          <w:p w14:paraId="4D6DC8F8" w14:textId="201CCD78" w:rsidR="00044BB1" w:rsidRPr="00DF6BCD" w:rsidRDefault="00044BB1" w:rsidP="00627DFC">
            <w:pPr>
              <w:tabs>
                <w:tab w:val="left" w:pos="8280"/>
              </w:tabs>
              <w:jc w:val="center"/>
              <w:rPr>
                <w:rFonts w:ascii="Arial" w:eastAsia="Arial" w:hAnsi="Arial" w:cs="Arial"/>
                <w:sz w:val="24"/>
                <w:szCs w:val="24"/>
              </w:rPr>
            </w:pPr>
            <w:r>
              <w:rPr>
                <w:rFonts w:ascii="Arial" w:eastAsia="Arial" w:hAnsi="Arial" w:cs="Arial"/>
                <w:sz w:val="24"/>
                <w:szCs w:val="24"/>
              </w:rPr>
              <w:t>E</w:t>
            </w:r>
          </w:p>
        </w:tc>
        <w:tc>
          <w:tcPr>
            <w:tcW w:w="1842" w:type="dxa"/>
          </w:tcPr>
          <w:p w14:paraId="01DE67B8" w14:textId="4A496920" w:rsidR="4EF07717" w:rsidRDefault="4EF07717" w:rsidP="4EF07717">
            <w:pPr>
              <w:tabs>
                <w:tab w:val="left" w:pos="8280"/>
              </w:tabs>
              <w:jc w:val="center"/>
              <w:rPr>
                <w:rFonts w:ascii="Arial" w:hAnsi="Arial" w:cs="Arial"/>
              </w:rPr>
            </w:pPr>
          </w:p>
          <w:p w14:paraId="7DA8A059" w14:textId="5FDE1B10" w:rsidR="00A27520" w:rsidRDefault="6BE8ACD2" w:rsidP="4EF07717">
            <w:pPr>
              <w:tabs>
                <w:tab w:val="left" w:pos="8280"/>
              </w:tabs>
              <w:jc w:val="center"/>
              <w:rPr>
                <w:rFonts w:ascii="Arial" w:hAnsi="Arial" w:cs="Arial"/>
              </w:rPr>
            </w:pPr>
            <w:r w:rsidRPr="4EF07717">
              <w:rPr>
                <w:rFonts w:ascii="Arial" w:hAnsi="Arial" w:cs="Arial"/>
              </w:rPr>
              <w:t>A</w:t>
            </w:r>
          </w:p>
          <w:p w14:paraId="641056AF" w14:textId="77777777" w:rsidR="00A27520" w:rsidRDefault="00A27520" w:rsidP="00627DFC">
            <w:pPr>
              <w:tabs>
                <w:tab w:val="left" w:pos="8280"/>
              </w:tabs>
              <w:jc w:val="center"/>
              <w:rPr>
                <w:rFonts w:ascii="Arial" w:eastAsia="Arial" w:hAnsi="Arial" w:cs="Arial"/>
                <w:b/>
              </w:rPr>
            </w:pPr>
          </w:p>
          <w:p w14:paraId="12E4997B" w14:textId="77777777" w:rsidR="00A27520" w:rsidRDefault="00A27520" w:rsidP="00627DFC">
            <w:pPr>
              <w:tabs>
                <w:tab w:val="left" w:pos="8280"/>
              </w:tabs>
              <w:jc w:val="center"/>
              <w:rPr>
                <w:rFonts w:ascii="Arial" w:eastAsia="Arial" w:hAnsi="Arial" w:cs="Arial"/>
                <w:b/>
              </w:rPr>
            </w:pPr>
          </w:p>
          <w:p w14:paraId="08B668FE" w14:textId="77777777" w:rsidR="00A27520" w:rsidRPr="00AA7C59" w:rsidRDefault="00A27520" w:rsidP="00627DFC">
            <w:pPr>
              <w:tabs>
                <w:tab w:val="left" w:pos="8280"/>
              </w:tabs>
              <w:jc w:val="center"/>
              <w:rPr>
                <w:rFonts w:ascii="Arial" w:eastAsia="Arial" w:hAnsi="Arial" w:cs="Arial"/>
                <w:bCs/>
              </w:rPr>
            </w:pPr>
            <w:r w:rsidRPr="00AA7C59">
              <w:rPr>
                <w:rFonts w:ascii="Arial" w:eastAsia="Arial" w:hAnsi="Arial" w:cs="Arial"/>
                <w:bCs/>
              </w:rPr>
              <w:t>A</w:t>
            </w:r>
          </w:p>
          <w:p w14:paraId="1F5E187E" w14:textId="77777777" w:rsidR="00FA0E77" w:rsidRPr="00AA7C59" w:rsidRDefault="00FA0E77" w:rsidP="00627DFC">
            <w:pPr>
              <w:tabs>
                <w:tab w:val="left" w:pos="8280"/>
              </w:tabs>
              <w:jc w:val="center"/>
              <w:rPr>
                <w:rFonts w:ascii="Arial" w:eastAsia="Arial" w:hAnsi="Arial" w:cs="Arial"/>
                <w:bCs/>
              </w:rPr>
            </w:pPr>
          </w:p>
          <w:p w14:paraId="7166FDB9" w14:textId="77777777" w:rsidR="00FA0E77" w:rsidRDefault="00AA7C59" w:rsidP="00627DFC">
            <w:pPr>
              <w:tabs>
                <w:tab w:val="left" w:pos="8280"/>
              </w:tabs>
              <w:jc w:val="center"/>
              <w:rPr>
                <w:rFonts w:ascii="Arial" w:eastAsia="Arial" w:hAnsi="Arial" w:cs="Arial"/>
                <w:bCs/>
              </w:rPr>
            </w:pPr>
            <w:r w:rsidRPr="00AA7C59">
              <w:rPr>
                <w:rFonts w:ascii="Arial" w:eastAsia="Arial" w:hAnsi="Arial" w:cs="Arial"/>
                <w:bCs/>
              </w:rPr>
              <w:t>A</w:t>
            </w:r>
          </w:p>
          <w:p w14:paraId="59C42ABC" w14:textId="77777777" w:rsidR="00044BB1" w:rsidRDefault="00044BB1" w:rsidP="00627DFC">
            <w:pPr>
              <w:tabs>
                <w:tab w:val="left" w:pos="8280"/>
              </w:tabs>
              <w:jc w:val="center"/>
              <w:rPr>
                <w:rFonts w:ascii="Arial" w:eastAsia="Arial" w:hAnsi="Arial" w:cs="Arial"/>
                <w:b/>
                <w:bCs/>
                <w:sz w:val="24"/>
                <w:szCs w:val="24"/>
              </w:rPr>
            </w:pPr>
          </w:p>
          <w:p w14:paraId="36F4F515" w14:textId="77777777" w:rsidR="00044BB1" w:rsidRDefault="00044BB1" w:rsidP="00627DFC">
            <w:pPr>
              <w:tabs>
                <w:tab w:val="left" w:pos="8280"/>
              </w:tabs>
              <w:jc w:val="center"/>
              <w:rPr>
                <w:rFonts w:ascii="Arial" w:eastAsia="Arial" w:hAnsi="Arial" w:cs="Arial"/>
                <w:b/>
                <w:bCs/>
                <w:sz w:val="24"/>
                <w:szCs w:val="24"/>
              </w:rPr>
            </w:pPr>
          </w:p>
          <w:p w14:paraId="18D0D812" w14:textId="5174D7B8" w:rsidR="00044BB1" w:rsidRPr="00044BB1" w:rsidRDefault="00044BB1" w:rsidP="00627DFC">
            <w:pPr>
              <w:tabs>
                <w:tab w:val="left" w:pos="8280"/>
              </w:tabs>
              <w:jc w:val="center"/>
              <w:rPr>
                <w:rFonts w:ascii="Arial" w:eastAsia="Arial" w:hAnsi="Arial" w:cs="Arial"/>
                <w:sz w:val="24"/>
                <w:szCs w:val="24"/>
              </w:rPr>
            </w:pPr>
            <w:r w:rsidRPr="00044BB1">
              <w:rPr>
                <w:rFonts w:ascii="Arial" w:eastAsia="Arial" w:hAnsi="Arial" w:cs="Arial"/>
                <w:sz w:val="24"/>
                <w:szCs w:val="24"/>
              </w:rPr>
              <w:t>A</w:t>
            </w:r>
          </w:p>
        </w:tc>
      </w:tr>
      <w:tr w:rsidR="00627DFC" w:rsidRPr="00DF6BCD" w14:paraId="61684831" w14:textId="77777777" w:rsidTr="4EF07717">
        <w:trPr>
          <w:trHeight w:val="558"/>
        </w:trPr>
        <w:tc>
          <w:tcPr>
            <w:tcW w:w="6521" w:type="dxa"/>
          </w:tcPr>
          <w:p w14:paraId="101224E6" w14:textId="77777777" w:rsidR="00627DFC" w:rsidRPr="00DF6BCD" w:rsidRDefault="6BE8ACD2" w:rsidP="00627DFC">
            <w:pPr>
              <w:ind w:left="459" w:hanging="459"/>
              <w:rPr>
                <w:rFonts w:ascii="Arial" w:eastAsia="Times New Roman" w:hAnsi="Arial" w:cs="Arial"/>
                <w:b/>
                <w:sz w:val="24"/>
                <w:szCs w:val="24"/>
                <w:u w:val="single"/>
              </w:rPr>
            </w:pPr>
            <w:r w:rsidRPr="4EF07717">
              <w:rPr>
                <w:rFonts w:ascii="Arial" w:eastAsia="Times New Roman" w:hAnsi="Arial" w:cs="Arial"/>
                <w:b/>
                <w:bCs/>
                <w:sz w:val="24"/>
                <w:szCs w:val="24"/>
                <w:u w:val="single"/>
              </w:rPr>
              <w:t>OTHER</w:t>
            </w:r>
          </w:p>
          <w:p w14:paraId="5BD4D706" w14:textId="77777777" w:rsidR="00627DFC" w:rsidRPr="00DF6BCD" w:rsidRDefault="6BE8ACD2" w:rsidP="00627DFC">
            <w:pPr>
              <w:ind w:left="459" w:hanging="459"/>
              <w:rPr>
                <w:rFonts w:ascii="Arial" w:eastAsia="Times New Roman" w:hAnsi="Arial" w:cs="Arial"/>
                <w:sz w:val="24"/>
                <w:szCs w:val="24"/>
              </w:rPr>
            </w:pPr>
            <w:r w:rsidRPr="4EF07717">
              <w:rPr>
                <w:rFonts w:ascii="Arial" w:eastAsia="Times New Roman" w:hAnsi="Arial" w:cs="Arial"/>
                <w:sz w:val="24"/>
                <w:szCs w:val="24"/>
              </w:rPr>
              <w:t>1.</w:t>
            </w:r>
            <w:r w:rsidR="00627DFC">
              <w:tab/>
            </w:r>
            <w:r w:rsidRPr="4EF07717">
              <w:rPr>
                <w:rFonts w:ascii="Arial" w:eastAsia="Times New Roman" w:hAnsi="Arial" w:cs="Arial"/>
                <w:sz w:val="24"/>
                <w:szCs w:val="24"/>
              </w:rPr>
              <w:t xml:space="preserve">Satisfactory DBS check </w:t>
            </w:r>
          </w:p>
          <w:p w14:paraId="20C2D0B6" w14:textId="77777777" w:rsidR="00627DFC" w:rsidRPr="00DF6BCD" w:rsidRDefault="6BE8ACD2" w:rsidP="00627DFC">
            <w:pPr>
              <w:ind w:left="459" w:hanging="459"/>
              <w:rPr>
                <w:rFonts w:ascii="Arial" w:eastAsia="Arial" w:hAnsi="Arial" w:cs="Arial"/>
                <w:sz w:val="24"/>
                <w:szCs w:val="24"/>
              </w:rPr>
            </w:pPr>
            <w:r w:rsidRPr="4EF07717">
              <w:rPr>
                <w:rFonts w:ascii="Arial" w:eastAsia="Arial" w:hAnsi="Arial" w:cs="Arial"/>
                <w:sz w:val="24"/>
                <w:szCs w:val="24"/>
              </w:rPr>
              <w:t>2.</w:t>
            </w:r>
            <w:r w:rsidR="00627DFC">
              <w:tab/>
            </w:r>
            <w:r w:rsidRPr="4EF07717">
              <w:rPr>
                <w:rFonts w:ascii="Arial" w:eastAsia="Arial" w:hAnsi="Arial" w:cs="Arial"/>
                <w:sz w:val="24"/>
                <w:szCs w:val="24"/>
              </w:rPr>
              <w:t xml:space="preserve">Must be legally entitled to work in the UK </w:t>
            </w:r>
          </w:p>
          <w:p w14:paraId="5685C3F2" w14:textId="36A0FDA8" w:rsidR="00627DFC" w:rsidRPr="00DF6BCD" w:rsidRDefault="6BE8ACD2" w:rsidP="4EF07717">
            <w:pPr>
              <w:ind w:left="459" w:hanging="459"/>
              <w:rPr>
                <w:rFonts w:ascii="Arial" w:eastAsia="Arial" w:hAnsi="Arial" w:cs="Arial"/>
                <w:b/>
                <w:bCs/>
                <w:sz w:val="24"/>
                <w:szCs w:val="24"/>
              </w:rPr>
            </w:pPr>
            <w:r w:rsidRPr="4EF07717">
              <w:rPr>
                <w:rFonts w:ascii="Arial" w:eastAsia="Arial" w:hAnsi="Arial" w:cs="Arial"/>
                <w:sz w:val="24"/>
                <w:szCs w:val="24"/>
              </w:rPr>
              <w:t>3.</w:t>
            </w:r>
            <w:r w:rsidR="00627DFC">
              <w:tab/>
            </w:r>
            <w:r w:rsidRPr="4EF07717">
              <w:rPr>
                <w:rFonts w:ascii="Arial" w:eastAsia="Arial" w:hAnsi="Arial" w:cs="Arial"/>
                <w:sz w:val="24"/>
                <w:szCs w:val="24"/>
              </w:rPr>
              <w:t>Evident commitment to personal continued Professional Development.</w:t>
            </w:r>
          </w:p>
        </w:tc>
        <w:tc>
          <w:tcPr>
            <w:tcW w:w="1843" w:type="dxa"/>
          </w:tcPr>
          <w:p w14:paraId="64BB06F5" w14:textId="77777777" w:rsidR="00627DFC" w:rsidRPr="00DF6BCD" w:rsidRDefault="00627DFC" w:rsidP="00627DFC">
            <w:pPr>
              <w:tabs>
                <w:tab w:val="left" w:pos="8280"/>
              </w:tabs>
              <w:jc w:val="center"/>
              <w:rPr>
                <w:rFonts w:ascii="Arial" w:eastAsia="Arial" w:hAnsi="Arial" w:cs="Arial"/>
                <w:sz w:val="24"/>
                <w:szCs w:val="24"/>
              </w:rPr>
            </w:pPr>
          </w:p>
          <w:p w14:paraId="0126B8D8" w14:textId="77777777" w:rsidR="00627DFC" w:rsidRPr="00DF6BCD" w:rsidRDefault="6BE8ACD2" w:rsidP="00627DFC">
            <w:pPr>
              <w:tabs>
                <w:tab w:val="left" w:pos="8280"/>
              </w:tabs>
              <w:jc w:val="center"/>
              <w:rPr>
                <w:rFonts w:ascii="Arial" w:eastAsia="Arial" w:hAnsi="Arial" w:cs="Arial"/>
                <w:sz w:val="24"/>
                <w:szCs w:val="24"/>
              </w:rPr>
            </w:pPr>
            <w:r w:rsidRPr="4EF07717">
              <w:rPr>
                <w:rFonts w:ascii="Arial" w:eastAsia="Arial" w:hAnsi="Arial" w:cs="Arial"/>
                <w:sz w:val="24"/>
                <w:szCs w:val="24"/>
              </w:rPr>
              <w:t>E</w:t>
            </w:r>
          </w:p>
          <w:p w14:paraId="70BC35EE" w14:textId="77777777" w:rsidR="00627DFC" w:rsidRPr="00DF6BCD" w:rsidRDefault="6BE8ACD2" w:rsidP="00627DFC">
            <w:pPr>
              <w:tabs>
                <w:tab w:val="left" w:pos="8280"/>
              </w:tabs>
              <w:jc w:val="center"/>
              <w:rPr>
                <w:rFonts w:ascii="Arial" w:eastAsia="Arial" w:hAnsi="Arial" w:cs="Arial"/>
                <w:sz w:val="24"/>
                <w:szCs w:val="24"/>
              </w:rPr>
            </w:pPr>
            <w:r w:rsidRPr="4EF07717">
              <w:rPr>
                <w:rFonts w:ascii="Arial" w:eastAsia="Arial" w:hAnsi="Arial" w:cs="Arial"/>
                <w:sz w:val="24"/>
                <w:szCs w:val="24"/>
              </w:rPr>
              <w:t>E</w:t>
            </w:r>
          </w:p>
          <w:p w14:paraId="4049FDA4" w14:textId="26153619" w:rsidR="00627DFC" w:rsidRPr="00DF6BCD" w:rsidRDefault="6BE8ACD2" w:rsidP="00627DFC">
            <w:pPr>
              <w:tabs>
                <w:tab w:val="left" w:pos="8280"/>
              </w:tabs>
              <w:jc w:val="center"/>
              <w:rPr>
                <w:rFonts w:ascii="Arial" w:eastAsia="Arial" w:hAnsi="Arial" w:cs="Arial"/>
                <w:sz w:val="24"/>
                <w:szCs w:val="24"/>
              </w:rPr>
            </w:pPr>
            <w:r w:rsidRPr="4EF07717">
              <w:rPr>
                <w:rFonts w:ascii="Arial" w:eastAsia="Arial" w:hAnsi="Arial" w:cs="Arial"/>
                <w:sz w:val="24"/>
                <w:szCs w:val="24"/>
              </w:rPr>
              <w:t>E</w:t>
            </w:r>
          </w:p>
        </w:tc>
        <w:tc>
          <w:tcPr>
            <w:tcW w:w="1842" w:type="dxa"/>
          </w:tcPr>
          <w:p w14:paraId="71944D59" w14:textId="77777777" w:rsidR="00627DFC" w:rsidRPr="00DF6BCD" w:rsidRDefault="00627DFC" w:rsidP="00627DFC">
            <w:pPr>
              <w:tabs>
                <w:tab w:val="left" w:pos="8280"/>
              </w:tabs>
              <w:jc w:val="center"/>
              <w:rPr>
                <w:rFonts w:ascii="Arial" w:eastAsia="Arial" w:hAnsi="Arial" w:cs="Arial"/>
                <w:sz w:val="24"/>
                <w:szCs w:val="24"/>
              </w:rPr>
            </w:pPr>
          </w:p>
        </w:tc>
      </w:tr>
    </w:tbl>
    <w:p w14:paraId="78A65930" w14:textId="77777777" w:rsidR="006E51DF" w:rsidRPr="00DF6BCD" w:rsidRDefault="006E51DF">
      <w:pPr>
        <w:rPr>
          <w:rFonts w:ascii="Arial" w:hAnsi="Arial" w:cs="Arial"/>
          <w:sz w:val="24"/>
          <w:szCs w:val="24"/>
        </w:rPr>
      </w:pPr>
    </w:p>
    <w:sectPr w:rsidR="006E51DF" w:rsidRPr="00DF6BCD" w:rsidSect="00B16430">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84E61" w14:textId="77777777" w:rsidR="00BB2A6F" w:rsidRDefault="00BB2A6F" w:rsidP="00E77822">
      <w:pPr>
        <w:spacing w:after="0" w:line="240" w:lineRule="auto"/>
      </w:pPr>
      <w:r>
        <w:separator/>
      </w:r>
    </w:p>
  </w:endnote>
  <w:endnote w:type="continuationSeparator" w:id="0">
    <w:p w14:paraId="495B495B" w14:textId="77777777" w:rsidR="00BB2A6F" w:rsidRDefault="00BB2A6F" w:rsidP="00E7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5EAF" w14:textId="77777777" w:rsidR="00150C09" w:rsidRDefault="0015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524F" w14:textId="77777777" w:rsidR="00150C09" w:rsidRDefault="00150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D7E4" w14:textId="77777777" w:rsidR="00150C09" w:rsidRDefault="00150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FD8F5" w14:textId="77777777" w:rsidR="00BB2A6F" w:rsidRDefault="00BB2A6F" w:rsidP="00E77822">
      <w:pPr>
        <w:spacing w:after="0" w:line="240" w:lineRule="auto"/>
      </w:pPr>
      <w:r>
        <w:separator/>
      </w:r>
    </w:p>
  </w:footnote>
  <w:footnote w:type="continuationSeparator" w:id="0">
    <w:p w14:paraId="643B27A1" w14:textId="77777777" w:rsidR="00BB2A6F" w:rsidRDefault="00BB2A6F" w:rsidP="00E7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6EA5" w14:textId="77777777" w:rsidR="00150C09" w:rsidRDefault="00150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EC8E" w14:textId="77777777" w:rsidR="00150C09" w:rsidRDefault="00150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8A31" w14:textId="77777777" w:rsidR="00150C09" w:rsidRDefault="00150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C9B"/>
    <w:multiLevelType w:val="hybridMultilevel"/>
    <w:tmpl w:val="726E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75047B"/>
    <w:multiLevelType w:val="hybridMultilevel"/>
    <w:tmpl w:val="FDA4466C"/>
    <w:lvl w:ilvl="0" w:tplc="C16CC0B2">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B5DBE"/>
    <w:multiLevelType w:val="hybridMultilevel"/>
    <w:tmpl w:val="D226A374"/>
    <w:lvl w:ilvl="0" w:tplc="3C305B22">
      <w:start w:val="2"/>
      <w:numFmt w:val="bullet"/>
      <w:lvlText w:val="-"/>
      <w:lvlJc w:val="left"/>
      <w:pPr>
        <w:ind w:left="1080" w:hanging="360"/>
      </w:pPr>
      <w:rPr>
        <w:rFonts w:ascii="Arial" w:eastAsia="PMingLiU"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7BB37A4"/>
    <w:multiLevelType w:val="hybridMultilevel"/>
    <w:tmpl w:val="9BE67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2570F"/>
    <w:multiLevelType w:val="hybridMultilevel"/>
    <w:tmpl w:val="35661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42820"/>
    <w:multiLevelType w:val="hybridMultilevel"/>
    <w:tmpl w:val="41C6B3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A36E0D"/>
    <w:multiLevelType w:val="hybridMultilevel"/>
    <w:tmpl w:val="A9C80830"/>
    <w:lvl w:ilvl="0" w:tplc="797AA62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D10FCA"/>
    <w:multiLevelType w:val="hybridMultilevel"/>
    <w:tmpl w:val="473E961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6A238E"/>
    <w:multiLevelType w:val="hybridMultilevel"/>
    <w:tmpl w:val="4A32CBF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2C43B2"/>
    <w:multiLevelType w:val="hybridMultilevel"/>
    <w:tmpl w:val="E676BD4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5FC3947"/>
    <w:multiLevelType w:val="hybridMultilevel"/>
    <w:tmpl w:val="8F5E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324D4"/>
    <w:multiLevelType w:val="hybridMultilevel"/>
    <w:tmpl w:val="B4DAA0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6F7A0E"/>
    <w:multiLevelType w:val="hybridMultilevel"/>
    <w:tmpl w:val="419A3296"/>
    <w:lvl w:ilvl="0" w:tplc="C16CC0B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4512A8"/>
    <w:multiLevelType w:val="hybridMultilevel"/>
    <w:tmpl w:val="E85A7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50129A"/>
    <w:multiLevelType w:val="hybridMultilevel"/>
    <w:tmpl w:val="C9CE95D8"/>
    <w:lvl w:ilvl="0" w:tplc="CE02D5EE">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085AEE"/>
    <w:multiLevelType w:val="hybridMultilevel"/>
    <w:tmpl w:val="411E79A4"/>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9E7888"/>
    <w:multiLevelType w:val="hybridMultilevel"/>
    <w:tmpl w:val="82801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06B43"/>
    <w:multiLevelType w:val="hybridMultilevel"/>
    <w:tmpl w:val="C80CEC8E"/>
    <w:lvl w:ilvl="0" w:tplc="B9A2039A">
      <w:start w:val="1"/>
      <w:numFmt w:val="decimal"/>
      <w:lvlText w:val="%1."/>
      <w:lvlJc w:val="left"/>
      <w:pPr>
        <w:ind w:left="928"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A84921"/>
    <w:multiLevelType w:val="hybridMultilevel"/>
    <w:tmpl w:val="8ABA6FB6"/>
    <w:lvl w:ilvl="0" w:tplc="A40CE0D6">
      <w:start w:val="12"/>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B36671D"/>
    <w:multiLevelType w:val="hybridMultilevel"/>
    <w:tmpl w:val="16D44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D673D8"/>
    <w:multiLevelType w:val="hybridMultilevel"/>
    <w:tmpl w:val="D9C28E6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6ACA0FA1"/>
    <w:multiLevelType w:val="hybridMultilevel"/>
    <w:tmpl w:val="8D929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A238E3"/>
    <w:multiLevelType w:val="hybridMultilevel"/>
    <w:tmpl w:val="C2EEC772"/>
    <w:lvl w:ilvl="0" w:tplc="08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D4187B"/>
    <w:multiLevelType w:val="hybridMultilevel"/>
    <w:tmpl w:val="CFF47AAA"/>
    <w:lvl w:ilvl="0" w:tplc="C16CC0B2">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AB4632"/>
    <w:multiLevelType w:val="hybridMultilevel"/>
    <w:tmpl w:val="7A4A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90179"/>
    <w:multiLevelType w:val="hybridMultilevel"/>
    <w:tmpl w:val="E46A58F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AE5487"/>
    <w:multiLevelType w:val="hybridMultilevel"/>
    <w:tmpl w:val="1FEACEBE"/>
    <w:lvl w:ilvl="0" w:tplc="C16CC0B2">
      <w:start w:val="1"/>
      <w:numFmt w:val="decimal"/>
      <w:lvlText w:val="%1."/>
      <w:lvlJc w:val="left"/>
      <w:pPr>
        <w:ind w:left="460" w:hanging="4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4769828">
    <w:abstractNumId w:val="25"/>
  </w:num>
  <w:num w:numId="2" w16cid:durableId="1659266896">
    <w:abstractNumId w:val="7"/>
  </w:num>
  <w:num w:numId="3" w16cid:durableId="1933589145">
    <w:abstractNumId w:val="15"/>
  </w:num>
  <w:num w:numId="4" w16cid:durableId="1971587773">
    <w:abstractNumId w:val="6"/>
  </w:num>
  <w:num w:numId="5" w16cid:durableId="1503662831">
    <w:abstractNumId w:val="0"/>
  </w:num>
  <w:num w:numId="6" w16cid:durableId="818501972">
    <w:abstractNumId w:val="2"/>
  </w:num>
  <w:num w:numId="7" w16cid:durableId="1808621758">
    <w:abstractNumId w:val="14"/>
  </w:num>
  <w:num w:numId="8" w16cid:durableId="50200820">
    <w:abstractNumId w:val="22"/>
  </w:num>
  <w:num w:numId="9" w16cid:durableId="497309001">
    <w:abstractNumId w:val="11"/>
  </w:num>
  <w:num w:numId="10" w16cid:durableId="1538077747">
    <w:abstractNumId w:val="17"/>
  </w:num>
  <w:num w:numId="11" w16cid:durableId="1264344438">
    <w:abstractNumId w:val="16"/>
  </w:num>
  <w:num w:numId="12" w16cid:durableId="1957130419">
    <w:abstractNumId w:val="4"/>
  </w:num>
  <w:num w:numId="13" w16cid:durableId="1861777761">
    <w:abstractNumId w:val="19"/>
  </w:num>
  <w:num w:numId="14" w16cid:durableId="1920823790">
    <w:abstractNumId w:val="13"/>
  </w:num>
  <w:num w:numId="15" w16cid:durableId="1698196814">
    <w:abstractNumId w:val="5"/>
  </w:num>
  <w:num w:numId="16" w16cid:durableId="928539857">
    <w:abstractNumId w:val="26"/>
  </w:num>
  <w:num w:numId="17" w16cid:durableId="119501060">
    <w:abstractNumId w:val="23"/>
  </w:num>
  <w:num w:numId="18" w16cid:durableId="1725105995">
    <w:abstractNumId w:val="24"/>
  </w:num>
  <w:num w:numId="19" w16cid:durableId="420297828">
    <w:abstractNumId w:val="1"/>
  </w:num>
  <w:num w:numId="20" w16cid:durableId="1353142431">
    <w:abstractNumId w:val="12"/>
  </w:num>
  <w:num w:numId="21" w16cid:durableId="393357733">
    <w:abstractNumId w:val="18"/>
  </w:num>
  <w:num w:numId="22" w16cid:durableId="836576823">
    <w:abstractNumId w:val="20"/>
  </w:num>
  <w:num w:numId="23" w16cid:durableId="1352412679">
    <w:abstractNumId w:val="3"/>
  </w:num>
  <w:num w:numId="24" w16cid:durableId="954412479">
    <w:abstractNumId w:val="8"/>
  </w:num>
  <w:num w:numId="25" w16cid:durableId="1812943809">
    <w:abstractNumId w:val="21"/>
  </w:num>
  <w:num w:numId="26" w16cid:durableId="1810512239">
    <w:abstractNumId w:val="10"/>
  </w:num>
  <w:num w:numId="27" w16cid:durableId="84612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87"/>
    <w:rsid w:val="00000F71"/>
    <w:rsid w:val="00030D0C"/>
    <w:rsid w:val="00032998"/>
    <w:rsid w:val="00032C78"/>
    <w:rsid w:val="00034657"/>
    <w:rsid w:val="00044BB1"/>
    <w:rsid w:val="00064B6F"/>
    <w:rsid w:val="00076C95"/>
    <w:rsid w:val="00080C28"/>
    <w:rsid w:val="000C1E2F"/>
    <w:rsid w:val="000C766B"/>
    <w:rsid w:val="000F3B93"/>
    <w:rsid w:val="000F6C1D"/>
    <w:rsid w:val="00111E89"/>
    <w:rsid w:val="00140B80"/>
    <w:rsid w:val="00145166"/>
    <w:rsid w:val="001460EF"/>
    <w:rsid w:val="00150C09"/>
    <w:rsid w:val="00165E29"/>
    <w:rsid w:val="00183D16"/>
    <w:rsid w:val="0018555D"/>
    <w:rsid w:val="00186940"/>
    <w:rsid w:val="00191B4C"/>
    <w:rsid w:val="001D44AE"/>
    <w:rsid w:val="001F34F7"/>
    <w:rsid w:val="002002F1"/>
    <w:rsid w:val="002014CF"/>
    <w:rsid w:val="00213E03"/>
    <w:rsid w:val="00220FD8"/>
    <w:rsid w:val="002662FE"/>
    <w:rsid w:val="002915EC"/>
    <w:rsid w:val="00297AD2"/>
    <w:rsid w:val="002B33E6"/>
    <w:rsid w:val="002C451B"/>
    <w:rsid w:val="002D38BB"/>
    <w:rsid w:val="00311200"/>
    <w:rsid w:val="003126C4"/>
    <w:rsid w:val="00322032"/>
    <w:rsid w:val="003239A7"/>
    <w:rsid w:val="00326502"/>
    <w:rsid w:val="00345954"/>
    <w:rsid w:val="00374368"/>
    <w:rsid w:val="00393AA2"/>
    <w:rsid w:val="003B0B79"/>
    <w:rsid w:val="003B13C0"/>
    <w:rsid w:val="003B6C38"/>
    <w:rsid w:val="003C3DEF"/>
    <w:rsid w:val="003C4AB8"/>
    <w:rsid w:val="003D049F"/>
    <w:rsid w:val="003F4B21"/>
    <w:rsid w:val="00406A1F"/>
    <w:rsid w:val="00425BA3"/>
    <w:rsid w:val="00467BA8"/>
    <w:rsid w:val="00471F85"/>
    <w:rsid w:val="004837EF"/>
    <w:rsid w:val="004A5881"/>
    <w:rsid w:val="004B7FED"/>
    <w:rsid w:val="004C16C1"/>
    <w:rsid w:val="004C4A8A"/>
    <w:rsid w:val="004D46D5"/>
    <w:rsid w:val="004D4FD5"/>
    <w:rsid w:val="004F1A94"/>
    <w:rsid w:val="00512615"/>
    <w:rsid w:val="00522B43"/>
    <w:rsid w:val="00523889"/>
    <w:rsid w:val="00544646"/>
    <w:rsid w:val="005462AA"/>
    <w:rsid w:val="00546AF8"/>
    <w:rsid w:val="005564B4"/>
    <w:rsid w:val="00582DC9"/>
    <w:rsid w:val="005A333F"/>
    <w:rsid w:val="005B366C"/>
    <w:rsid w:val="005C4218"/>
    <w:rsid w:val="00604E1C"/>
    <w:rsid w:val="00606553"/>
    <w:rsid w:val="00627DFC"/>
    <w:rsid w:val="00634D14"/>
    <w:rsid w:val="00660D14"/>
    <w:rsid w:val="0068204F"/>
    <w:rsid w:val="006823EC"/>
    <w:rsid w:val="006A5699"/>
    <w:rsid w:val="006B67CF"/>
    <w:rsid w:val="006C4741"/>
    <w:rsid w:val="006C5F3F"/>
    <w:rsid w:val="006C759B"/>
    <w:rsid w:val="006E1DD3"/>
    <w:rsid w:val="006E51DF"/>
    <w:rsid w:val="00711D2E"/>
    <w:rsid w:val="00716F8E"/>
    <w:rsid w:val="00730EED"/>
    <w:rsid w:val="007339F9"/>
    <w:rsid w:val="0073597F"/>
    <w:rsid w:val="00736601"/>
    <w:rsid w:val="00793403"/>
    <w:rsid w:val="007A1894"/>
    <w:rsid w:val="007B5B24"/>
    <w:rsid w:val="007B6F58"/>
    <w:rsid w:val="007F06F7"/>
    <w:rsid w:val="007F6F89"/>
    <w:rsid w:val="00805921"/>
    <w:rsid w:val="00860511"/>
    <w:rsid w:val="00864BCC"/>
    <w:rsid w:val="00895D6E"/>
    <w:rsid w:val="008A4882"/>
    <w:rsid w:val="008A6886"/>
    <w:rsid w:val="008B24C7"/>
    <w:rsid w:val="008B2CD1"/>
    <w:rsid w:val="008B64C0"/>
    <w:rsid w:val="008C47EE"/>
    <w:rsid w:val="008E7954"/>
    <w:rsid w:val="0090241F"/>
    <w:rsid w:val="0090788E"/>
    <w:rsid w:val="00921B72"/>
    <w:rsid w:val="00936F5D"/>
    <w:rsid w:val="00940E72"/>
    <w:rsid w:val="00946543"/>
    <w:rsid w:val="0095109C"/>
    <w:rsid w:val="00951DE7"/>
    <w:rsid w:val="00952596"/>
    <w:rsid w:val="00954B98"/>
    <w:rsid w:val="00997997"/>
    <w:rsid w:val="009A3E12"/>
    <w:rsid w:val="009C67E2"/>
    <w:rsid w:val="009D64E3"/>
    <w:rsid w:val="009E040C"/>
    <w:rsid w:val="00A1091D"/>
    <w:rsid w:val="00A13E87"/>
    <w:rsid w:val="00A14143"/>
    <w:rsid w:val="00A1541C"/>
    <w:rsid w:val="00A2702E"/>
    <w:rsid w:val="00A27520"/>
    <w:rsid w:val="00A27B8B"/>
    <w:rsid w:val="00A40D79"/>
    <w:rsid w:val="00A533E7"/>
    <w:rsid w:val="00A54BE5"/>
    <w:rsid w:val="00A6009B"/>
    <w:rsid w:val="00A647C5"/>
    <w:rsid w:val="00A750CD"/>
    <w:rsid w:val="00A8142E"/>
    <w:rsid w:val="00AA7C59"/>
    <w:rsid w:val="00AB27D2"/>
    <w:rsid w:val="00AD69F7"/>
    <w:rsid w:val="00AE257F"/>
    <w:rsid w:val="00AF200A"/>
    <w:rsid w:val="00AF3032"/>
    <w:rsid w:val="00AF7616"/>
    <w:rsid w:val="00B000A3"/>
    <w:rsid w:val="00B00CBA"/>
    <w:rsid w:val="00B16430"/>
    <w:rsid w:val="00B16761"/>
    <w:rsid w:val="00B20EAD"/>
    <w:rsid w:val="00B21114"/>
    <w:rsid w:val="00B6111A"/>
    <w:rsid w:val="00B66483"/>
    <w:rsid w:val="00B74A23"/>
    <w:rsid w:val="00B77CDA"/>
    <w:rsid w:val="00B86D1C"/>
    <w:rsid w:val="00BA7CBA"/>
    <w:rsid w:val="00BB230B"/>
    <w:rsid w:val="00BB2A6F"/>
    <w:rsid w:val="00BE641F"/>
    <w:rsid w:val="00BF00D8"/>
    <w:rsid w:val="00BF04C1"/>
    <w:rsid w:val="00BF10FB"/>
    <w:rsid w:val="00C147E2"/>
    <w:rsid w:val="00C31686"/>
    <w:rsid w:val="00C53F3D"/>
    <w:rsid w:val="00C73096"/>
    <w:rsid w:val="00C7420E"/>
    <w:rsid w:val="00C95795"/>
    <w:rsid w:val="00CD0249"/>
    <w:rsid w:val="00CE0393"/>
    <w:rsid w:val="00CE3E45"/>
    <w:rsid w:val="00D032E1"/>
    <w:rsid w:val="00D102D7"/>
    <w:rsid w:val="00D41B2E"/>
    <w:rsid w:val="00D45F68"/>
    <w:rsid w:val="00D719BE"/>
    <w:rsid w:val="00D8334C"/>
    <w:rsid w:val="00D83803"/>
    <w:rsid w:val="00D955CF"/>
    <w:rsid w:val="00DA7BF4"/>
    <w:rsid w:val="00DA7F5E"/>
    <w:rsid w:val="00DB0095"/>
    <w:rsid w:val="00DB51E8"/>
    <w:rsid w:val="00DC0E2C"/>
    <w:rsid w:val="00DE69A8"/>
    <w:rsid w:val="00DF1069"/>
    <w:rsid w:val="00DF1ADD"/>
    <w:rsid w:val="00DF313E"/>
    <w:rsid w:val="00DF6BCD"/>
    <w:rsid w:val="00E01C39"/>
    <w:rsid w:val="00E04737"/>
    <w:rsid w:val="00E127EF"/>
    <w:rsid w:val="00E14CEB"/>
    <w:rsid w:val="00E174AB"/>
    <w:rsid w:val="00E242F3"/>
    <w:rsid w:val="00E343CD"/>
    <w:rsid w:val="00E40E7B"/>
    <w:rsid w:val="00E43A0A"/>
    <w:rsid w:val="00E5151C"/>
    <w:rsid w:val="00E77822"/>
    <w:rsid w:val="00E85875"/>
    <w:rsid w:val="00EB32E1"/>
    <w:rsid w:val="00EC2616"/>
    <w:rsid w:val="00EC4D66"/>
    <w:rsid w:val="00EC5BED"/>
    <w:rsid w:val="00EE3313"/>
    <w:rsid w:val="00EF468D"/>
    <w:rsid w:val="00EF699F"/>
    <w:rsid w:val="00F137B1"/>
    <w:rsid w:val="00F3006A"/>
    <w:rsid w:val="00F47347"/>
    <w:rsid w:val="00F7117C"/>
    <w:rsid w:val="00F7241B"/>
    <w:rsid w:val="00F81166"/>
    <w:rsid w:val="00F838D9"/>
    <w:rsid w:val="00FA0E77"/>
    <w:rsid w:val="00FA2FD9"/>
    <w:rsid w:val="00FA6187"/>
    <w:rsid w:val="00FB55F8"/>
    <w:rsid w:val="00FB5BB7"/>
    <w:rsid w:val="00FC0A06"/>
    <w:rsid w:val="00FC0A87"/>
    <w:rsid w:val="00FC6047"/>
    <w:rsid w:val="00FE4440"/>
    <w:rsid w:val="0362B4D5"/>
    <w:rsid w:val="06CB8E5C"/>
    <w:rsid w:val="09C94B39"/>
    <w:rsid w:val="0DBF4597"/>
    <w:rsid w:val="0DE94EBC"/>
    <w:rsid w:val="1A50E525"/>
    <w:rsid w:val="1DA9ABD8"/>
    <w:rsid w:val="25F7AB65"/>
    <w:rsid w:val="2DA69737"/>
    <w:rsid w:val="3C166058"/>
    <w:rsid w:val="3E6EE3E7"/>
    <w:rsid w:val="40ECCFD6"/>
    <w:rsid w:val="429E1037"/>
    <w:rsid w:val="4EF07717"/>
    <w:rsid w:val="52CEABFE"/>
    <w:rsid w:val="56537B8E"/>
    <w:rsid w:val="56E92E8B"/>
    <w:rsid w:val="56EEB10E"/>
    <w:rsid w:val="63081C3F"/>
    <w:rsid w:val="6A7DDE31"/>
    <w:rsid w:val="6BE8ACD2"/>
    <w:rsid w:val="70C5D967"/>
    <w:rsid w:val="741BFD51"/>
    <w:rsid w:val="7B41F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4E41"/>
  <w15:docId w15:val="{E217DB43-E6E4-42E5-8876-0492C68D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A333F"/>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183D16"/>
    <w:pPr>
      <w:keepNext/>
      <w:spacing w:after="0" w:line="240" w:lineRule="auto"/>
      <w:jc w:val="center"/>
      <w:outlineLvl w:val="7"/>
    </w:pPr>
    <w:rPr>
      <w:rFonts w:ascii="Lucida Sans Unicode" w:eastAsia="Times New Roman" w:hAnsi="Lucida Sans Unicode" w:cs="Times New Roman"/>
      <w:b/>
      <w:sz w:val="20"/>
      <w:szCs w:val="20"/>
      <w:u w:val="single"/>
      <w:lang w:eastAsia="en-GB"/>
    </w:rPr>
  </w:style>
  <w:style w:type="paragraph" w:styleId="Heading9">
    <w:name w:val="heading 9"/>
    <w:basedOn w:val="Normal"/>
    <w:next w:val="Normal"/>
    <w:link w:val="Heading9Char"/>
    <w:qFormat/>
    <w:rsid w:val="00183D16"/>
    <w:pPr>
      <w:keepNext/>
      <w:tabs>
        <w:tab w:val="left" w:pos="1800"/>
        <w:tab w:val="left" w:pos="5760"/>
        <w:tab w:val="left" w:pos="7200"/>
      </w:tabs>
      <w:spacing w:after="0" w:line="240" w:lineRule="auto"/>
      <w:outlineLvl w:val="8"/>
    </w:pPr>
    <w:rPr>
      <w:rFonts w:ascii="Lucida Sans Unicode" w:eastAsia="Times New Roman" w:hAnsi="Lucida Sans Unicode" w:cs="Times New Roman"/>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E2F"/>
    <w:pPr>
      <w:spacing w:before="200"/>
      <w:ind w:left="720"/>
      <w:contextualSpacing/>
    </w:pPr>
    <w:rPr>
      <w:rFonts w:ascii="Calibri" w:eastAsia="Times New Roman" w:hAnsi="Calibri" w:cs="Times New Roman"/>
      <w:sz w:val="20"/>
      <w:szCs w:val="20"/>
      <w:lang w:val="en-US" w:bidi="en-US"/>
    </w:rPr>
  </w:style>
  <w:style w:type="paragraph" w:customStyle="1" w:styleId="Default">
    <w:name w:val="Default"/>
    <w:rsid w:val="00E85875"/>
    <w:pPr>
      <w:autoSpaceDE w:val="0"/>
      <w:autoSpaceDN w:val="0"/>
      <w:adjustRightInd w:val="0"/>
      <w:spacing w:after="0" w:line="240" w:lineRule="auto"/>
    </w:pPr>
    <w:rPr>
      <w:rFonts w:ascii="Arial" w:hAnsi="Arial" w:cs="Arial"/>
      <w:color w:val="000000"/>
      <w:sz w:val="24"/>
      <w:szCs w:val="24"/>
    </w:rPr>
  </w:style>
  <w:style w:type="character" w:customStyle="1" w:styleId="Heading8Char">
    <w:name w:val="Heading 8 Char"/>
    <w:basedOn w:val="DefaultParagraphFont"/>
    <w:link w:val="Heading8"/>
    <w:rsid w:val="00183D16"/>
    <w:rPr>
      <w:rFonts w:ascii="Lucida Sans Unicode" w:eastAsia="Times New Roman" w:hAnsi="Lucida Sans Unicode" w:cs="Times New Roman"/>
      <w:b/>
      <w:sz w:val="20"/>
      <w:szCs w:val="20"/>
      <w:u w:val="single"/>
      <w:lang w:eastAsia="en-GB"/>
    </w:rPr>
  </w:style>
  <w:style w:type="character" w:customStyle="1" w:styleId="Heading9Char">
    <w:name w:val="Heading 9 Char"/>
    <w:basedOn w:val="DefaultParagraphFont"/>
    <w:link w:val="Heading9"/>
    <w:rsid w:val="00183D16"/>
    <w:rPr>
      <w:rFonts w:ascii="Lucida Sans Unicode" w:eastAsia="Times New Roman" w:hAnsi="Lucida Sans Unicode" w:cs="Times New Roman"/>
      <w:b/>
      <w:sz w:val="20"/>
      <w:szCs w:val="20"/>
      <w:u w:val="single"/>
      <w:lang w:eastAsia="en-GB"/>
    </w:rPr>
  </w:style>
  <w:style w:type="paragraph" w:styleId="Footer">
    <w:name w:val="footer"/>
    <w:basedOn w:val="Normal"/>
    <w:link w:val="FooterChar"/>
    <w:rsid w:val="00183D16"/>
    <w:pPr>
      <w:tabs>
        <w:tab w:val="center" w:pos="4153"/>
        <w:tab w:val="right" w:pos="8306"/>
      </w:tabs>
      <w:spacing w:after="0" w:line="240" w:lineRule="auto"/>
    </w:pPr>
    <w:rPr>
      <w:rFonts w:ascii="Times" w:eastAsia="Times New Roman" w:hAnsi="Times" w:cs="Times New Roman"/>
      <w:sz w:val="20"/>
      <w:szCs w:val="20"/>
      <w:lang w:eastAsia="en-GB"/>
    </w:rPr>
  </w:style>
  <w:style w:type="character" w:customStyle="1" w:styleId="FooterChar">
    <w:name w:val="Footer Char"/>
    <w:basedOn w:val="DefaultParagraphFont"/>
    <w:link w:val="Footer"/>
    <w:rsid w:val="00183D16"/>
    <w:rPr>
      <w:rFonts w:ascii="Times" w:eastAsia="Times New Roman" w:hAnsi="Times" w:cs="Times New Roman"/>
      <w:sz w:val="20"/>
      <w:szCs w:val="20"/>
      <w:lang w:eastAsia="en-GB"/>
    </w:rPr>
  </w:style>
  <w:style w:type="paragraph" w:styleId="Header">
    <w:name w:val="header"/>
    <w:basedOn w:val="Normal"/>
    <w:link w:val="HeaderChar"/>
    <w:rsid w:val="00A750C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750C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C0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06"/>
    <w:rPr>
      <w:rFonts w:ascii="Tahoma" w:hAnsi="Tahoma" w:cs="Tahoma"/>
      <w:sz w:val="16"/>
      <w:szCs w:val="16"/>
    </w:rPr>
  </w:style>
  <w:style w:type="character" w:customStyle="1" w:styleId="Heading3Char">
    <w:name w:val="Heading 3 Char"/>
    <w:basedOn w:val="DefaultParagraphFont"/>
    <w:link w:val="Heading3"/>
    <w:uiPriority w:val="9"/>
    <w:rsid w:val="005A333F"/>
    <w:rPr>
      <w:rFonts w:asciiTheme="majorHAnsi" w:eastAsiaTheme="majorEastAsia" w:hAnsiTheme="majorHAnsi" w:cstheme="majorBidi"/>
      <w:b/>
      <w:bCs/>
      <w:color w:val="4F81BD" w:themeColor="accent1"/>
    </w:rPr>
  </w:style>
  <w:style w:type="paragraph" w:styleId="NoSpacing">
    <w:name w:val="No Spacing"/>
    <w:uiPriority w:val="1"/>
    <w:qFormat/>
    <w:rsid w:val="004C16C1"/>
    <w:pPr>
      <w:spacing w:after="0" w:line="240" w:lineRule="auto"/>
    </w:pPr>
    <w:rPr>
      <w:rFonts w:ascii="Calibri" w:eastAsia="Times New Roman" w:hAnsi="Calibri" w:cs="Times New Roman"/>
      <w:lang w:eastAsia="en-GB"/>
    </w:rPr>
  </w:style>
  <w:style w:type="table" w:customStyle="1" w:styleId="TableGrid1">
    <w:name w:val="Table Grid1"/>
    <w:basedOn w:val="TableNormal"/>
    <w:next w:val="TableGrid"/>
    <w:uiPriority w:val="59"/>
    <w:rsid w:val="00FA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6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5191">
      <w:bodyDiv w:val="1"/>
      <w:marLeft w:val="0"/>
      <w:marRight w:val="0"/>
      <w:marTop w:val="0"/>
      <w:marBottom w:val="0"/>
      <w:divBdr>
        <w:top w:val="none" w:sz="0" w:space="0" w:color="auto"/>
        <w:left w:val="none" w:sz="0" w:space="0" w:color="auto"/>
        <w:bottom w:val="none" w:sz="0" w:space="0" w:color="auto"/>
        <w:right w:val="none" w:sz="0" w:space="0" w:color="auto"/>
      </w:divBdr>
    </w:div>
    <w:div w:id="13832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01B2-0F8C-4406-887F-3E163415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1842</Words>
  <Characters>10500</Characters>
  <Application>Microsoft Office Word</Application>
  <DocSecurity>4</DocSecurity>
  <Lines>87</Lines>
  <Paragraphs>24</Paragraphs>
  <ScaleCrop>false</ScaleCrop>
  <Company>arvato</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Earlam</dc:creator>
  <cp:lastModifiedBy>Jennifer Houghton</cp:lastModifiedBy>
  <cp:revision>2</cp:revision>
  <cp:lastPrinted>2023-11-14T08:21:00Z</cp:lastPrinted>
  <dcterms:created xsi:type="dcterms:W3CDTF">2024-09-09T12:41:00Z</dcterms:created>
  <dcterms:modified xsi:type="dcterms:W3CDTF">2024-09-09T12:41:00Z</dcterms:modified>
</cp:coreProperties>
</file>