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41813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5F48B8ED" w:rsidR="00372BB5" w:rsidRPr="00FF6ABE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FF6ABE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7C5F" w:rsidRPr="00FF6ABE">
              <w:rPr>
                <w:b/>
                <w:bCs/>
                <w:noProof/>
                <w:sz w:val="40"/>
                <w:szCs w:val="40"/>
              </w:rPr>
              <w:t>Planning &amp;</w:t>
            </w:r>
            <w:r w:rsidR="009E3F64">
              <w:rPr>
                <w:b/>
                <w:bCs/>
                <w:noProof/>
                <w:sz w:val="40"/>
                <w:szCs w:val="40"/>
              </w:rPr>
              <w:t xml:space="preserve"> </w:t>
            </w:r>
            <w:r w:rsidR="00427C5F" w:rsidRPr="00FF6ABE">
              <w:rPr>
                <w:b/>
                <w:bCs/>
                <w:noProof/>
                <w:sz w:val="40"/>
                <w:szCs w:val="40"/>
              </w:rPr>
              <w:t>Transport Strategy assistant</w:t>
            </w:r>
          </w:p>
          <w:p w14:paraId="3A2B85FA" w14:textId="089BBE65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FF6ABE">
              <w:rPr>
                <w:b/>
                <w:bCs/>
                <w:sz w:val="24"/>
                <w:szCs w:val="24"/>
              </w:rPr>
              <w:t>HBC</w:t>
            </w:r>
            <w:r w:rsidR="00427C5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641813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641813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1953CD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3D1EA2">
              <w:t>k</w:t>
            </w:r>
            <w:r w:rsidRPr="00C6483A">
              <w:t>eeping great service delivery at the heart of everything we do</w:t>
            </w:r>
          </w:p>
          <w:p w14:paraId="10C828CD" w14:textId="16EAE0C8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3D1EA2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7DFCF604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65EADBBE" w:rsidR="00C6483A" w:rsidRPr="004D30E6" w:rsidRDefault="00C3543B" w:rsidP="006D5E86">
            <w:pPr>
              <w:numPr>
                <w:ilvl w:val="0"/>
                <w:numId w:val="9"/>
              </w:numPr>
              <w:spacing w:line="276" w:lineRule="auto"/>
              <w:rPr>
                <w:i/>
                <w:iCs/>
              </w:rPr>
            </w:pPr>
            <w:r>
              <w:t>Essential Monthly Car User Allowance*</w:t>
            </w:r>
          </w:p>
          <w:p w14:paraId="58CFE946" w14:textId="77777777" w:rsidR="004D30E6" w:rsidRPr="001A1F8A" w:rsidRDefault="004D30E6" w:rsidP="004D30E6">
            <w:pPr>
              <w:spacing w:line="276" w:lineRule="auto"/>
              <w:ind w:left="720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641813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641813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49F6BF69" w14:textId="77777777" w:rsidR="00EA1B1A" w:rsidRDefault="00427C5F" w:rsidP="003329C7">
            <w:pPr>
              <w:spacing w:line="276" w:lineRule="auto"/>
            </w:pPr>
            <w:r>
              <w:t>Halton’s Planning and Transport Policy Team, are a small team who are responsible for developing and maintaining the Delivery and Allocations Local Plan (DALP) and</w:t>
            </w:r>
            <w:r w:rsidR="001A1F8A">
              <w:t xml:space="preserve"> its</w:t>
            </w:r>
            <w:r>
              <w:t xml:space="preserve"> associated evidence documents. </w:t>
            </w:r>
          </w:p>
          <w:p w14:paraId="74518C1C" w14:textId="77777777" w:rsidR="00EA1B1A" w:rsidRDefault="00EA1B1A" w:rsidP="003329C7">
            <w:pPr>
              <w:spacing w:line="276" w:lineRule="auto"/>
            </w:pPr>
          </w:p>
          <w:p w14:paraId="624048CE" w14:textId="1A1A0C2B" w:rsidR="003329C7" w:rsidRDefault="00427C5F" w:rsidP="003329C7">
            <w:pPr>
              <w:spacing w:line="276" w:lineRule="auto"/>
            </w:pPr>
            <w:r>
              <w:t xml:space="preserve">The </w:t>
            </w:r>
            <w:r w:rsidR="00640564">
              <w:t>Planning and Transport Strategy Assistant plays a key role in the team, and is required to update and maintain databases, be versed in GIS software (</w:t>
            </w:r>
            <w:proofErr w:type="spellStart"/>
            <w:r w:rsidR="00640564">
              <w:t>Mapinfo</w:t>
            </w:r>
            <w:proofErr w:type="spellEnd"/>
            <w:r w:rsidR="00640564">
              <w:t xml:space="preserve"> preferably) and support the development of annual monitoring </w:t>
            </w:r>
            <w:r w:rsidR="00640564">
              <w:lastRenderedPageBreak/>
              <w:t>reports.</w:t>
            </w:r>
            <w:r w:rsidR="004028CE">
              <w:t xml:space="preserve">  Halton will in the future </w:t>
            </w:r>
            <w:r w:rsidR="00F00D1B">
              <w:t xml:space="preserve">be </w:t>
            </w:r>
            <w:r w:rsidR="004028CE">
              <w:t>changing from MapInfo to another GIS system and part of that role is to assist with this.</w:t>
            </w:r>
          </w:p>
          <w:p w14:paraId="5617C311" w14:textId="77777777" w:rsidR="00F00D1B" w:rsidRDefault="00F00D1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797C6283" w14:textId="19082B65" w:rsidR="00005525" w:rsidRPr="00F00D1B" w:rsidRDefault="00005525" w:rsidP="00AA381D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lang w:val="en-GB"/>
              </w:rPr>
            </w:pPr>
            <w:r w:rsidRPr="00F00D1B">
              <w:rPr>
                <w:lang w:val="en-GB"/>
              </w:rPr>
              <w:t>To assist in ensuring that the Council carries out its statutory duty as a planning authority and to contribute to the achievement of the department's strategic plans including the electronic delivery of geographical information.</w:t>
            </w:r>
          </w:p>
          <w:p w14:paraId="37FDF227" w14:textId="61937E8F" w:rsidR="00005525" w:rsidRPr="00F00D1B" w:rsidRDefault="00005525" w:rsidP="006B7A5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lang w:val="en-GB"/>
              </w:rPr>
            </w:pPr>
            <w:r w:rsidRPr="00F00D1B">
              <w:rPr>
                <w:lang w:val="en-GB"/>
              </w:rPr>
              <w:t>The preparation of plans, diagrams and digital information for the Annual Monitoring Report and Local Development Documents.</w:t>
            </w:r>
          </w:p>
          <w:p w14:paraId="2C33766D" w14:textId="48733D1B" w:rsidR="00005525" w:rsidRPr="00F00D1B" w:rsidRDefault="00005525" w:rsidP="005B4DBA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lang w:val="en-GB"/>
              </w:rPr>
            </w:pPr>
            <w:r w:rsidRPr="00F00D1B">
              <w:rPr>
                <w:lang w:val="en-GB"/>
              </w:rPr>
              <w:t>The preparation, input and maintenance of data linked to Geographical Information Systems</w:t>
            </w:r>
            <w:r w:rsidR="00EA41C6" w:rsidRPr="00F00D1B">
              <w:rPr>
                <w:lang w:val="en-GB"/>
              </w:rPr>
              <w:t>, including land use survey data.</w:t>
            </w:r>
          </w:p>
          <w:p w14:paraId="693D7CBD" w14:textId="2A4AEDF2" w:rsidR="0026630C" w:rsidRPr="00F00D1B" w:rsidRDefault="00005525" w:rsidP="001214F8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lang w:val="en-GB"/>
              </w:rPr>
            </w:pPr>
            <w:r w:rsidRPr="00F00D1B">
              <w:rPr>
                <w:lang w:val="en-GB"/>
              </w:rPr>
              <w:t>Assist with the development and implementation of policies and providing technical advice to colleagues where necessary.</w:t>
            </w:r>
          </w:p>
          <w:p w14:paraId="08CD92D3" w14:textId="008ED00E" w:rsidR="00923042" w:rsidRPr="00F00D1B" w:rsidRDefault="00005525" w:rsidP="008E59F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F00D1B">
              <w:t>The preparation and submission of national and regional monitoring returns related to planning activity.</w:t>
            </w:r>
          </w:p>
          <w:p w14:paraId="733636E6" w14:textId="5256AC65" w:rsidR="00923042" w:rsidRPr="00F00D1B" w:rsidRDefault="00923042" w:rsidP="005B7E28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F00D1B">
              <w:t>To assist in the preparation of the evidence base for the Local Development Framework,</w:t>
            </w:r>
            <w:r w:rsidR="0026630C" w:rsidRPr="00F00D1B">
              <w:t xml:space="preserve"> this</w:t>
            </w:r>
            <w:r w:rsidRPr="00F00D1B">
              <w:t xml:space="preserve"> includ</w:t>
            </w:r>
            <w:r w:rsidR="0026630C" w:rsidRPr="00F00D1B">
              <w:t>es site visits,</w:t>
            </w:r>
            <w:r w:rsidR="00EA41C6" w:rsidRPr="00F00D1B">
              <w:t xml:space="preserve"> survey work,</w:t>
            </w:r>
            <w:r w:rsidR="0026630C" w:rsidRPr="00F00D1B">
              <w:t xml:space="preserve"> office</w:t>
            </w:r>
            <w:r w:rsidR="00EA41C6" w:rsidRPr="00F00D1B">
              <w:t xml:space="preserve"> based</w:t>
            </w:r>
            <w:r w:rsidRPr="00F00D1B">
              <w:t xml:space="preserve"> demographic and survey analysis.</w:t>
            </w:r>
          </w:p>
          <w:p w14:paraId="7A138BE3" w14:textId="2E481EEA" w:rsidR="00923042" w:rsidRPr="00F00D1B" w:rsidRDefault="00923042" w:rsidP="00684713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F00D1B">
              <w:t>Maintenance and periodic updating of the Council’s evidence base for use in production of local development documents</w:t>
            </w:r>
            <w:r w:rsidR="00F2277A" w:rsidRPr="00F00D1B">
              <w:t xml:space="preserve"> including databases to enable communication with stakeholders.</w:t>
            </w:r>
          </w:p>
          <w:p w14:paraId="7831A5AF" w14:textId="390100C3" w:rsidR="00923042" w:rsidRPr="00F00D1B" w:rsidRDefault="00923042" w:rsidP="00F00D1B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F00D1B">
              <w:t>Liaison with other Council Departments and Local Authorities on research and monitoring information.</w:t>
            </w:r>
          </w:p>
          <w:p w14:paraId="6CD118D9" w14:textId="36887306" w:rsidR="00923042" w:rsidRPr="00F00D1B" w:rsidRDefault="00923042" w:rsidP="00F00D1B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F00D1B">
              <w:t>To assist in the designing of systems and databases for monitoring existing and future planning policy.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641813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132B36AF" w14:textId="77777777" w:rsidR="00365C93" w:rsidRPr="00BD3D29" w:rsidRDefault="00464888" w:rsidP="00395C1F">
            <w:pPr>
              <w:pStyle w:val="Heading1"/>
              <w:spacing w:line="360" w:lineRule="auto"/>
              <w:rPr>
                <w:rFonts w:asciiTheme="minorHAnsi" w:hAnsiTheme="minorHAnsi"/>
              </w:rPr>
            </w:pPr>
            <w:r w:rsidRPr="00BD3D29">
              <w:rPr>
                <w:rFonts w:asciiTheme="minorHAnsi" w:hAnsiTheme="minorHAnsi"/>
              </w:rPr>
              <w:lastRenderedPageBreak/>
              <w:t>About You</w:t>
            </w:r>
          </w:p>
          <w:p w14:paraId="45270666" w14:textId="75C1D250" w:rsidR="004E5B39" w:rsidRPr="0095211B" w:rsidRDefault="00DA3FE8" w:rsidP="00BD3D29">
            <w:pPr>
              <w:rPr>
                <w:szCs w:val="20"/>
              </w:rPr>
            </w:pPr>
            <w:r>
              <w:rPr>
                <w:szCs w:val="20"/>
              </w:rPr>
              <w:t xml:space="preserve">You will </w:t>
            </w:r>
            <w:r w:rsidR="00923042" w:rsidRPr="0095211B">
              <w:rPr>
                <w:szCs w:val="20"/>
              </w:rPr>
              <w:t>have</w:t>
            </w:r>
            <w:r w:rsidR="00BD3D29">
              <w:rPr>
                <w:szCs w:val="20"/>
              </w:rPr>
              <w:t xml:space="preserve"> a </w:t>
            </w:r>
            <w:r w:rsidR="00BD3D29" w:rsidRPr="0095211B">
              <w:rPr>
                <w:szCs w:val="20"/>
              </w:rPr>
              <w:t xml:space="preserve">qualification in a planning related subject or </w:t>
            </w:r>
            <w:r w:rsidR="00BE4B80">
              <w:rPr>
                <w:szCs w:val="20"/>
              </w:rPr>
              <w:t>relevant</w:t>
            </w:r>
            <w:r w:rsidR="00BD3D29" w:rsidRPr="0095211B">
              <w:rPr>
                <w:szCs w:val="20"/>
              </w:rPr>
              <w:t xml:space="preserve"> experience in a similar role</w:t>
            </w:r>
            <w:r w:rsidR="0061546A">
              <w:rPr>
                <w:szCs w:val="20"/>
              </w:rPr>
              <w:t>.</w:t>
            </w:r>
          </w:p>
        </w:tc>
      </w:tr>
      <w:tr w:rsidR="00464888" w14:paraId="17CD1997" w14:textId="77777777" w:rsidTr="00641813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5B59C699" w14:textId="6DC4B379" w:rsidR="008A28B5" w:rsidRPr="0095211B" w:rsidRDefault="008A28B5" w:rsidP="00FE52AB">
            <w:pPr>
              <w:spacing w:line="276" w:lineRule="auto"/>
              <w:rPr>
                <w:szCs w:val="20"/>
              </w:rPr>
            </w:pPr>
          </w:p>
          <w:p w14:paraId="4EC3E0A9" w14:textId="77777777" w:rsidR="00616682" w:rsidRDefault="00616682" w:rsidP="00616682">
            <w:pPr>
              <w:spacing w:line="276" w:lineRule="auto"/>
            </w:pPr>
            <w:r>
              <w:t>In addition you will have:</w:t>
            </w:r>
          </w:p>
          <w:p w14:paraId="46AB91E5" w14:textId="21608C06" w:rsidR="004E5B39" w:rsidRPr="00616682" w:rsidRDefault="00616682" w:rsidP="00616682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szCs w:val="20"/>
              </w:rPr>
            </w:pPr>
            <w:r w:rsidRPr="006E25A4">
              <w:rPr>
                <w:color w:val="005982" w:themeColor="accent1"/>
                <w:szCs w:val="20"/>
              </w:rPr>
              <w:t xml:space="preserve">Experience of </w:t>
            </w:r>
            <w:r w:rsidR="00D107BE">
              <w:rPr>
                <w:color w:val="005982" w:themeColor="accent1"/>
                <w:szCs w:val="20"/>
              </w:rPr>
              <w:t>d</w:t>
            </w:r>
            <w:r w:rsidRPr="006E25A4">
              <w:rPr>
                <w:color w:val="005982" w:themeColor="accent1"/>
                <w:szCs w:val="20"/>
              </w:rPr>
              <w:t xml:space="preserve">atabases with the </w:t>
            </w:r>
            <w:r>
              <w:rPr>
                <w:rFonts w:cs="Arial"/>
                <w:color w:val="005982" w:themeColor="accent1"/>
                <w:szCs w:val="20"/>
                <w:lang w:val="en-GB"/>
              </w:rPr>
              <w:t>a</w:t>
            </w:r>
            <w:r w:rsidRPr="006E25A4">
              <w:rPr>
                <w:rFonts w:cs="Arial"/>
                <w:color w:val="005982" w:themeColor="accent1"/>
                <w:szCs w:val="20"/>
                <w:lang w:val="en-GB"/>
              </w:rPr>
              <w:t>bility to</w:t>
            </w:r>
            <w:r w:rsidR="00D107BE">
              <w:rPr>
                <w:rFonts w:cs="Arial"/>
                <w:color w:val="005982" w:themeColor="accent1"/>
                <w:szCs w:val="20"/>
                <w:lang w:val="en-GB"/>
              </w:rPr>
              <w:t xml:space="preserve"> </w:t>
            </w:r>
            <w:r w:rsidRPr="006E25A4">
              <w:rPr>
                <w:rFonts w:cs="Arial"/>
                <w:color w:val="005982" w:themeColor="accent1"/>
                <w:szCs w:val="20"/>
                <w:lang w:val="en-GB"/>
              </w:rPr>
              <w:t>produce clear and concise reports</w:t>
            </w:r>
            <w:r w:rsidR="00F44360">
              <w:rPr>
                <w:rFonts w:cs="Arial"/>
                <w:color w:val="005982" w:themeColor="accent1"/>
                <w:szCs w:val="20"/>
                <w:lang w:val="en-GB"/>
              </w:rPr>
              <w:t xml:space="preserve">, </w:t>
            </w:r>
            <w:r w:rsidR="00F44360">
              <w:rPr>
                <w:rFonts w:cs="Arial"/>
                <w:color w:val="005982" w:themeColor="accent1"/>
                <w:szCs w:val="20"/>
                <w:lang w:val="en-GB"/>
              </w:rPr>
              <w:t>with an eye for detail.</w:t>
            </w:r>
          </w:p>
          <w:p w14:paraId="6F075562" w14:textId="3B05C4C3" w:rsidR="00616682" w:rsidRDefault="00616682" w:rsidP="00616682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szCs w:val="20"/>
              </w:rPr>
            </w:pPr>
            <w:r w:rsidRPr="0095211B">
              <w:rPr>
                <w:szCs w:val="20"/>
              </w:rPr>
              <w:t>Practical Knowledge of GIS systems (MapInfo advantageous</w:t>
            </w:r>
            <w:r>
              <w:rPr>
                <w:szCs w:val="20"/>
              </w:rPr>
              <w:t>)</w:t>
            </w:r>
            <w:r w:rsidR="008E2630">
              <w:rPr>
                <w:szCs w:val="20"/>
              </w:rPr>
              <w:t>.</w:t>
            </w:r>
          </w:p>
          <w:p w14:paraId="189BD10F" w14:textId="676A4510" w:rsidR="000F6CFC" w:rsidRPr="000F6CFC" w:rsidRDefault="003E387E" w:rsidP="000F6CFC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szCs w:val="20"/>
              </w:rPr>
            </w:pPr>
            <w:r w:rsidRPr="00016C2B">
              <w:rPr>
                <w:rFonts w:cs="Arial"/>
                <w:color w:val="005982" w:themeColor="accent1"/>
                <w:szCs w:val="20"/>
                <w:lang w:val="en-GB"/>
              </w:rPr>
              <w:t>Ability to carry out effective and efficient research, in preparation of a sound evidence base,</w:t>
            </w:r>
            <w:r>
              <w:rPr>
                <w:rFonts w:cs="Arial"/>
                <w:color w:val="005982" w:themeColor="accent1"/>
                <w:szCs w:val="20"/>
                <w:lang w:val="en-GB"/>
              </w:rPr>
              <w:t xml:space="preserve"> with g</w:t>
            </w:r>
            <w:r w:rsidRPr="00016C2B">
              <w:rPr>
                <w:rFonts w:cs="Arial"/>
                <w:color w:val="005982" w:themeColor="accent1"/>
                <w:szCs w:val="20"/>
                <w:lang w:val="en-GB"/>
              </w:rPr>
              <w:t xml:space="preserve">ood </w:t>
            </w:r>
            <w:r>
              <w:rPr>
                <w:rFonts w:cs="Arial"/>
                <w:color w:val="005982" w:themeColor="accent1"/>
                <w:szCs w:val="20"/>
                <w:lang w:val="en-GB"/>
              </w:rPr>
              <w:t>o</w:t>
            </w:r>
            <w:r w:rsidRPr="00016C2B">
              <w:rPr>
                <w:rFonts w:cs="Arial"/>
                <w:color w:val="005982" w:themeColor="accent1"/>
                <w:szCs w:val="20"/>
                <w:lang w:val="en-GB"/>
              </w:rPr>
              <w:t>rganisational skills and the ability to prioritise work to meet deadlines</w:t>
            </w:r>
            <w:r w:rsidR="00745F25">
              <w:rPr>
                <w:rFonts w:cs="Arial"/>
                <w:color w:val="005982" w:themeColor="accent1"/>
                <w:szCs w:val="20"/>
                <w:lang w:val="en-GB"/>
              </w:rPr>
              <w:t>.</w:t>
            </w:r>
          </w:p>
          <w:p w14:paraId="309611E3" w14:textId="0335ED05" w:rsidR="006E25A4" w:rsidRPr="006E25A4" w:rsidRDefault="006E25A4" w:rsidP="006E25A4">
            <w:pPr>
              <w:autoSpaceDE w:val="0"/>
              <w:autoSpaceDN w:val="0"/>
              <w:adjustRightInd w:val="0"/>
              <w:rPr>
                <w:rFonts w:cs="Arial"/>
                <w:color w:val="005982" w:themeColor="accent1"/>
                <w:szCs w:val="20"/>
                <w:lang w:val="en-GB"/>
              </w:rPr>
            </w:pPr>
          </w:p>
          <w:p w14:paraId="6A36225B" w14:textId="220E6EDA" w:rsidR="00EC745A" w:rsidRPr="0095211B" w:rsidRDefault="00EC745A" w:rsidP="00FE52AB">
            <w:pPr>
              <w:spacing w:line="276" w:lineRule="auto"/>
              <w:rPr>
                <w:szCs w:val="20"/>
              </w:rPr>
            </w:pPr>
            <w:r w:rsidRPr="0095211B">
              <w:rPr>
                <w:szCs w:val="20"/>
              </w:rP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Pr="0095211B" w:rsidRDefault="00EC745A" w:rsidP="00FE52AB">
            <w:pPr>
              <w:spacing w:line="276" w:lineRule="auto"/>
              <w:rPr>
                <w:szCs w:val="20"/>
              </w:rPr>
            </w:pPr>
          </w:p>
          <w:p w14:paraId="33DBF184" w14:textId="20ED975B" w:rsidR="00814BD7" w:rsidRPr="0095211B" w:rsidRDefault="008122A4" w:rsidP="00FE52AB">
            <w:pPr>
              <w:spacing w:line="276" w:lineRule="auto"/>
              <w:rPr>
                <w:szCs w:val="20"/>
              </w:rPr>
            </w:pPr>
            <w:r w:rsidRPr="0095211B">
              <w:rPr>
                <w:szCs w:val="20"/>
              </w:rP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41813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41813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641813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FB64C" w14:textId="77777777" w:rsidR="00305285" w:rsidRDefault="00305285" w:rsidP="00BC73FC">
      <w:r>
        <w:separator/>
      </w:r>
    </w:p>
  </w:endnote>
  <w:endnote w:type="continuationSeparator" w:id="0">
    <w:p w14:paraId="73F99BEE" w14:textId="77777777" w:rsidR="00305285" w:rsidRDefault="00305285" w:rsidP="00BC73FC">
      <w:r>
        <w:continuationSeparator/>
      </w:r>
    </w:p>
  </w:endnote>
  <w:endnote w:type="continuationNotice" w:id="1">
    <w:p w14:paraId="2DF01DBC" w14:textId="77777777" w:rsidR="00305285" w:rsidRDefault="00305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4369E" w14:textId="77777777" w:rsidR="00305285" w:rsidRDefault="00305285" w:rsidP="00BC73FC">
      <w:r>
        <w:separator/>
      </w:r>
    </w:p>
  </w:footnote>
  <w:footnote w:type="continuationSeparator" w:id="0">
    <w:p w14:paraId="4B90F6C1" w14:textId="77777777" w:rsidR="00305285" w:rsidRDefault="00305285" w:rsidP="00BC73FC">
      <w:r>
        <w:continuationSeparator/>
      </w:r>
    </w:p>
  </w:footnote>
  <w:footnote w:type="continuationNotice" w:id="1">
    <w:p w14:paraId="1333007C" w14:textId="77777777" w:rsidR="00305285" w:rsidRDefault="003052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720F69"/>
    <w:multiLevelType w:val="hybridMultilevel"/>
    <w:tmpl w:val="E93AD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3233A"/>
    <w:multiLevelType w:val="hybridMultilevel"/>
    <w:tmpl w:val="2F5C4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9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1"/>
  </w:num>
  <w:num w:numId="5" w16cid:durableId="984242123">
    <w:abstractNumId w:val="15"/>
  </w:num>
  <w:num w:numId="6" w16cid:durableId="854002118">
    <w:abstractNumId w:val="14"/>
  </w:num>
  <w:num w:numId="7" w16cid:durableId="9643203">
    <w:abstractNumId w:val="23"/>
  </w:num>
  <w:num w:numId="8" w16cid:durableId="2094618771">
    <w:abstractNumId w:val="18"/>
  </w:num>
  <w:num w:numId="9" w16cid:durableId="1866013986">
    <w:abstractNumId w:val="19"/>
  </w:num>
  <w:num w:numId="10" w16cid:durableId="948005912">
    <w:abstractNumId w:val="5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20"/>
  </w:num>
  <w:num w:numId="14" w16cid:durableId="1943221786">
    <w:abstractNumId w:val="16"/>
  </w:num>
  <w:num w:numId="15" w16cid:durableId="17393087">
    <w:abstractNumId w:val="12"/>
  </w:num>
  <w:num w:numId="16" w16cid:durableId="79496472">
    <w:abstractNumId w:val="4"/>
  </w:num>
  <w:num w:numId="17" w16cid:durableId="1190876401">
    <w:abstractNumId w:val="10"/>
  </w:num>
  <w:num w:numId="18" w16cid:durableId="1516726489">
    <w:abstractNumId w:val="22"/>
  </w:num>
  <w:num w:numId="19" w16cid:durableId="1519809597">
    <w:abstractNumId w:val="7"/>
  </w:num>
  <w:num w:numId="20" w16cid:durableId="1106654369">
    <w:abstractNumId w:val="8"/>
  </w:num>
  <w:num w:numId="21" w16cid:durableId="855311505">
    <w:abstractNumId w:val="17"/>
  </w:num>
  <w:num w:numId="22" w16cid:durableId="1128014861">
    <w:abstractNumId w:val="21"/>
  </w:num>
  <w:num w:numId="23" w16cid:durableId="444471535">
    <w:abstractNumId w:val="13"/>
  </w:num>
  <w:num w:numId="24" w16cid:durableId="37240756">
    <w:abstractNumId w:val="6"/>
  </w:num>
  <w:num w:numId="25" w16cid:durableId="600140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5525"/>
    <w:rsid w:val="000145F9"/>
    <w:rsid w:val="00016C2B"/>
    <w:rsid w:val="000275E3"/>
    <w:rsid w:val="00060551"/>
    <w:rsid w:val="000761F2"/>
    <w:rsid w:val="0009529B"/>
    <w:rsid w:val="000E1C8B"/>
    <w:rsid w:val="000F6CFC"/>
    <w:rsid w:val="0010498C"/>
    <w:rsid w:val="00124886"/>
    <w:rsid w:val="001360EF"/>
    <w:rsid w:val="00141C6D"/>
    <w:rsid w:val="001449A9"/>
    <w:rsid w:val="0016524D"/>
    <w:rsid w:val="001806C6"/>
    <w:rsid w:val="00180710"/>
    <w:rsid w:val="00181676"/>
    <w:rsid w:val="001A1F8A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57F83"/>
    <w:rsid w:val="0026630C"/>
    <w:rsid w:val="00281B02"/>
    <w:rsid w:val="002A0AC2"/>
    <w:rsid w:val="002D755E"/>
    <w:rsid w:val="002F6FC8"/>
    <w:rsid w:val="0030456C"/>
    <w:rsid w:val="00305285"/>
    <w:rsid w:val="00317E95"/>
    <w:rsid w:val="003329C7"/>
    <w:rsid w:val="003551E1"/>
    <w:rsid w:val="00365C93"/>
    <w:rsid w:val="00372BB5"/>
    <w:rsid w:val="003955FE"/>
    <w:rsid w:val="00395C1F"/>
    <w:rsid w:val="003A0A86"/>
    <w:rsid w:val="003C60F7"/>
    <w:rsid w:val="003D1EA2"/>
    <w:rsid w:val="003D4D87"/>
    <w:rsid w:val="003E387E"/>
    <w:rsid w:val="004028CE"/>
    <w:rsid w:val="00427C5F"/>
    <w:rsid w:val="004600FA"/>
    <w:rsid w:val="00464888"/>
    <w:rsid w:val="00480FAD"/>
    <w:rsid w:val="00492BBA"/>
    <w:rsid w:val="004A6BB1"/>
    <w:rsid w:val="004A796F"/>
    <w:rsid w:val="004C6BAA"/>
    <w:rsid w:val="004D30E6"/>
    <w:rsid w:val="004E5B39"/>
    <w:rsid w:val="00515D95"/>
    <w:rsid w:val="00561A2C"/>
    <w:rsid w:val="00577543"/>
    <w:rsid w:val="0059311F"/>
    <w:rsid w:val="005A4D05"/>
    <w:rsid w:val="005E0795"/>
    <w:rsid w:val="005E6612"/>
    <w:rsid w:val="005E760C"/>
    <w:rsid w:val="00603974"/>
    <w:rsid w:val="00605482"/>
    <w:rsid w:val="006126B9"/>
    <w:rsid w:val="0061546A"/>
    <w:rsid w:val="00616682"/>
    <w:rsid w:val="00640564"/>
    <w:rsid w:val="00641813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E0691"/>
    <w:rsid w:val="006E25A4"/>
    <w:rsid w:val="006E53D2"/>
    <w:rsid w:val="006F64DF"/>
    <w:rsid w:val="00700D4D"/>
    <w:rsid w:val="007079B0"/>
    <w:rsid w:val="00710C22"/>
    <w:rsid w:val="00713365"/>
    <w:rsid w:val="00724932"/>
    <w:rsid w:val="00745F25"/>
    <w:rsid w:val="007538FB"/>
    <w:rsid w:val="00763784"/>
    <w:rsid w:val="00770976"/>
    <w:rsid w:val="00777FFE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9153F"/>
    <w:rsid w:val="008A28B5"/>
    <w:rsid w:val="008C5BB7"/>
    <w:rsid w:val="008D29E5"/>
    <w:rsid w:val="008D57B9"/>
    <w:rsid w:val="008E169C"/>
    <w:rsid w:val="008E2630"/>
    <w:rsid w:val="00902AB1"/>
    <w:rsid w:val="00917803"/>
    <w:rsid w:val="00923042"/>
    <w:rsid w:val="00924729"/>
    <w:rsid w:val="0095211B"/>
    <w:rsid w:val="00966E71"/>
    <w:rsid w:val="00982CF7"/>
    <w:rsid w:val="0098361A"/>
    <w:rsid w:val="009B45BF"/>
    <w:rsid w:val="009E3F64"/>
    <w:rsid w:val="00A27909"/>
    <w:rsid w:val="00A405BB"/>
    <w:rsid w:val="00A50F8D"/>
    <w:rsid w:val="00A57756"/>
    <w:rsid w:val="00AC7DE3"/>
    <w:rsid w:val="00AE230E"/>
    <w:rsid w:val="00AF536B"/>
    <w:rsid w:val="00B03030"/>
    <w:rsid w:val="00B03323"/>
    <w:rsid w:val="00B14D8F"/>
    <w:rsid w:val="00B36FAB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3D29"/>
    <w:rsid w:val="00BD6187"/>
    <w:rsid w:val="00BE4B80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64F5A"/>
    <w:rsid w:val="00C916FE"/>
    <w:rsid w:val="00CC3477"/>
    <w:rsid w:val="00CD3C4E"/>
    <w:rsid w:val="00D107BE"/>
    <w:rsid w:val="00D12306"/>
    <w:rsid w:val="00D15E96"/>
    <w:rsid w:val="00D27B4A"/>
    <w:rsid w:val="00D33ACE"/>
    <w:rsid w:val="00D3444F"/>
    <w:rsid w:val="00D63C04"/>
    <w:rsid w:val="00D64333"/>
    <w:rsid w:val="00D655D1"/>
    <w:rsid w:val="00D72445"/>
    <w:rsid w:val="00DA3FE8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A1B1A"/>
    <w:rsid w:val="00EA41C6"/>
    <w:rsid w:val="00EC745A"/>
    <w:rsid w:val="00ED4EB2"/>
    <w:rsid w:val="00EF1947"/>
    <w:rsid w:val="00EF3E9E"/>
    <w:rsid w:val="00EF477D"/>
    <w:rsid w:val="00F00D1B"/>
    <w:rsid w:val="00F10327"/>
    <w:rsid w:val="00F20667"/>
    <w:rsid w:val="00F2277A"/>
    <w:rsid w:val="00F44360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F0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87757-8c68-4c3d-a9fc-4cf9647551fe">
      <Terms xmlns="http://schemas.microsoft.com/office/infopath/2007/PartnerControls"/>
    </lcf76f155ced4ddcb4097134ff3c332f>
    <TaxCatchAll xmlns="cc118421-47aa-4149-9aee-48e8b8214c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B813C264C2842AFA43A1D2F52D687" ma:contentTypeVersion="13" ma:contentTypeDescription="Create a new document." ma:contentTypeScope="" ma:versionID="4bb7bf22eb67c4a9fae6abcd4caefb6a">
  <xsd:schema xmlns:xsd="http://www.w3.org/2001/XMLSchema" xmlns:xs="http://www.w3.org/2001/XMLSchema" xmlns:p="http://schemas.microsoft.com/office/2006/metadata/properties" xmlns:ns2="cc118421-47aa-4149-9aee-48e8b8214c8d" xmlns:ns3="0d087757-8c68-4c3d-a9fc-4cf9647551fe" targetNamespace="http://schemas.microsoft.com/office/2006/metadata/properties" ma:root="true" ma:fieldsID="8f8cb524c7c92f78513db1dec8c2dbb9" ns2:_="" ns3:_="">
    <xsd:import namespace="cc118421-47aa-4149-9aee-48e8b8214c8d"/>
    <xsd:import namespace="0d087757-8c68-4c3d-a9fc-4cf9647551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18421-47aa-4149-9aee-48e8b8214c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897a42-ac15-4ee2-9f7f-cfc7a7195b50}" ma:internalName="TaxCatchAll" ma:showField="CatchAllData" ma:web="cc118421-47aa-4149-9aee-48e8b8214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7757-8c68-4c3d-a9fc-4cf964755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0d087757-8c68-4c3d-a9fc-4cf9647551fe"/>
    <ds:schemaRef ds:uri="cc118421-47aa-4149-9aee-48e8b8214c8d"/>
  </ds:schemaRefs>
</ds:datastoreItem>
</file>

<file path=customXml/itemProps2.xml><?xml version="1.0" encoding="utf-8"?>
<ds:datastoreItem xmlns:ds="http://schemas.openxmlformats.org/officeDocument/2006/customXml" ds:itemID="{927AC5EE-50FE-45AE-81CE-31892C7E1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18421-47aa-4149-9aee-48e8b8214c8d"/>
    <ds:schemaRef ds:uri="0d087757-8c68-4c3d-a9fc-4cf964755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Taylor</dc:creator>
  <cp:keywords/>
  <dc:description/>
  <cp:lastModifiedBy>Gemma Haining</cp:lastModifiedBy>
  <cp:revision>21</cp:revision>
  <dcterms:created xsi:type="dcterms:W3CDTF">2024-10-18T09:02:00Z</dcterms:created>
  <dcterms:modified xsi:type="dcterms:W3CDTF">2024-10-18T15:56:00Z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0x010100F31B813C264C2842AFA43A1D2F52D687</vt:lpwstr>
  </property>
  <property fmtid="{D5CDD505-2E9C-101B-9397-08002B2CF9AE}" pid="3" name="MediaServiceImageTags">
    <vt:lpwstr/>
  </property>
</Properties>
</file>