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5A50214E" w14:textId="77777777" w:rsidR="00E7467B" w:rsidRDefault="00E7467B" w:rsidP="00E7467B">
      <w:pPr>
        <w:rPr>
          <w:rFonts w:ascii="Century Gothic" w:hAnsi="Century Gothic"/>
        </w:rPr>
      </w:pPr>
    </w:p>
    <w:p w14:paraId="4A1C3FDC" w14:textId="77777777" w:rsidR="00E7467B" w:rsidRDefault="00E7467B" w:rsidP="00E7467B">
      <w:pPr>
        <w:rPr>
          <w:rFonts w:ascii="Century Gothic" w:hAnsi="Century Gothic"/>
        </w:rPr>
      </w:pPr>
    </w:p>
    <w:p w14:paraId="55FDD20F" w14:textId="77777777" w:rsidR="00E7467B" w:rsidRDefault="00E7467B" w:rsidP="00E7467B">
      <w:pPr>
        <w:rPr>
          <w:rFonts w:ascii="Century Gothic" w:hAnsi="Century Gothic"/>
        </w:rPr>
      </w:pPr>
    </w:p>
    <w:p w14:paraId="45A90804" w14:textId="77777777" w:rsidR="00E7467B" w:rsidRDefault="00E7467B" w:rsidP="00E7467B">
      <w:pPr>
        <w:rPr>
          <w:rFonts w:ascii="Century Gothic" w:hAnsi="Century Gothic"/>
        </w:rPr>
      </w:pPr>
    </w:p>
    <w:p w14:paraId="212ABE8C" w14:textId="6B7ED566" w:rsidR="009419C7" w:rsidRDefault="4D89B849" w:rsidP="210C8759">
      <w:pPr>
        <w:tabs>
          <w:tab w:val="left" w:pos="2010"/>
          <w:tab w:val="center" w:pos="4513"/>
        </w:tabs>
        <w:ind w:left="2160" w:hanging="2160"/>
        <w:jc w:val="center"/>
      </w:pPr>
      <w:r w:rsidRPr="210C8759">
        <w:rPr>
          <w:rFonts w:ascii="Arial" w:eastAsia="Arial" w:hAnsi="Arial" w:cs="Arial"/>
          <w:b/>
          <w:bCs/>
          <w:color w:val="000000" w:themeColor="text1"/>
        </w:rPr>
        <w:t>Maternity Cover: Teacher of Creative Media and/or Food</w:t>
      </w:r>
    </w:p>
    <w:p w14:paraId="434B0081" w14:textId="5D34467E" w:rsidR="009419C7" w:rsidRDefault="4D89B849" w:rsidP="210C8759">
      <w:pPr>
        <w:tabs>
          <w:tab w:val="left" w:pos="2010"/>
          <w:tab w:val="center" w:pos="4513"/>
        </w:tabs>
        <w:ind w:left="2160" w:hanging="2160"/>
        <w:jc w:val="center"/>
      </w:pPr>
      <w:r w:rsidRPr="210C8759">
        <w:rPr>
          <w:rFonts w:ascii="Arial" w:eastAsia="Arial" w:hAnsi="Arial" w:cs="Arial"/>
          <w:b/>
          <w:bCs/>
          <w:color w:val="000000" w:themeColor="text1"/>
        </w:rPr>
        <w:t xml:space="preserve"> </w:t>
      </w:r>
    </w:p>
    <w:p w14:paraId="3C92F958" w14:textId="14015CAC" w:rsidR="009419C7" w:rsidRDefault="4D89B849" w:rsidP="210C8759">
      <w:pPr>
        <w:tabs>
          <w:tab w:val="left" w:pos="2010"/>
          <w:tab w:val="center" w:pos="4513"/>
        </w:tabs>
        <w:ind w:left="2160" w:hanging="2160"/>
        <w:jc w:val="center"/>
      </w:pPr>
      <w:r w:rsidRPr="210C8759">
        <w:rPr>
          <w:rFonts w:ascii="Arial" w:eastAsia="Arial" w:hAnsi="Arial" w:cs="Arial"/>
          <w:b/>
          <w:bCs/>
        </w:rPr>
        <w:t>Start date: October 2024 (up to end of July)</w:t>
      </w:r>
    </w:p>
    <w:p w14:paraId="3E658BE8" w14:textId="5D15EE85" w:rsidR="009419C7" w:rsidRDefault="4D89B849" w:rsidP="210C8759">
      <w:pPr>
        <w:tabs>
          <w:tab w:val="left" w:pos="2010"/>
          <w:tab w:val="center" w:pos="4513"/>
        </w:tabs>
        <w:ind w:left="2160" w:hanging="2160"/>
        <w:jc w:val="center"/>
      </w:pPr>
      <w:r w:rsidRPr="210C8759">
        <w:rPr>
          <w:rFonts w:ascii="Arial" w:eastAsia="Arial" w:hAnsi="Arial" w:cs="Arial"/>
          <w:b/>
          <w:bCs/>
        </w:rPr>
        <w:t xml:space="preserve"> </w:t>
      </w:r>
    </w:p>
    <w:p w14:paraId="6D25BD7E" w14:textId="7171A497" w:rsidR="009419C7" w:rsidRDefault="4D89B849" w:rsidP="210C8759">
      <w:pPr>
        <w:pStyle w:val="NoSpacing"/>
        <w:jc w:val="center"/>
      </w:pPr>
      <w:r w:rsidRPr="210C8759">
        <w:rPr>
          <w:rFonts w:ascii="Arial" w:eastAsia="Arial" w:hAnsi="Arial" w:cs="Arial"/>
          <w:b/>
          <w:bCs/>
        </w:rPr>
        <w:t>Salary: MPS/UPS</w:t>
      </w:r>
    </w:p>
    <w:p w14:paraId="1FC81D44" w14:textId="29BBFAE0" w:rsidR="009419C7" w:rsidRDefault="4D89B849" w:rsidP="210C8759">
      <w:pPr>
        <w:pStyle w:val="NoSpacing"/>
        <w:jc w:val="center"/>
      </w:pPr>
      <w:r w:rsidRPr="210C8759">
        <w:rPr>
          <w:rFonts w:ascii="Arial" w:eastAsia="Arial" w:hAnsi="Arial" w:cs="Arial"/>
          <w:b/>
          <w:bCs/>
          <w:sz w:val="28"/>
          <w:szCs w:val="28"/>
        </w:rPr>
        <w:t xml:space="preserve"> </w:t>
      </w:r>
    </w:p>
    <w:p w14:paraId="3DCAF038" w14:textId="05266E97" w:rsidR="009419C7" w:rsidRDefault="4D89B849" w:rsidP="210C8759">
      <w:pPr>
        <w:jc w:val="center"/>
      </w:pPr>
      <w:r w:rsidRPr="210C8759">
        <w:rPr>
          <w:rFonts w:ascii="Arial" w:eastAsia="Arial" w:hAnsi="Arial" w:cs="Arial"/>
          <w:b/>
          <w:bCs/>
          <w:color w:val="000000" w:themeColor="text1"/>
          <w:sz w:val="22"/>
          <w:szCs w:val="22"/>
        </w:rPr>
        <w:t xml:space="preserve">Closing Date: 9.00am on Friday </w:t>
      </w:r>
      <w:r w:rsidR="0048559B">
        <w:rPr>
          <w:rFonts w:ascii="Arial" w:eastAsia="Arial" w:hAnsi="Arial" w:cs="Arial"/>
          <w:b/>
          <w:bCs/>
          <w:color w:val="000000" w:themeColor="text1"/>
          <w:sz w:val="22"/>
          <w:szCs w:val="22"/>
        </w:rPr>
        <w:t>1</w:t>
      </w:r>
      <w:r w:rsidR="0048559B" w:rsidRPr="0048559B">
        <w:rPr>
          <w:rFonts w:ascii="Arial" w:eastAsia="Arial" w:hAnsi="Arial" w:cs="Arial"/>
          <w:b/>
          <w:bCs/>
          <w:color w:val="000000" w:themeColor="text1"/>
          <w:sz w:val="22"/>
          <w:szCs w:val="22"/>
          <w:vertAlign w:val="superscript"/>
        </w:rPr>
        <w:t>st</w:t>
      </w:r>
      <w:r w:rsidR="0048559B">
        <w:rPr>
          <w:rFonts w:ascii="Arial" w:eastAsia="Arial" w:hAnsi="Arial" w:cs="Arial"/>
          <w:b/>
          <w:bCs/>
          <w:color w:val="000000" w:themeColor="text1"/>
          <w:sz w:val="22"/>
          <w:szCs w:val="22"/>
        </w:rPr>
        <w:t xml:space="preserve"> November</w:t>
      </w:r>
      <w:r w:rsidRPr="210C8759">
        <w:rPr>
          <w:rFonts w:ascii="Arial" w:eastAsia="Arial" w:hAnsi="Arial" w:cs="Arial"/>
          <w:b/>
          <w:bCs/>
          <w:color w:val="000000" w:themeColor="text1"/>
          <w:sz w:val="22"/>
          <w:szCs w:val="22"/>
        </w:rPr>
        <w:t xml:space="preserve"> 2024 </w:t>
      </w:r>
    </w:p>
    <w:p w14:paraId="30322866" w14:textId="7BEE333F" w:rsidR="009419C7" w:rsidRDefault="4D89B849" w:rsidP="210C8759">
      <w:pPr>
        <w:jc w:val="center"/>
      </w:pPr>
      <w:r w:rsidRPr="210C8759">
        <w:rPr>
          <w:rFonts w:ascii="Arial" w:eastAsia="Arial" w:hAnsi="Arial" w:cs="Arial"/>
          <w:b/>
          <w:bCs/>
          <w:color w:val="000000" w:themeColor="text1"/>
          <w:sz w:val="22"/>
          <w:szCs w:val="22"/>
        </w:rPr>
        <w:t xml:space="preserve">Interview date – TBC </w:t>
      </w:r>
    </w:p>
    <w:p w14:paraId="1E8591EB" w14:textId="65A2F725" w:rsidR="009419C7" w:rsidRDefault="4D89B849" w:rsidP="210C8759">
      <w:pPr>
        <w:jc w:val="center"/>
      </w:pPr>
      <w:r w:rsidRPr="210C8759">
        <w:rPr>
          <w:rFonts w:ascii="Arial" w:eastAsia="Arial" w:hAnsi="Arial" w:cs="Arial"/>
          <w:color w:val="000000" w:themeColor="text1"/>
          <w:sz w:val="22"/>
          <w:szCs w:val="22"/>
        </w:rPr>
        <w:t xml:space="preserve"> </w:t>
      </w:r>
    </w:p>
    <w:p w14:paraId="0F700B89" w14:textId="09B135A6" w:rsidR="009419C7" w:rsidRDefault="4D89B849" w:rsidP="210C8759">
      <w:pPr>
        <w:pStyle w:val="NoSpacing"/>
        <w:jc w:val="both"/>
      </w:pPr>
      <w:r w:rsidRPr="210C8759">
        <w:rPr>
          <w:rFonts w:ascii="Arial" w:eastAsia="Arial" w:hAnsi="Arial" w:cs="Arial"/>
          <w:sz w:val="22"/>
          <w:szCs w:val="22"/>
        </w:rPr>
        <w:t>The Governors of Stanley High School wish to appoint an exceptional classroom Teacher of Creative Media and/or Food Specialism to join our oversubscribed school for September 2024.</w:t>
      </w:r>
    </w:p>
    <w:p w14:paraId="55B65249" w14:textId="4F011243" w:rsidR="009419C7" w:rsidRDefault="4D89B849" w:rsidP="210C8759">
      <w:pPr>
        <w:pStyle w:val="NoSpacing"/>
        <w:jc w:val="both"/>
      </w:pPr>
      <w:r w:rsidRPr="210C8759">
        <w:rPr>
          <w:rFonts w:ascii="Arial" w:eastAsia="Arial" w:hAnsi="Arial" w:cs="Arial"/>
          <w:sz w:val="22"/>
          <w:szCs w:val="22"/>
        </w:rPr>
        <w:t xml:space="preserve"> </w:t>
      </w:r>
    </w:p>
    <w:p w14:paraId="620088FB" w14:textId="50D0A566" w:rsidR="009419C7" w:rsidRDefault="4D89B849" w:rsidP="210C8759">
      <w:pPr>
        <w:jc w:val="both"/>
      </w:pPr>
      <w:r w:rsidRPr="210C8759">
        <w:rPr>
          <w:rFonts w:ascii="Arial" w:eastAsia="Arial" w:hAnsi="Arial" w:cs="Arial"/>
          <w:sz w:val="22"/>
          <w:szCs w:val="22"/>
        </w:rPr>
        <w:t xml:space="preserve">It is with great pleasure that I introduce you to Stanley High School and trust the information provided will enable you to determine your suitability to join our journey and provide an exceptional education for all our students. As a school, we are determined to </w:t>
      </w:r>
      <w:r w:rsidRPr="210C8759">
        <w:rPr>
          <w:rFonts w:ascii="Arial" w:eastAsia="Arial" w:hAnsi="Arial" w:cs="Arial"/>
          <w:i/>
          <w:iCs/>
          <w:sz w:val="22"/>
          <w:szCs w:val="22"/>
        </w:rPr>
        <w:t xml:space="preserve">challenge </w:t>
      </w:r>
      <w:r w:rsidRPr="210C8759">
        <w:rPr>
          <w:rFonts w:ascii="Arial" w:eastAsia="Arial" w:hAnsi="Arial" w:cs="Arial"/>
          <w:sz w:val="22"/>
          <w:szCs w:val="22"/>
        </w:rPr>
        <w:t xml:space="preserve">our students inside and outside the classroom to </w:t>
      </w:r>
      <w:r w:rsidRPr="210C8759">
        <w:rPr>
          <w:rFonts w:ascii="Arial" w:eastAsia="Arial" w:hAnsi="Arial" w:cs="Arial"/>
          <w:i/>
          <w:iCs/>
          <w:sz w:val="22"/>
          <w:szCs w:val="22"/>
        </w:rPr>
        <w:t>aspire</w:t>
      </w:r>
      <w:r w:rsidRPr="210C8759">
        <w:rPr>
          <w:rFonts w:ascii="Arial" w:eastAsia="Arial" w:hAnsi="Arial" w:cs="Arial"/>
          <w:sz w:val="22"/>
          <w:szCs w:val="22"/>
        </w:rPr>
        <w:t xml:space="preserve"> for individual excellence and </w:t>
      </w:r>
      <w:r w:rsidRPr="210C8759">
        <w:rPr>
          <w:rFonts w:ascii="Arial" w:eastAsia="Arial" w:hAnsi="Arial" w:cs="Arial"/>
          <w:i/>
          <w:iCs/>
          <w:sz w:val="22"/>
          <w:szCs w:val="22"/>
        </w:rPr>
        <w:t xml:space="preserve">excel </w:t>
      </w:r>
      <w:r w:rsidRPr="210C8759">
        <w:rPr>
          <w:rFonts w:ascii="Arial" w:eastAsia="Arial" w:hAnsi="Arial" w:cs="Arial"/>
          <w:sz w:val="22"/>
          <w:szCs w:val="22"/>
        </w:rPr>
        <w:t>to achieve</w:t>
      </w:r>
      <w:r w:rsidRPr="210C8759">
        <w:rPr>
          <w:rFonts w:ascii="Arial" w:eastAsia="Arial" w:hAnsi="Arial" w:cs="Arial"/>
          <w:i/>
          <w:iCs/>
          <w:sz w:val="22"/>
          <w:szCs w:val="22"/>
        </w:rPr>
        <w:t xml:space="preserve"> </w:t>
      </w:r>
      <w:r w:rsidRPr="210C8759">
        <w:rPr>
          <w:rFonts w:ascii="Arial" w:eastAsia="Arial" w:hAnsi="Arial" w:cs="Arial"/>
          <w:sz w:val="22"/>
          <w:szCs w:val="22"/>
        </w:rPr>
        <w:t xml:space="preserve">the highest academic standards. </w:t>
      </w:r>
    </w:p>
    <w:p w14:paraId="22F4234E" w14:textId="36FDEC11" w:rsidR="009419C7" w:rsidRDefault="4D89B849" w:rsidP="210C8759">
      <w:pPr>
        <w:jc w:val="both"/>
      </w:pPr>
      <w:r w:rsidRPr="210C8759">
        <w:rPr>
          <w:rFonts w:ascii="Arial" w:eastAsia="Arial" w:hAnsi="Arial" w:cs="Arial"/>
          <w:color w:val="000000" w:themeColor="text1"/>
          <w:sz w:val="22"/>
          <w:szCs w:val="22"/>
        </w:rPr>
        <w:t xml:space="preserve"> </w:t>
      </w:r>
    </w:p>
    <w:p w14:paraId="203A8AF4" w14:textId="543751AC" w:rsidR="009419C7" w:rsidRDefault="4D89B849" w:rsidP="210C8759">
      <w:pPr>
        <w:jc w:val="both"/>
      </w:pPr>
      <w:r w:rsidRPr="210C8759">
        <w:rPr>
          <w:rFonts w:ascii="Arial" w:eastAsia="Arial" w:hAnsi="Arial" w:cs="Arial"/>
          <w:color w:val="000000" w:themeColor="text1"/>
          <w:sz w:val="22"/>
          <w:szCs w:val="22"/>
        </w:rPr>
        <w:t xml:space="preserve">Would you like to join a well-established and successful team in a consistently high performing, oversubscribed, 11-16 school that focuses on each student as an individual whilst fostering a sense of belonging to a rich and diverse community?  Stanley High School is commit­ted to supporting every student to develop to their full academic potential whilst experiencing a wide and exciting range of op­portunities to equip them with the skillset for a successful future as rounded, mature and confident members of modern British society. </w:t>
      </w:r>
    </w:p>
    <w:p w14:paraId="53319CB1" w14:textId="3F3AD107" w:rsidR="009419C7" w:rsidRDefault="4D89B849" w:rsidP="210C8759">
      <w:pPr>
        <w:jc w:val="both"/>
      </w:pPr>
      <w:r w:rsidRPr="210C8759">
        <w:rPr>
          <w:rFonts w:ascii="Arial" w:eastAsia="Arial" w:hAnsi="Arial" w:cs="Arial"/>
          <w:color w:val="000000" w:themeColor="text1"/>
          <w:sz w:val="22"/>
          <w:szCs w:val="22"/>
        </w:rPr>
        <w:t xml:space="preserve"> </w:t>
      </w:r>
    </w:p>
    <w:p w14:paraId="1239CF1F" w14:textId="1BD01BA4" w:rsidR="009419C7" w:rsidRDefault="4D89B849" w:rsidP="210C8759">
      <w:pPr>
        <w:jc w:val="both"/>
      </w:pPr>
      <w:r w:rsidRPr="210C8759">
        <w:rPr>
          <w:rFonts w:ascii="Arial" w:eastAsia="Arial" w:hAnsi="Arial" w:cs="Arial"/>
          <w:color w:val="000000" w:themeColor="text1"/>
          <w:sz w:val="22"/>
          <w:szCs w:val="22"/>
        </w:rPr>
        <w:t>Students at Stanley High School have consistently made good progress reflected in our outcomes over time. We are always striving for excellence. You would be joining an innovative team at a variety of stages in their career who are motivated by highly effective leadership.</w:t>
      </w:r>
    </w:p>
    <w:p w14:paraId="204B5A39" w14:textId="5F93F790" w:rsidR="009419C7" w:rsidRDefault="4D89B849" w:rsidP="210C8759">
      <w:pPr>
        <w:pStyle w:val="NoSpacing"/>
        <w:jc w:val="both"/>
      </w:pPr>
      <w:r w:rsidRPr="210C8759">
        <w:rPr>
          <w:rFonts w:ascii="Arial" w:eastAsia="Arial" w:hAnsi="Arial" w:cs="Arial"/>
          <w:sz w:val="22"/>
          <w:szCs w:val="22"/>
        </w:rPr>
        <w:t xml:space="preserve"> </w:t>
      </w:r>
    </w:p>
    <w:p w14:paraId="609995EB" w14:textId="199F1B49" w:rsidR="009419C7" w:rsidRDefault="4D89B849" w:rsidP="210C8759">
      <w:pPr>
        <w:pStyle w:val="NoSpacing"/>
        <w:jc w:val="both"/>
      </w:pPr>
      <w:r w:rsidRPr="210C8759">
        <w:rPr>
          <w:rFonts w:ascii="Arial" w:eastAsia="Arial" w:hAnsi="Arial" w:cs="Arial"/>
          <w:sz w:val="22"/>
          <w:szCs w:val="22"/>
        </w:rPr>
        <w:t>We are seeking to appoint an energetic and highly qualified Creative Media and/or Food Teacher who is innovative with the ability to inspire and motivate students. This role is suitable for Early Career Teachers and more experienced professionals. The successful candidate will have a successful track record relevant to their stage in their career and be committed to becoming a high performing classroom practitioner. We are looking for someone with passion for their subject, who is creative and can make a positive contribution to improving provision and outcomes.</w:t>
      </w:r>
    </w:p>
    <w:p w14:paraId="3962ACFF" w14:textId="0BFF85B9" w:rsidR="009419C7" w:rsidRDefault="4D89B849" w:rsidP="210C8759">
      <w:pPr>
        <w:pStyle w:val="NoSpacing"/>
        <w:jc w:val="both"/>
      </w:pPr>
      <w:r w:rsidRPr="210C8759">
        <w:rPr>
          <w:rFonts w:ascii="Arial" w:eastAsia="Arial" w:hAnsi="Arial" w:cs="Arial"/>
          <w:sz w:val="22"/>
          <w:szCs w:val="22"/>
        </w:rPr>
        <w:t xml:space="preserve"> </w:t>
      </w:r>
    </w:p>
    <w:p w14:paraId="3A4734DC" w14:textId="7C399440" w:rsidR="009419C7" w:rsidRDefault="4D89B849" w:rsidP="210C8759">
      <w:pPr>
        <w:pStyle w:val="NoSpacing"/>
        <w:jc w:val="both"/>
      </w:pPr>
      <w:r w:rsidRPr="210C8759">
        <w:rPr>
          <w:rFonts w:ascii="Arial" w:eastAsia="Arial" w:hAnsi="Arial" w:cs="Arial"/>
          <w:color w:val="000000" w:themeColor="text1"/>
          <w:sz w:val="22"/>
          <w:szCs w:val="22"/>
        </w:rPr>
        <w:t xml:space="preserve">The Design Technology Department is a successful department with outstanding outcomes, the pupils thrive and thoroughly enjoy their experience from KS3-4. The staff play to the strengths of </w:t>
      </w:r>
      <w:r w:rsidRPr="210C8759">
        <w:rPr>
          <w:rFonts w:ascii="Arial" w:eastAsia="Arial" w:hAnsi="Arial" w:cs="Arial"/>
          <w:b/>
          <w:bCs/>
          <w:color w:val="000000" w:themeColor="text1"/>
          <w:sz w:val="22"/>
          <w:szCs w:val="22"/>
        </w:rPr>
        <w:t xml:space="preserve">all </w:t>
      </w:r>
      <w:r w:rsidRPr="210C8759">
        <w:rPr>
          <w:rFonts w:ascii="Arial" w:eastAsia="Arial" w:hAnsi="Arial" w:cs="Arial"/>
          <w:color w:val="000000" w:themeColor="text1"/>
          <w:sz w:val="22"/>
          <w:szCs w:val="22"/>
        </w:rPr>
        <w:t xml:space="preserve">pupils. The department promotes a positive, yet challenging climate where all pupils are encouraged and supported to take risks and have high expectations that are clearly modelled by experienced staff. As a consequence, the option classes in all Design technology areas at KS4 are oversubscribed. </w:t>
      </w:r>
    </w:p>
    <w:p w14:paraId="4C4B5FE7" w14:textId="5DD979C7" w:rsidR="009419C7" w:rsidRDefault="4D89B849" w:rsidP="210C8759">
      <w:pPr>
        <w:pStyle w:val="NoSpacing"/>
        <w:jc w:val="both"/>
      </w:pPr>
      <w:r w:rsidRPr="210C8759">
        <w:rPr>
          <w:rFonts w:ascii="Arial" w:eastAsia="Arial" w:hAnsi="Arial" w:cs="Arial"/>
          <w:sz w:val="22"/>
          <w:szCs w:val="22"/>
        </w:rPr>
        <w:t xml:space="preserve"> </w:t>
      </w:r>
    </w:p>
    <w:p w14:paraId="04432C9E" w14:textId="4B70ABDD" w:rsidR="009419C7" w:rsidRDefault="4D89B849" w:rsidP="210C8759">
      <w:pPr>
        <w:jc w:val="both"/>
      </w:pPr>
      <w:r w:rsidRPr="210C8759">
        <w:rPr>
          <w:rFonts w:ascii="Arial" w:eastAsia="Arial" w:hAnsi="Arial" w:cs="Arial"/>
          <w:sz w:val="22"/>
          <w:szCs w:val="22"/>
        </w:rPr>
        <w:t xml:space="preserve"> </w:t>
      </w:r>
    </w:p>
    <w:p w14:paraId="6F488558" w14:textId="4D7DAC62" w:rsidR="009419C7" w:rsidRDefault="009419C7" w:rsidP="210C8759">
      <w:pPr>
        <w:jc w:val="both"/>
        <w:rPr>
          <w:rFonts w:ascii="Arial" w:eastAsia="Arial" w:hAnsi="Arial" w:cs="Arial"/>
          <w:sz w:val="22"/>
          <w:szCs w:val="22"/>
        </w:rPr>
      </w:pPr>
    </w:p>
    <w:p w14:paraId="27970491" w14:textId="62554EB8" w:rsidR="009419C7" w:rsidRDefault="009419C7" w:rsidP="210C8759">
      <w:pPr>
        <w:jc w:val="both"/>
        <w:rPr>
          <w:rFonts w:ascii="Arial" w:eastAsia="Arial" w:hAnsi="Arial" w:cs="Arial"/>
          <w:sz w:val="22"/>
          <w:szCs w:val="22"/>
        </w:rPr>
      </w:pPr>
    </w:p>
    <w:p w14:paraId="4431F687" w14:textId="4C989384" w:rsidR="009419C7" w:rsidRDefault="009419C7" w:rsidP="210C8759">
      <w:pPr>
        <w:jc w:val="both"/>
        <w:rPr>
          <w:rFonts w:ascii="Arial" w:eastAsia="Arial" w:hAnsi="Arial" w:cs="Arial"/>
          <w:sz w:val="22"/>
          <w:szCs w:val="22"/>
        </w:rPr>
      </w:pPr>
    </w:p>
    <w:p w14:paraId="58E0F7CE" w14:textId="23FF0C00" w:rsidR="009419C7" w:rsidRDefault="009419C7" w:rsidP="210C8759">
      <w:pPr>
        <w:jc w:val="both"/>
        <w:rPr>
          <w:rFonts w:ascii="Arial" w:eastAsia="Arial" w:hAnsi="Arial" w:cs="Arial"/>
          <w:sz w:val="22"/>
          <w:szCs w:val="22"/>
        </w:rPr>
      </w:pPr>
    </w:p>
    <w:p w14:paraId="34680929" w14:textId="7DF80D2F" w:rsidR="009419C7" w:rsidRDefault="009419C7" w:rsidP="210C8759">
      <w:pPr>
        <w:jc w:val="both"/>
        <w:rPr>
          <w:rFonts w:ascii="Arial" w:eastAsia="Arial" w:hAnsi="Arial" w:cs="Arial"/>
          <w:sz w:val="22"/>
          <w:szCs w:val="22"/>
        </w:rPr>
      </w:pPr>
    </w:p>
    <w:p w14:paraId="44917540" w14:textId="4158F77D" w:rsidR="009419C7" w:rsidRDefault="009419C7" w:rsidP="210C8759">
      <w:pPr>
        <w:jc w:val="both"/>
        <w:rPr>
          <w:rFonts w:ascii="Arial" w:eastAsia="Arial" w:hAnsi="Arial" w:cs="Arial"/>
          <w:sz w:val="22"/>
          <w:szCs w:val="22"/>
        </w:rPr>
      </w:pPr>
    </w:p>
    <w:p w14:paraId="064DB71D" w14:textId="7868CEB4" w:rsidR="009419C7" w:rsidRDefault="4D89B849" w:rsidP="210C8759">
      <w:pPr>
        <w:jc w:val="both"/>
      </w:pPr>
      <w:r w:rsidRPr="210C8759">
        <w:rPr>
          <w:rFonts w:ascii="Arial" w:eastAsia="Arial" w:hAnsi="Arial" w:cs="Arial"/>
          <w:sz w:val="22"/>
          <w:szCs w:val="22"/>
        </w:rPr>
        <w:t xml:space="preserve">I am very proud of the school, its students, staff and governors. Education at Stanley High aims to develop and nurture all students to take their place as caring and confident young people in the outside world. Our staff will engage in high quality Continuous Professional Development at both school and Trust level and all staff have access to our supportive well-being package. </w:t>
      </w:r>
    </w:p>
    <w:p w14:paraId="3C4AE036" w14:textId="0BA067FE" w:rsidR="009419C7" w:rsidRDefault="4D89B849" w:rsidP="210C8759">
      <w:pPr>
        <w:jc w:val="both"/>
      </w:pPr>
      <w:r w:rsidRPr="210C8759">
        <w:rPr>
          <w:rFonts w:ascii="Arial" w:eastAsia="Arial" w:hAnsi="Arial" w:cs="Arial"/>
          <w:sz w:val="22"/>
          <w:szCs w:val="22"/>
        </w:rPr>
        <w:t xml:space="preserve"> </w:t>
      </w:r>
    </w:p>
    <w:p w14:paraId="5607BF87" w14:textId="36B41CDB" w:rsidR="009419C7" w:rsidRDefault="4D89B849" w:rsidP="210C8759">
      <w:pPr>
        <w:pStyle w:val="NoSpacing"/>
        <w:jc w:val="both"/>
      </w:pPr>
      <w:r w:rsidRPr="210C8759">
        <w:rPr>
          <w:rFonts w:ascii="Arial" w:eastAsia="Arial" w:hAnsi="Arial" w:cs="Arial"/>
          <w:sz w:val="22"/>
          <w:szCs w:val="22"/>
        </w:rPr>
        <w:t>Stanley High School is a proud member of the Southport Learning Trust family of schools leading to collaboration amongst our wider school community. The community of Food teachers within the Trust is very strong which would give strong support to the successful candidate and many opportunities for our students.  We have a strong safeguarding culture and we will expect you to champion this within your role</w:t>
      </w:r>
    </w:p>
    <w:p w14:paraId="66E3C388" w14:textId="6D34D930" w:rsidR="009419C7" w:rsidRDefault="4D89B849" w:rsidP="210C8759">
      <w:pPr>
        <w:pStyle w:val="NoSpacing"/>
        <w:jc w:val="both"/>
      </w:pPr>
      <w:r w:rsidRPr="210C8759">
        <w:rPr>
          <w:rFonts w:ascii="Arial" w:eastAsia="Arial" w:hAnsi="Arial" w:cs="Arial"/>
          <w:sz w:val="22"/>
          <w:szCs w:val="22"/>
        </w:rPr>
        <w:t xml:space="preserve"> </w:t>
      </w:r>
    </w:p>
    <w:p w14:paraId="21868F6A" w14:textId="1129BDAA" w:rsidR="009419C7" w:rsidRDefault="4D89B849" w:rsidP="210C8759">
      <w:pPr>
        <w:pStyle w:val="NoSpacing"/>
        <w:jc w:val="both"/>
      </w:pPr>
      <w:r w:rsidRPr="210C8759">
        <w:rPr>
          <w:rFonts w:ascii="Arial" w:eastAsia="Arial" w:hAnsi="Arial" w:cs="Arial"/>
          <w:sz w:val="22"/>
          <w:szCs w:val="22"/>
        </w:rPr>
        <w:t xml:space="preserve">We would like to invest in the long-term career of an exceptional candidate and would welcome visits from prospective applicants. Please contact the school office on 01704 228940 or </w:t>
      </w:r>
      <w:hyperlink r:id="rId7">
        <w:r w:rsidRPr="210C8759">
          <w:rPr>
            <w:rStyle w:val="Hyperlink"/>
            <w:rFonts w:ascii="Arial" w:eastAsia="Arial" w:hAnsi="Arial" w:cs="Arial"/>
            <w:color w:val="0563C1"/>
            <w:sz w:val="22"/>
            <w:szCs w:val="22"/>
          </w:rPr>
          <w:t>enquiries@stanleyhigh.co.uk</w:t>
        </w:r>
      </w:hyperlink>
      <w:r w:rsidRPr="210C8759">
        <w:rPr>
          <w:rFonts w:ascii="Arial" w:eastAsia="Arial" w:hAnsi="Arial" w:cs="Arial"/>
          <w:sz w:val="22"/>
          <w:szCs w:val="22"/>
        </w:rPr>
        <w:t>, to arrange a convenient time.</w:t>
      </w:r>
    </w:p>
    <w:p w14:paraId="497B087E" w14:textId="627B335A" w:rsidR="009419C7" w:rsidRDefault="4D89B849" w:rsidP="210C8759">
      <w:pPr>
        <w:pStyle w:val="NoSpacing"/>
        <w:jc w:val="both"/>
      </w:pPr>
      <w:r w:rsidRPr="210C8759">
        <w:rPr>
          <w:rFonts w:ascii="Arial" w:eastAsia="Arial" w:hAnsi="Arial" w:cs="Arial"/>
          <w:sz w:val="22"/>
          <w:szCs w:val="22"/>
        </w:rPr>
        <w:t xml:space="preserve"> </w:t>
      </w:r>
    </w:p>
    <w:p w14:paraId="5C19FD47" w14:textId="7DD4CAFD" w:rsidR="009419C7" w:rsidRDefault="4D89B849" w:rsidP="210C8759">
      <w:pPr>
        <w:pStyle w:val="NoSpacing"/>
        <w:jc w:val="both"/>
      </w:pPr>
      <w:r w:rsidRPr="210C8759">
        <w:rPr>
          <w:rFonts w:ascii="Arial" w:eastAsia="Arial" w:hAnsi="Arial" w:cs="Arial"/>
          <w:sz w:val="22"/>
          <w:szCs w:val="22"/>
        </w:rPr>
        <w:t>We look forward to receiving your application.</w:t>
      </w:r>
    </w:p>
    <w:p w14:paraId="0234A3F2" w14:textId="2BB58B8B" w:rsidR="009419C7" w:rsidRDefault="4D89B849" w:rsidP="210C8759">
      <w:pPr>
        <w:pStyle w:val="NoSpacing"/>
        <w:jc w:val="both"/>
      </w:pPr>
      <w:r w:rsidRPr="210C8759">
        <w:rPr>
          <w:rFonts w:ascii="Arial" w:eastAsia="Arial" w:hAnsi="Arial" w:cs="Arial"/>
          <w:sz w:val="22"/>
          <w:szCs w:val="22"/>
        </w:rPr>
        <w:t xml:space="preserve"> </w:t>
      </w:r>
    </w:p>
    <w:p w14:paraId="78124B06" w14:textId="09B1E520" w:rsidR="009419C7" w:rsidRDefault="4D89B849" w:rsidP="210C8759">
      <w:pPr>
        <w:pStyle w:val="NoSpacing"/>
        <w:jc w:val="both"/>
      </w:pPr>
      <w:r w:rsidRPr="210C8759">
        <w:rPr>
          <w:rFonts w:ascii="Arial" w:eastAsia="Arial" w:hAnsi="Arial" w:cs="Arial"/>
          <w:sz w:val="22"/>
          <w:szCs w:val="22"/>
        </w:rPr>
        <w:t>Kind regards</w:t>
      </w:r>
    </w:p>
    <w:p w14:paraId="21E2BDEE" w14:textId="4A7D5C43" w:rsidR="009419C7" w:rsidRDefault="4D89B849" w:rsidP="210C8759">
      <w:pPr>
        <w:pStyle w:val="NoSpacing"/>
        <w:jc w:val="both"/>
      </w:pPr>
      <w:r w:rsidRPr="210C8759">
        <w:rPr>
          <w:rFonts w:ascii="Arial" w:eastAsia="Arial" w:hAnsi="Arial" w:cs="Arial"/>
          <w:sz w:val="22"/>
          <w:szCs w:val="22"/>
        </w:rPr>
        <w:t xml:space="preserve"> </w:t>
      </w:r>
    </w:p>
    <w:p w14:paraId="49BBEB5E" w14:textId="0D553505" w:rsidR="009419C7" w:rsidRDefault="4D89B849" w:rsidP="210C8759">
      <w:pPr>
        <w:pStyle w:val="NoSpacing"/>
        <w:jc w:val="both"/>
      </w:pPr>
      <w:r w:rsidRPr="210C8759">
        <w:rPr>
          <w:rFonts w:ascii="Arial" w:eastAsia="Arial" w:hAnsi="Arial" w:cs="Arial"/>
          <w:sz w:val="22"/>
          <w:szCs w:val="22"/>
        </w:rPr>
        <w:t>Nicki Gregg</w:t>
      </w:r>
    </w:p>
    <w:p w14:paraId="252533FA" w14:textId="6DAE2085" w:rsidR="009419C7" w:rsidRDefault="4D89B849" w:rsidP="210C8759">
      <w:pPr>
        <w:pStyle w:val="NoSpacing"/>
        <w:jc w:val="both"/>
      </w:pPr>
      <w:r w:rsidRPr="210C8759">
        <w:rPr>
          <w:rFonts w:ascii="Arial" w:eastAsia="Arial" w:hAnsi="Arial" w:cs="Arial"/>
          <w:sz w:val="22"/>
          <w:szCs w:val="22"/>
        </w:rPr>
        <w:t>Executive Headteacher</w:t>
      </w:r>
    </w:p>
    <w:p w14:paraId="79E1DBA2" w14:textId="325916CB" w:rsidR="009419C7" w:rsidRDefault="4D89B849" w:rsidP="210C8759">
      <w:pPr>
        <w:pStyle w:val="NoSpacing"/>
        <w:jc w:val="both"/>
      </w:pPr>
      <w:r w:rsidRPr="210C8759">
        <w:rPr>
          <w:rFonts w:ascii="Arial" w:eastAsia="Arial" w:hAnsi="Arial" w:cs="Arial"/>
          <w:sz w:val="22"/>
          <w:szCs w:val="22"/>
        </w:rPr>
        <w:t xml:space="preserve"> </w:t>
      </w:r>
    </w:p>
    <w:p w14:paraId="492BB272" w14:textId="59D3D320" w:rsidR="009419C7" w:rsidRDefault="4D89B849" w:rsidP="210C8759">
      <w:pPr>
        <w:pStyle w:val="NoSpacing"/>
        <w:jc w:val="both"/>
      </w:pPr>
      <w:r w:rsidRPr="210C8759">
        <w:rPr>
          <w:rFonts w:ascii="Calibri" w:eastAsia="Calibri" w:hAnsi="Calibri" w:cs="Calibri"/>
          <w:b/>
          <w:bCs/>
          <w:color w:val="000000" w:themeColor="text1"/>
          <w:sz w:val="22"/>
          <w:szCs w:val="22"/>
        </w:rPr>
        <w:t xml:space="preserve"> </w:t>
      </w:r>
    </w:p>
    <w:p w14:paraId="0A192C01" w14:textId="3ACC8CEE" w:rsidR="009419C7" w:rsidRDefault="009419C7" w:rsidP="210C8759">
      <w:pPr>
        <w:pStyle w:val="NoSpacing"/>
        <w:jc w:val="both"/>
        <w:rPr>
          <w:rFonts w:ascii="Calibri" w:eastAsia="Calibri" w:hAnsi="Calibri" w:cs="Calibri"/>
          <w:b/>
          <w:bCs/>
          <w:color w:val="000000" w:themeColor="text1"/>
          <w:sz w:val="22"/>
          <w:szCs w:val="22"/>
        </w:rPr>
      </w:pPr>
    </w:p>
    <w:p w14:paraId="49AA205D" w14:textId="482993CE" w:rsidR="009419C7" w:rsidRDefault="009419C7" w:rsidP="210C8759">
      <w:pPr>
        <w:pStyle w:val="NoSpacing"/>
        <w:jc w:val="both"/>
        <w:rPr>
          <w:rFonts w:ascii="Calibri" w:eastAsia="Calibri" w:hAnsi="Calibri" w:cs="Calibri"/>
          <w:b/>
          <w:bCs/>
          <w:color w:val="000000" w:themeColor="text1"/>
          <w:sz w:val="22"/>
          <w:szCs w:val="22"/>
        </w:rPr>
      </w:pPr>
    </w:p>
    <w:p w14:paraId="1D0FEC19" w14:textId="358A54C6" w:rsidR="009419C7" w:rsidRDefault="009419C7" w:rsidP="210C8759">
      <w:pPr>
        <w:pStyle w:val="NoSpacing"/>
        <w:jc w:val="both"/>
        <w:rPr>
          <w:rFonts w:ascii="Calibri" w:eastAsia="Calibri" w:hAnsi="Calibri" w:cs="Calibri"/>
          <w:b/>
          <w:bCs/>
          <w:color w:val="000000" w:themeColor="text1"/>
          <w:sz w:val="22"/>
          <w:szCs w:val="22"/>
        </w:rPr>
      </w:pPr>
    </w:p>
    <w:p w14:paraId="78C1EEDF" w14:textId="51FB0634" w:rsidR="009419C7" w:rsidRDefault="009419C7" w:rsidP="210C8759">
      <w:pPr>
        <w:pStyle w:val="NoSpacing"/>
        <w:jc w:val="both"/>
        <w:rPr>
          <w:rFonts w:ascii="Calibri" w:eastAsia="Calibri" w:hAnsi="Calibri" w:cs="Calibri"/>
          <w:b/>
          <w:bCs/>
          <w:color w:val="000000" w:themeColor="text1"/>
          <w:sz w:val="22"/>
          <w:szCs w:val="22"/>
        </w:rPr>
      </w:pPr>
    </w:p>
    <w:p w14:paraId="1F95384B" w14:textId="2083934E" w:rsidR="009419C7" w:rsidRDefault="009419C7" w:rsidP="210C8759">
      <w:pPr>
        <w:pStyle w:val="NoSpacing"/>
        <w:jc w:val="both"/>
        <w:rPr>
          <w:rFonts w:ascii="Calibri" w:eastAsia="Calibri" w:hAnsi="Calibri" w:cs="Calibri"/>
          <w:b/>
          <w:bCs/>
          <w:color w:val="000000" w:themeColor="text1"/>
          <w:sz w:val="22"/>
          <w:szCs w:val="22"/>
        </w:rPr>
      </w:pPr>
    </w:p>
    <w:p w14:paraId="03543BD7" w14:textId="519DF1E0" w:rsidR="009419C7" w:rsidRDefault="009419C7" w:rsidP="210C8759">
      <w:pPr>
        <w:pStyle w:val="NoSpacing"/>
        <w:jc w:val="both"/>
        <w:rPr>
          <w:rFonts w:ascii="Calibri" w:eastAsia="Calibri" w:hAnsi="Calibri" w:cs="Calibri"/>
          <w:b/>
          <w:bCs/>
          <w:color w:val="000000" w:themeColor="text1"/>
          <w:sz w:val="22"/>
          <w:szCs w:val="22"/>
        </w:rPr>
      </w:pPr>
    </w:p>
    <w:p w14:paraId="3075EF3E" w14:textId="1860E284" w:rsidR="009419C7" w:rsidRDefault="009419C7" w:rsidP="210C8759">
      <w:pPr>
        <w:pStyle w:val="NoSpacing"/>
        <w:jc w:val="both"/>
        <w:rPr>
          <w:rFonts w:ascii="Calibri" w:eastAsia="Calibri" w:hAnsi="Calibri" w:cs="Calibri"/>
          <w:b/>
          <w:bCs/>
          <w:color w:val="000000" w:themeColor="text1"/>
          <w:sz w:val="22"/>
          <w:szCs w:val="22"/>
        </w:rPr>
      </w:pPr>
    </w:p>
    <w:p w14:paraId="17801A77" w14:textId="7A6F7E4C" w:rsidR="009419C7" w:rsidRDefault="009419C7" w:rsidP="210C8759">
      <w:pPr>
        <w:pStyle w:val="NoSpacing"/>
        <w:jc w:val="both"/>
        <w:rPr>
          <w:rFonts w:ascii="Calibri" w:eastAsia="Calibri" w:hAnsi="Calibri" w:cs="Calibri"/>
          <w:b/>
          <w:bCs/>
          <w:color w:val="000000" w:themeColor="text1"/>
          <w:sz w:val="22"/>
          <w:szCs w:val="22"/>
        </w:rPr>
      </w:pPr>
    </w:p>
    <w:p w14:paraId="50297CD1" w14:textId="293C94BD" w:rsidR="009419C7" w:rsidRDefault="009419C7" w:rsidP="210C8759">
      <w:pPr>
        <w:pStyle w:val="NoSpacing"/>
        <w:jc w:val="both"/>
        <w:rPr>
          <w:rFonts w:ascii="Calibri" w:eastAsia="Calibri" w:hAnsi="Calibri" w:cs="Calibri"/>
          <w:b/>
          <w:bCs/>
          <w:color w:val="000000" w:themeColor="text1"/>
          <w:sz w:val="22"/>
          <w:szCs w:val="22"/>
        </w:rPr>
      </w:pPr>
    </w:p>
    <w:p w14:paraId="75243621" w14:textId="429F6ADE" w:rsidR="009419C7" w:rsidRDefault="009419C7" w:rsidP="210C8759">
      <w:pPr>
        <w:pStyle w:val="NoSpacing"/>
        <w:jc w:val="both"/>
        <w:rPr>
          <w:rFonts w:ascii="Calibri" w:eastAsia="Calibri" w:hAnsi="Calibri" w:cs="Calibri"/>
          <w:b/>
          <w:bCs/>
          <w:color w:val="000000" w:themeColor="text1"/>
          <w:sz w:val="22"/>
          <w:szCs w:val="22"/>
        </w:rPr>
      </w:pPr>
    </w:p>
    <w:p w14:paraId="038C47B7" w14:textId="3CA95646" w:rsidR="009419C7" w:rsidRDefault="009419C7" w:rsidP="210C8759">
      <w:pPr>
        <w:pStyle w:val="NoSpacing"/>
        <w:jc w:val="both"/>
        <w:rPr>
          <w:rFonts w:ascii="Calibri" w:eastAsia="Calibri" w:hAnsi="Calibri" w:cs="Calibri"/>
          <w:b/>
          <w:bCs/>
          <w:color w:val="000000" w:themeColor="text1"/>
          <w:sz w:val="22"/>
          <w:szCs w:val="22"/>
        </w:rPr>
      </w:pPr>
    </w:p>
    <w:p w14:paraId="6AF2AA1A" w14:textId="55B02FA9" w:rsidR="009419C7" w:rsidRDefault="009419C7" w:rsidP="210C8759">
      <w:pPr>
        <w:pStyle w:val="NoSpacing"/>
        <w:jc w:val="both"/>
        <w:rPr>
          <w:rFonts w:ascii="Calibri" w:eastAsia="Calibri" w:hAnsi="Calibri" w:cs="Calibri"/>
          <w:b/>
          <w:bCs/>
          <w:color w:val="000000" w:themeColor="text1"/>
          <w:sz w:val="22"/>
          <w:szCs w:val="22"/>
        </w:rPr>
      </w:pPr>
    </w:p>
    <w:p w14:paraId="033738F8" w14:textId="0399C058" w:rsidR="009419C7" w:rsidRDefault="009419C7" w:rsidP="210C8759">
      <w:pPr>
        <w:pStyle w:val="NoSpacing"/>
        <w:jc w:val="both"/>
        <w:rPr>
          <w:rFonts w:ascii="Calibri" w:eastAsia="Calibri" w:hAnsi="Calibri" w:cs="Calibri"/>
          <w:b/>
          <w:bCs/>
          <w:color w:val="000000" w:themeColor="text1"/>
          <w:sz w:val="22"/>
          <w:szCs w:val="22"/>
        </w:rPr>
      </w:pPr>
    </w:p>
    <w:p w14:paraId="7F13DBB7" w14:textId="21DA36A3" w:rsidR="009419C7" w:rsidRDefault="009419C7" w:rsidP="210C8759">
      <w:pPr>
        <w:pStyle w:val="NoSpacing"/>
        <w:jc w:val="both"/>
        <w:rPr>
          <w:rFonts w:ascii="Calibri" w:eastAsia="Calibri" w:hAnsi="Calibri" w:cs="Calibri"/>
          <w:b/>
          <w:bCs/>
          <w:color w:val="000000" w:themeColor="text1"/>
          <w:sz w:val="22"/>
          <w:szCs w:val="22"/>
        </w:rPr>
      </w:pPr>
    </w:p>
    <w:p w14:paraId="3C9806C8" w14:textId="7D0E1587" w:rsidR="009419C7" w:rsidRDefault="009419C7" w:rsidP="210C8759">
      <w:pPr>
        <w:pStyle w:val="NoSpacing"/>
        <w:jc w:val="both"/>
        <w:rPr>
          <w:rFonts w:ascii="Calibri" w:eastAsia="Calibri" w:hAnsi="Calibri" w:cs="Calibri"/>
          <w:b/>
          <w:bCs/>
          <w:color w:val="000000" w:themeColor="text1"/>
          <w:sz w:val="22"/>
          <w:szCs w:val="22"/>
        </w:rPr>
      </w:pPr>
    </w:p>
    <w:p w14:paraId="08D3805D" w14:textId="53D2171B" w:rsidR="009419C7" w:rsidRDefault="009419C7" w:rsidP="210C8759">
      <w:pPr>
        <w:pStyle w:val="NoSpacing"/>
        <w:jc w:val="both"/>
        <w:rPr>
          <w:rFonts w:ascii="Calibri" w:eastAsia="Calibri" w:hAnsi="Calibri" w:cs="Calibri"/>
          <w:b/>
          <w:bCs/>
          <w:color w:val="000000" w:themeColor="text1"/>
          <w:sz w:val="22"/>
          <w:szCs w:val="22"/>
        </w:rPr>
      </w:pPr>
    </w:p>
    <w:p w14:paraId="18202DD1" w14:textId="03FB34AE" w:rsidR="009419C7" w:rsidRDefault="009419C7" w:rsidP="210C8759">
      <w:pPr>
        <w:pStyle w:val="NoSpacing"/>
        <w:jc w:val="both"/>
        <w:rPr>
          <w:rFonts w:ascii="Calibri" w:eastAsia="Calibri" w:hAnsi="Calibri" w:cs="Calibri"/>
          <w:b/>
          <w:bCs/>
          <w:color w:val="000000" w:themeColor="text1"/>
          <w:sz w:val="22"/>
          <w:szCs w:val="22"/>
        </w:rPr>
      </w:pPr>
    </w:p>
    <w:p w14:paraId="5AC1A70F" w14:textId="5F1CC99E" w:rsidR="009419C7" w:rsidRDefault="009419C7" w:rsidP="210C8759">
      <w:pPr>
        <w:pStyle w:val="NoSpacing"/>
        <w:jc w:val="both"/>
        <w:rPr>
          <w:rFonts w:ascii="Calibri" w:eastAsia="Calibri" w:hAnsi="Calibri" w:cs="Calibri"/>
          <w:b/>
          <w:bCs/>
          <w:color w:val="000000" w:themeColor="text1"/>
          <w:sz w:val="22"/>
          <w:szCs w:val="22"/>
        </w:rPr>
      </w:pPr>
    </w:p>
    <w:p w14:paraId="4E3E5192" w14:textId="4F4728D3" w:rsidR="009419C7" w:rsidRDefault="009419C7" w:rsidP="210C8759">
      <w:pPr>
        <w:pStyle w:val="NoSpacing"/>
        <w:jc w:val="both"/>
        <w:rPr>
          <w:rFonts w:ascii="Calibri" w:eastAsia="Calibri" w:hAnsi="Calibri" w:cs="Calibri"/>
          <w:b/>
          <w:bCs/>
          <w:color w:val="000000" w:themeColor="text1"/>
          <w:sz w:val="22"/>
          <w:szCs w:val="22"/>
        </w:rPr>
      </w:pPr>
    </w:p>
    <w:p w14:paraId="3B145609" w14:textId="21A94AAF" w:rsidR="009419C7" w:rsidRDefault="009419C7" w:rsidP="210C8759">
      <w:pPr>
        <w:pStyle w:val="NoSpacing"/>
        <w:jc w:val="both"/>
        <w:rPr>
          <w:rFonts w:ascii="Calibri" w:eastAsia="Calibri" w:hAnsi="Calibri" w:cs="Calibri"/>
          <w:b/>
          <w:bCs/>
          <w:color w:val="000000" w:themeColor="text1"/>
          <w:sz w:val="22"/>
          <w:szCs w:val="22"/>
        </w:rPr>
      </w:pPr>
    </w:p>
    <w:p w14:paraId="07E4FDFD" w14:textId="450F2428" w:rsidR="009419C7" w:rsidRDefault="009419C7" w:rsidP="210C8759">
      <w:pPr>
        <w:pStyle w:val="NoSpacing"/>
        <w:jc w:val="both"/>
        <w:rPr>
          <w:rFonts w:ascii="Calibri" w:eastAsia="Calibri" w:hAnsi="Calibri" w:cs="Calibri"/>
          <w:b/>
          <w:bCs/>
          <w:color w:val="000000" w:themeColor="text1"/>
          <w:sz w:val="22"/>
          <w:szCs w:val="22"/>
        </w:rPr>
      </w:pPr>
    </w:p>
    <w:p w14:paraId="0185D1D6" w14:textId="070F8768" w:rsidR="009419C7" w:rsidRDefault="009419C7" w:rsidP="210C8759">
      <w:pPr>
        <w:pStyle w:val="NoSpacing"/>
        <w:jc w:val="both"/>
        <w:rPr>
          <w:rFonts w:ascii="Calibri" w:eastAsia="Calibri" w:hAnsi="Calibri" w:cs="Calibri"/>
          <w:b/>
          <w:bCs/>
          <w:color w:val="000000" w:themeColor="text1"/>
          <w:sz w:val="22"/>
          <w:szCs w:val="22"/>
        </w:rPr>
      </w:pPr>
    </w:p>
    <w:p w14:paraId="107CCF79" w14:textId="70B0D54B" w:rsidR="009419C7" w:rsidRDefault="009419C7" w:rsidP="210C8759">
      <w:pPr>
        <w:pStyle w:val="NoSpacing"/>
        <w:jc w:val="both"/>
        <w:rPr>
          <w:rFonts w:ascii="Calibri" w:eastAsia="Calibri" w:hAnsi="Calibri" w:cs="Calibri"/>
          <w:b/>
          <w:bCs/>
          <w:color w:val="000000" w:themeColor="text1"/>
          <w:sz w:val="22"/>
          <w:szCs w:val="22"/>
        </w:rPr>
      </w:pPr>
    </w:p>
    <w:p w14:paraId="2EABBF8B" w14:textId="140F8722" w:rsidR="009419C7" w:rsidRDefault="009419C7" w:rsidP="210C8759">
      <w:pPr>
        <w:pStyle w:val="NoSpacing"/>
        <w:jc w:val="both"/>
        <w:rPr>
          <w:rFonts w:ascii="Calibri" w:eastAsia="Calibri" w:hAnsi="Calibri" w:cs="Calibri"/>
          <w:b/>
          <w:bCs/>
          <w:color w:val="000000" w:themeColor="text1"/>
          <w:sz w:val="22"/>
          <w:szCs w:val="22"/>
        </w:rPr>
      </w:pPr>
    </w:p>
    <w:p w14:paraId="470BB471" w14:textId="3E1BB5B9" w:rsidR="009419C7" w:rsidRDefault="009419C7" w:rsidP="210C8759">
      <w:pPr>
        <w:pStyle w:val="NoSpacing"/>
        <w:jc w:val="both"/>
        <w:rPr>
          <w:rFonts w:ascii="Calibri" w:eastAsia="Calibri" w:hAnsi="Calibri" w:cs="Calibri"/>
          <w:b/>
          <w:bCs/>
          <w:color w:val="000000" w:themeColor="text1"/>
          <w:sz w:val="22"/>
          <w:szCs w:val="22"/>
        </w:rPr>
      </w:pPr>
    </w:p>
    <w:p w14:paraId="7170E349" w14:textId="1484A13D" w:rsidR="009419C7" w:rsidRDefault="009419C7" w:rsidP="210C8759">
      <w:pPr>
        <w:pStyle w:val="NoSpacing"/>
        <w:jc w:val="both"/>
        <w:rPr>
          <w:rFonts w:ascii="Calibri" w:eastAsia="Calibri" w:hAnsi="Calibri" w:cs="Calibri"/>
          <w:b/>
          <w:bCs/>
          <w:color w:val="000000" w:themeColor="text1"/>
          <w:sz w:val="22"/>
          <w:szCs w:val="22"/>
        </w:rPr>
      </w:pPr>
    </w:p>
    <w:p w14:paraId="6D796306" w14:textId="06CFF1AC" w:rsidR="009419C7" w:rsidRDefault="009419C7" w:rsidP="210C8759">
      <w:pPr>
        <w:pStyle w:val="NoSpacing"/>
        <w:jc w:val="both"/>
        <w:rPr>
          <w:rFonts w:ascii="Calibri" w:eastAsia="Calibri" w:hAnsi="Calibri" w:cs="Calibri"/>
          <w:b/>
          <w:bCs/>
          <w:color w:val="000000" w:themeColor="text1"/>
          <w:sz w:val="22"/>
          <w:szCs w:val="22"/>
        </w:rPr>
      </w:pPr>
    </w:p>
    <w:p w14:paraId="0E5D45F2" w14:textId="445D1CC1" w:rsidR="009419C7" w:rsidRDefault="009419C7" w:rsidP="210C8759">
      <w:pPr>
        <w:pStyle w:val="NoSpacing"/>
        <w:jc w:val="both"/>
        <w:rPr>
          <w:rFonts w:ascii="Calibri" w:eastAsia="Calibri" w:hAnsi="Calibri" w:cs="Calibri"/>
          <w:b/>
          <w:bCs/>
          <w:color w:val="000000" w:themeColor="text1"/>
          <w:sz w:val="22"/>
          <w:szCs w:val="22"/>
        </w:rPr>
      </w:pPr>
    </w:p>
    <w:p w14:paraId="0F35B3E1" w14:textId="14BF334D" w:rsidR="009419C7" w:rsidRDefault="009419C7" w:rsidP="210C8759">
      <w:pPr>
        <w:pStyle w:val="NoSpacing"/>
        <w:jc w:val="both"/>
        <w:rPr>
          <w:rFonts w:ascii="Calibri" w:eastAsia="Calibri" w:hAnsi="Calibri" w:cs="Calibri"/>
          <w:b/>
          <w:bCs/>
          <w:color w:val="000000" w:themeColor="text1"/>
          <w:sz w:val="22"/>
          <w:szCs w:val="22"/>
        </w:rPr>
      </w:pPr>
    </w:p>
    <w:p w14:paraId="74D43D89" w14:textId="347DAD59" w:rsidR="009419C7" w:rsidRDefault="4D89B849" w:rsidP="210C8759">
      <w:pPr>
        <w:pStyle w:val="NoSpacing"/>
        <w:jc w:val="both"/>
        <w:rPr>
          <w:rFonts w:ascii="Arial" w:eastAsia="Arial" w:hAnsi="Arial" w:cs="Arial"/>
          <w:color w:val="000000" w:themeColor="text1"/>
        </w:rPr>
      </w:pPr>
      <w:r w:rsidRPr="210C8759">
        <w:rPr>
          <w:rFonts w:ascii="Calibri" w:eastAsia="Calibri" w:hAnsi="Calibri" w:cs="Calibri"/>
          <w:b/>
          <w:bCs/>
          <w:color w:val="000000" w:themeColor="text1"/>
          <w:sz w:val="22"/>
          <w:szCs w:val="22"/>
        </w:rPr>
        <w:t xml:space="preserve"> </w:t>
      </w:r>
      <w:r>
        <w:rPr>
          <w:noProof/>
        </w:rPr>
        <w:drawing>
          <wp:inline distT="0" distB="0" distL="0" distR="0" wp14:anchorId="47279597" wp14:editId="71DA8F74">
            <wp:extent cx="5724524" cy="371475"/>
            <wp:effectExtent l="0" t="0" r="0" b="0"/>
            <wp:docPr id="98471076" name="Picture 9847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4524" cy="371475"/>
                    </a:xfrm>
                    <a:prstGeom prst="rect">
                      <a:avLst/>
                    </a:prstGeom>
                  </pic:spPr>
                </pic:pic>
              </a:graphicData>
            </a:graphic>
          </wp:inline>
        </w:drawing>
      </w:r>
    </w:p>
    <w:p w14:paraId="67E76A2A" w14:textId="567C4391" w:rsidR="009419C7" w:rsidRDefault="4D89B849" w:rsidP="210C8759">
      <w:pPr>
        <w:ind w:left="2160" w:hanging="2160"/>
        <w:jc w:val="both"/>
      </w:pPr>
      <w:r w:rsidRPr="210C8759">
        <w:rPr>
          <w:rFonts w:ascii="Arial" w:eastAsia="Arial" w:hAnsi="Arial" w:cs="Arial"/>
          <w:b/>
          <w:bCs/>
          <w:color w:val="000000" w:themeColor="text1"/>
          <w:sz w:val="22"/>
          <w:szCs w:val="22"/>
        </w:rPr>
        <w:t xml:space="preserve">Responsible to:         </w:t>
      </w:r>
      <w:r w:rsidRPr="210C8759">
        <w:rPr>
          <w:rFonts w:ascii="Arial" w:eastAsia="Arial" w:hAnsi="Arial" w:cs="Arial"/>
          <w:sz w:val="22"/>
          <w:szCs w:val="22"/>
        </w:rPr>
        <w:t>Curriculum Area Leader for Design Technology</w:t>
      </w:r>
    </w:p>
    <w:p w14:paraId="4A5294A1" w14:textId="313935F8" w:rsidR="009419C7" w:rsidRDefault="4D89B849" w:rsidP="210C8759">
      <w:pPr>
        <w:jc w:val="both"/>
      </w:pPr>
      <w:r w:rsidRPr="210C8759">
        <w:rPr>
          <w:rFonts w:ascii="Arial" w:eastAsia="Arial" w:hAnsi="Arial" w:cs="Arial"/>
          <w:color w:val="000000" w:themeColor="text1"/>
          <w:sz w:val="22"/>
          <w:szCs w:val="22"/>
        </w:rPr>
        <w:t xml:space="preserve"> </w:t>
      </w:r>
    </w:p>
    <w:p w14:paraId="77CEEF15" w14:textId="094B19E7" w:rsidR="009419C7" w:rsidRDefault="4D89B849" w:rsidP="210C8759">
      <w:pPr>
        <w:ind w:left="2160" w:hanging="2160"/>
        <w:jc w:val="both"/>
      </w:pPr>
      <w:r w:rsidRPr="210C8759">
        <w:rPr>
          <w:rFonts w:ascii="Arial" w:eastAsia="Arial" w:hAnsi="Arial" w:cs="Arial"/>
          <w:b/>
          <w:bCs/>
          <w:color w:val="000000" w:themeColor="text1"/>
          <w:sz w:val="22"/>
          <w:szCs w:val="22"/>
        </w:rPr>
        <w:t xml:space="preserve">Responsible for:       </w:t>
      </w:r>
      <w:r w:rsidRPr="210C8759">
        <w:rPr>
          <w:rFonts w:ascii="Arial" w:eastAsia="Arial" w:hAnsi="Arial" w:cs="Arial"/>
          <w:sz w:val="22"/>
          <w:szCs w:val="22"/>
        </w:rPr>
        <w:t>Learning outcomes, progress and personal development of students</w:t>
      </w:r>
    </w:p>
    <w:p w14:paraId="67E141DF" w14:textId="706B5DB7" w:rsidR="009419C7" w:rsidRDefault="4D89B849" w:rsidP="210C8759">
      <w:pPr>
        <w:jc w:val="both"/>
      </w:pPr>
      <w:r w:rsidRPr="210C8759">
        <w:rPr>
          <w:rFonts w:ascii="Arial" w:eastAsia="Arial" w:hAnsi="Arial" w:cs="Arial"/>
          <w:b/>
          <w:bCs/>
          <w:color w:val="000000" w:themeColor="text1"/>
          <w:sz w:val="22"/>
          <w:szCs w:val="22"/>
          <w:lang w:val="en-US"/>
        </w:rPr>
        <w:t xml:space="preserve"> </w:t>
      </w:r>
    </w:p>
    <w:p w14:paraId="4448EDBF" w14:textId="7D122F99" w:rsidR="009419C7" w:rsidRDefault="4D89B849" w:rsidP="210C8759">
      <w:pPr>
        <w:jc w:val="both"/>
      </w:pPr>
      <w:r w:rsidRPr="210C8759">
        <w:rPr>
          <w:rFonts w:ascii="Arial" w:eastAsia="Arial" w:hAnsi="Arial" w:cs="Arial"/>
          <w:b/>
          <w:bCs/>
          <w:color w:val="000000" w:themeColor="text1"/>
          <w:sz w:val="22"/>
          <w:szCs w:val="22"/>
          <w:lang w:val="en-US"/>
        </w:rPr>
        <w:t xml:space="preserve">Post Title: </w:t>
      </w:r>
      <w:r w:rsidR="009419C7">
        <w:tab/>
      </w:r>
      <w:r w:rsidR="009419C7">
        <w:tab/>
      </w:r>
      <w:r w:rsidRPr="210C8759">
        <w:rPr>
          <w:rFonts w:ascii="Arial" w:eastAsia="Arial" w:hAnsi="Arial" w:cs="Arial"/>
          <w:color w:val="000000" w:themeColor="text1"/>
          <w:sz w:val="22"/>
          <w:szCs w:val="22"/>
          <w:lang w:val="en-US"/>
        </w:rPr>
        <w:t>Maternity Cover:</w:t>
      </w:r>
      <w:r w:rsidRPr="210C8759">
        <w:rPr>
          <w:rFonts w:ascii="Arial" w:eastAsia="Arial" w:hAnsi="Arial" w:cs="Arial"/>
          <w:b/>
          <w:bCs/>
          <w:color w:val="000000" w:themeColor="text1"/>
          <w:sz w:val="22"/>
          <w:szCs w:val="22"/>
          <w:lang w:val="en-US"/>
        </w:rPr>
        <w:t xml:space="preserve"> </w:t>
      </w:r>
      <w:r w:rsidRPr="210C8759">
        <w:rPr>
          <w:rFonts w:ascii="Arial" w:eastAsia="Arial" w:hAnsi="Arial" w:cs="Arial"/>
          <w:color w:val="000000" w:themeColor="text1"/>
          <w:sz w:val="22"/>
          <w:szCs w:val="22"/>
          <w:lang w:val="en-US"/>
        </w:rPr>
        <w:t>Teacher of Creative Media and/or Food (up to end of July 2025)</w:t>
      </w:r>
    </w:p>
    <w:p w14:paraId="19638653" w14:textId="5DEE5ED4" w:rsidR="009419C7" w:rsidRDefault="4D89B849" w:rsidP="210C8759">
      <w:pPr>
        <w:jc w:val="both"/>
      </w:pPr>
      <w:r w:rsidRPr="210C8759">
        <w:rPr>
          <w:rFonts w:ascii="Arial" w:eastAsia="Arial" w:hAnsi="Arial" w:cs="Arial"/>
          <w:color w:val="000000" w:themeColor="text1"/>
          <w:sz w:val="22"/>
          <w:szCs w:val="22"/>
          <w:lang w:val="en-US"/>
        </w:rPr>
        <w:t xml:space="preserve"> </w:t>
      </w:r>
    </w:p>
    <w:p w14:paraId="42E8ED88" w14:textId="140A02B0" w:rsidR="009419C7" w:rsidRDefault="4D89B849" w:rsidP="210C8759">
      <w:pPr>
        <w:jc w:val="both"/>
      </w:pPr>
      <w:r w:rsidRPr="210C8759">
        <w:rPr>
          <w:rFonts w:ascii="Arial" w:eastAsia="Arial" w:hAnsi="Arial" w:cs="Arial"/>
          <w:b/>
          <w:bCs/>
          <w:color w:val="000000" w:themeColor="text1"/>
          <w:sz w:val="22"/>
          <w:szCs w:val="22"/>
          <w:lang w:val="en-US"/>
        </w:rPr>
        <w:t xml:space="preserve">Grade: </w:t>
      </w:r>
      <w:r w:rsidR="009419C7">
        <w:tab/>
      </w:r>
      <w:r w:rsidR="009419C7">
        <w:tab/>
      </w:r>
      <w:r w:rsidRPr="210C8759">
        <w:rPr>
          <w:rFonts w:ascii="Arial" w:eastAsia="Arial" w:hAnsi="Arial" w:cs="Arial"/>
          <w:color w:val="000000" w:themeColor="text1"/>
          <w:sz w:val="22"/>
          <w:szCs w:val="22"/>
          <w:lang w:val="en-US"/>
        </w:rPr>
        <w:t>Main Pay Scale/Upper Pay Scale</w:t>
      </w:r>
    </w:p>
    <w:p w14:paraId="0FA8BD82" w14:textId="52175893" w:rsidR="009419C7" w:rsidRDefault="4D89B849" w:rsidP="210C8759">
      <w:pPr>
        <w:jc w:val="both"/>
      </w:pPr>
      <w:r w:rsidRPr="210C8759">
        <w:rPr>
          <w:rFonts w:ascii="Arial" w:eastAsia="Arial" w:hAnsi="Arial" w:cs="Arial"/>
          <w:color w:val="000000" w:themeColor="text1"/>
          <w:sz w:val="22"/>
          <w:szCs w:val="22"/>
          <w:lang w:val="en-US"/>
        </w:rPr>
        <w:t xml:space="preserve"> </w:t>
      </w:r>
    </w:p>
    <w:p w14:paraId="03919185" w14:textId="2EA9034B" w:rsidR="009419C7" w:rsidRDefault="4D89B849" w:rsidP="210C8759">
      <w:pPr>
        <w:jc w:val="both"/>
      </w:pPr>
      <w:r w:rsidRPr="210C8759">
        <w:rPr>
          <w:rFonts w:ascii="Arial" w:eastAsia="Arial" w:hAnsi="Arial" w:cs="Arial"/>
          <w:b/>
          <w:bCs/>
          <w:color w:val="000000" w:themeColor="text1"/>
          <w:sz w:val="22"/>
          <w:szCs w:val="22"/>
          <w:lang w:val="en-US"/>
        </w:rPr>
        <w:t xml:space="preserve">Principal Accountabilities: </w:t>
      </w:r>
    </w:p>
    <w:p w14:paraId="0DE0F684" w14:textId="23B7DD92" w:rsidR="009419C7" w:rsidRDefault="4D89B849" w:rsidP="210C8759">
      <w:pPr>
        <w:jc w:val="both"/>
      </w:pPr>
      <w:r w:rsidRPr="210C8759">
        <w:rPr>
          <w:rFonts w:ascii="Arial" w:eastAsia="Arial" w:hAnsi="Arial" w:cs="Arial"/>
          <w:color w:val="000000" w:themeColor="text1"/>
          <w:sz w:val="22"/>
          <w:szCs w:val="22"/>
          <w:lang w:val="en-US"/>
        </w:rPr>
        <w:t xml:space="preserve"> </w:t>
      </w:r>
    </w:p>
    <w:p w14:paraId="556CF667" w14:textId="0BA18AEE" w:rsidR="009419C7" w:rsidRDefault="4D89B849" w:rsidP="210C8759">
      <w:pPr>
        <w:pStyle w:val="ListParagraph"/>
        <w:numPr>
          <w:ilvl w:val="0"/>
          <w:numId w:val="3"/>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 xml:space="preserve">Provide high quality teaching and learning experiences for students. </w:t>
      </w:r>
    </w:p>
    <w:p w14:paraId="24CC5623" w14:textId="0CFE45E9" w:rsidR="009419C7" w:rsidRDefault="4D89B849" w:rsidP="210C8759">
      <w:pPr>
        <w:pStyle w:val="ListParagraph"/>
        <w:numPr>
          <w:ilvl w:val="0"/>
          <w:numId w:val="3"/>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 xml:space="preserve">Fulfill the role of Form Tutor to students. </w:t>
      </w:r>
    </w:p>
    <w:p w14:paraId="0E8BA8CD" w14:textId="691BD0D7" w:rsidR="009419C7" w:rsidRDefault="4D89B849" w:rsidP="210C8759">
      <w:pPr>
        <w:jc w:val="both"/>
      </w:pPr>
      <w:r w:rsidRPr="210C8759">
        <w:rPr>
          <w:rFonts w:ascii="Arial" w:eastAsia="Arial" w:hAnsi="Arial" w:cs="Arial"/>
          <w:color w:val="000000" w:themeColor="text1"/>
          <w:sz w:val="22"/>
          <w:szCs w:val="22"/>
          <w:lang w:val="en-US"/>
        </w:rPr>
        <w:t xml:space="preserve"> </w:t>
      </w:r>
    </w:p>
    <w:p w14:paraId="229C4B4D" w14:textId="66C4A5DF" w:rsidR="009419C7" w:rsidRDefault="4D89B849" w:rsidP="210C8759">
      <w:pPr>
        <w:jc w:val="both"/>
      </w:pPr>
      <w:r w:rsidRPr="210C8759">
        <w:rPr>
          <w:rFonts w:ascii="Arial" w:eastAsia="Arial" w:hAnsi="Arial" w:cs="Arial"/>
          <w:b/>
          <w:bCs/>
          <w:color w:val="000000" w:themeColor="text1"/>
          <w:sz w:val="22"/>
          <w:szCs w:val="22"/>
          <w:lang w:val="en-US"/>
        </w:rPr>
        <w:t xml:space="preserve">Main Activities and Responsibilities </w:t>
      </w:r>
    </w:p>
    <w:p w14:paraId="7C400A02" w14:textId="02F4AD7A" w:rsidR="009419C7" w:rsidRDefault="4D89B849" w:rsidP="210C8759">
      <w:pPr>
        <w:jc w:val="both"/>
      </w:pPr>
      <w:r w:rsidRPr="210C8759">
        <w:rPr>
          <w:rFonts w:ascii="Arial" w:eastAsia="Arial" w:hAnsi="Arial" w:cs="Arial"/>
          <w:color w:val="000000" w:themeColor="text1"/>
          <w:sz w:val="22"/>
          <w:szCs w:val="22"/>
          <w:lang w:val="en-US"/>
        </w:rPr>
        <w:t xml:space="preserve">Main duties and responsibilities are indicated here. Other duties at an appropriate level and nature may also be required and will be negotiated. </w:t>
      </w:r>
    </w:p>
    <w:p w14:paraId="721265D6" w14:textId="7C237D64" w:rsidR="009419C7" w:rsidRDefault="4D89B849" w:rsidP="210C8759">
      <w:pPr>
        <w:jc w:val="both"/>
      </w:pPr>
      <w:r w:rsidRPr="210C8759">
        <w:rPr>
          <w:rFonts w:ascii="Arial" w:eastAsia="Arial" w:hAnsi="Arial" w:cs="Arial"/>
          <w:color w:val="000000" w:themeColor="text1"/>
          <w:sz w:val="22"/>
          <w:szCs w:val="22"/>
          <w:lang w:val="en-US"/>
        </w:rPr>
        <w:t xml:space="preserve"> </w:t>
      </w:r>
    </w:p>
    <w:p w14:paraId="5F6E1D61" w14:textId="6729B4C2" w:rsidR="009419C7" w:rsidRDefault="4D89B849" w:rsidP="210C8759">
      <w:pPr>
        <w:jc w:val="both"/>
      </w:pPr>
      <w:r w:rsidRPr="210C8759">
        <w:rPr>
          <w:rFonts w:ascii="Arial" w:eastAsia="Arial" w:hAnsi="Arial" w:cs="Arial"/>
          <w:b/>
          <w:bCs/>
          <w:color w:val="000000" w:themeColor="text1"/>
          <w:sz w:val="22"/>
          <w:szCs w:val="22"/>
          <w:lang w:val="en-US"/>
        </w:rPr>
        <w:t xml:space="preserve">Teaching and Learning </w:t>
      </w:r>
    </w:p>
    <w:p w14:paraId="3E6CAC3F" w14:textId="6F6F9B2C"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Teach Creative Media at Key Stage 4 and Food and Nutrition at Key Stage 3 and 4.</w:t>
      </w:r>
    </w:p>
    <w:p w14:paraId="3E612680" w14:textId="37E54D30"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Teach other areas of Design Technology at KS3 as required.</w:t>
      </w:r>
    </w:p>
    <w:p w14:paraId="77AE5FCB" w14:textId="0AAEE560"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Consistently deliver good or outstanding well-planned learning that achieve high outcomes.</w:t>
      </w:r>
    </w:p>
    <w:p w14:paraId="3DFA7F84" w14:textId="3B295DD5"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 xml:space="preserve">Monitor and identify under achieving students from performance data. </w:t>
      </w:r>
    </w:p>
    <w:p w14:paraId="0C889E76" w14:textId="4E8F6DFA"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Report on students’ progress and to parents as required.</w:t>
      </w:r>
    </w:p>
    <w:p w14:paraId="1AEB5193" w14:textId="112EAC67"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 xml:space="preserve">Liaise with parents to ensure excellent attainment. </w:t>
      </w:r>
    </w:p>
    <w:p w14:paraId="51212EA8" w14:textId="7C85DB58"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Contribute to the school literacy and reading policies.</w:t>
      </w:r>
    </w:p>
    <w:p w14:paraId="363F2931" w14:textId="7F502D8A"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Support extended learning activities to enhance students learning experiences.</w:t>
      </w:r>
    </w:p>
    <w:p w14:paraId="3FDB34A6" w14:textId="20617E7A"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 xml:space="preserve">Manage the </w:t>
      </w:r>
      <w:r w:rsidRPr="210C8759">
        <w:rPr>
          <w:rFonts w:ascii="Arial" w:eastAsia="Arial" w:hAnsi="Arial" w:cs="Arial"/>
          <w:color w:val="000000" w:themeColor="text1"/>
          <w:sz w:val="22"/>
          <w:szCs w:val="22"/>
        </w:rPr>
        <w:t>behaviour</w:t>
      </w:r>
      <w:r w:rsidRPr="210C8759">
        <w:rPr>
          <w:rFonts w:ascii="Arial" w:eastAsia="Arial" w:hAnsi="Arial" w:cs="Arial"/>
          <w:color w:val="000000" w:themeColor="text1"/>
          <w:sz w:val="22"/>
          <w:szCs w:val="22"/>
          <w:lang w:val="en-US"/>
        </w:rPr>
        <w:t xml:space="preserve"> of students in classrooms and around the school. </w:t>
      </w:r>
    </w:p>
    <w:p w14:paraId="6229CFAB" w14:textId="3A794CA5"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Understand and fulfill all the requirements of Schools policies.</w:t>
      </w:r>
    </w:p>
    <w:p w14:paraId="2C49915D" w14:textId="7163EA2C"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Work as part of a team in the delivery of high-quality learning outside the classroom.</w:t>
      </w:r>
    </w:p>
    <w:p w14:paraId="3B65080A" w14:textId="61B07C43"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To support the Curriculum Area’s Improvement Strategy.</w:t>
      </w:r>
    </w:p>
    <w:p w14:paraId="2FC8A5B5" w14:textId="524315AA"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To contribute to the department’s after-school revision and extra-curricular programme.</w:t>
      </w:r>
    </w:p>
    <w:p w14:paraId="26055448" w14:textId="55823982"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To support transition in learning at primary and post-16 level.</w:t>
      </w:r>
    </w:p>
    <w:p w14:paraId="045CB3DB" w14:textId="6BC55692" w:rsidR="009419C7" w:rsidRDefault="4D89B849" w:rsidP="210C8759">
      <w:pPr>
        <w:pStyle w:val="ListParagraph"/>
        <w:numPr>
          <w:ilvl w:val="0"/>
          <w:numId w:val="2"/>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As a Form Tutor support the personal development of students.</w:t>
      </w:r>
    </w:p>
    <w:p w14:paraId="053B03F1" w14:textId="2F0189D6" w:rsidR="009419C7" w:rsidRDefault="4D89B849" w:rsidP="210C8759">
      <w:pPr>
        <w:jc w:val="both"/>
      </w:pPr>
      <w:r w:rsidRPr="210C8759">
        <w:rPr>
          <w:rFonts w:ascii="Arial" w:eastAsia="Arial" w:hAnsi="Arial" w:cs="Arial"/>
          <w:b/>
          <w:bCs/>
          <w:color w:val="000000" w:themeColor="text1"/>
          <w:sz w:val="22"/>
          <w:szCs w:val="22"/>
          <w:lang w:val="en-US"/>
        </w:rPr>
        <w:t xml:space="preserve"> </w:t>
      </w:r>
    </w:p>
    <w:p w14:paraId="2E0F9D85" w14:textId="1F9956B3" w:rsidR="009419C7" w:rsidRDefault="009419C7" w:rsidP="210C8759">
      <w:pPr>
        <w:jc w:val="both"/>
        <w:rPr>
          <w:rFonts w:ascii="Arial" w:eastAsia="Arial" w:hAnsi="Arial" w:cs="Arial"/>
          <w:b/>
          <w:bCs/>
          <w:color w:val="000000" w:themeColor="text1"/>
          <w:sz w:val="22"/>
          <w:szCs w:val="22"/>
          <w:lang w:val="en-US"/>
        </w:rPr>
      </w:pPr>
    </w:p>
    <w:p w14:paraId="0134ED76" w14:textId="10135EC5" w:rsidR="009419C7" w:rsidRDefault="009419C7" w:rsidP="210C8759">
      <w:pPr>
        <w:jc w:val="both"/>
        <w:rPr>
          <w:rFonts w:ascii="Arial" w:eastAsia="Arial" w:hAnsi="Arial" w:cs="Arial"/>
          <w:b/>
          <w:bCs/>
          <w:color w:val="000000" w:themeColor="text1"/>
          <w:sz w:val="22"/>
          <w:szCs w:val="22"/>
          <w:lang w:val="en-US"/>
        </w:rPr>
      </w:pPr>
    </w:p>
    <w:p w14:paraId="1C8EB53A" w14:textId="311B0A77" w:rsidR="009419C7" w:rsidRDefault="009419C7" w:rsidP="210C8759">
      <w:pPr>
        <w:jc w:val="both"/>
        <w:rPr>
          <w:rFonts w:ascii="Arial" w:eastAsia="Arial" w:hAnsi="Arial" w:cs="Arial"/>
          <w:b/>
          <w:bCs/>
          <w:color w:val="000000" w:themeColor="text1"/>
          <w:sz w:val="22"/>
          <w:szCs w:val="22"/>
          <w:lang w:val="en-US"/>
        </w:rPr>
      </w:pPr>
    </w:p>
    <w:p w14:paraId="0550AC7D" w14:textId="64876B11" w:rsidR="009419C7" w:rsidRDefault="009419C7" w:rsidP="210C8759">
      <w:pPr>
        <w:jc w:val="both"/>
        <w:rPr>
          <w:rFonts w:ascii="Arial" w:eastAsia="Arial" w:hAnsi="Arial" w:cs="Arial"/>
          <w:b/>
          <w:bCs/>
          <w:color w:val="000000" w:themeColor="text1"/>
          <w:sz w:val="22"/>
          <w:szCs w:val="22"/>
          <w:lang w:val="en-US"/>
        </w:rPr>
      </w:pPr>
    </w:p>
    <w:p w14:paraId="167D2004" w14:textId="5204BB0C" w:rsidR="009419C7" w:rsidRDefault="009419C7" w:rsidP="210C8759">
      <w:pPr>
        <w:jc w:val="both"/>
        <w:rPr>
          <w:rFonts w:ascii="Arial" w:eastAsia="Arial" w:hAnsi="Arial" w:cs="Arial"/>
          <w:b/>
          <w:bCs/>
          <w:color w:val="000000" w:themeColor="text1"/>
          <w:sz w:val="22"/>
          <w:szCs w:val="22"/>
          <w:lang w:val="en-US"/>
        </w:rPr>
      </w:pPr>
    </w:p>
    <w:p w14:paraId="4F1666D4" w14:textId="0F004A40" w:rsidR="009419C7" w:rsidRDefault="009419C7" w:rsidP="210C8759">
      <w:pPr>
        <w:jc w:val="both"/>
        <w:rPr>
          <w:rFonts w:ascii="Arial" w:eastAsia="Arial" w:hAnsi="Arial" w:cs="Arial"/>
          <w:b/>
          <w:bCs/>
          <w:color w:val="000000" w:themeColor="text1"/>
          <w:sz w:val="22"/>
          <w:szCs w:val="22"/>
          <w:lang w:val="en-US"/>
        </w:rPr>
      </w:pPr>
    </w:p>
    <w:p w14:paraId="36F2C1D3" w14:textId="5291BE1C" w:rsidR="009419C7" w:rsidRDefault="009419C7" w:rsidP="210C8759">
      <w:pPr>
        <w:jc w:val="both"/>
        <w:rPr>
          <w:rFonts w:ascii="Arial" w:eastAsia="Arial" w:hAnsi="Arial" w:cs="Arial"/>
          <w:b/>
          <w:bCs/>
          <w:color w:val="000000" w:themeColor="text1"/>
          <w:sz w:val="22"/>
          <w:szCs w:val="22"/>
          <w:lang w:val="en-US"/>
        </w:rPr>
      </w:pPr>
    </w:p>
    <w:p w14:paraId="28B9A360" w14:textId="6A2B0893" w:rsidR="009419C7" w:rsidRDefault="009419C7" w:rsidP="210C8759">
      <w:pPr>
        <w:jc w:val="both"/>
        <w:rPr>
          <w:rFonts w:ascii="Arial" w:eastAsia="Arial" w:hAnsi="Arial" w:cs="Arial"/>
          <w:b/>
          <w:bCs/>
          <w:color w:val="000000" w:themeColor="text1"/>
          <w:sz w:val="22"/>
          <w:szCs w:val="22"/>
          <w:lang w:val="en-US"/>
        </w:rPr>
      </w:pPr>
    </w:p>
    <w:p w14:paraId="4B3FBBAD" w14:textId="71E7A875" w:rsidR="009419C7" w:rsidRDefault="009419C7" w:rsidP="210C8759">
      <w:pPr>
        <w:jc w:val="both"/>
        <w:rPr>
          <w:rFonts w:ascii="Arial" w:eastAsia="Arial" w:hAnsi="Arial" w:cs="Arial"/>
          <w:b/>
          <w:bCs/>
          <w:color w:val="000000" w:themeColor="text1"/>
          <w:sz w:val="22"/>
          <w:szCs w:val="22"/>
          <w:lang w:val="en-US"/>
        </w:rPr>
      </w:pPr>
    </w:p>
    <w:p w14:paraId="4DC141E0" w14:textId="4681F5F1" w:rsidR="009419C7" w:rsidRDefault="009419C7" w:rsidP="210C8759">
      <w:pPr>
        <w:jc w:val="both"/>
        <w:rPr>
          <w:rFonts w:ascii="Arial" w:eastAsia="Arial" w:hAnsi="Arial" w:cs="Arial"/>
          <w:b/>
          <w:bCs/>
          <w:color w:val="000000" w:themeColor="text1"/>
          <w:sz w:val="22"/>
          <w:szCs w:val="22"/>
          <w:lang w:val="en-US"/>
        </w:rPr>
      </w:pPr>
    </w:p>
    <w:p w14:paraId="3FAC9FD2" w14:textId="505695B9" w:rsidR="009419C7" w:rsidRDefault="4D89B849" w:rsidP="210C8759">
      <w:pPr>
        <w:jc w:val="both"/>
      </w:pPr>
      <w:r w:rsidRPr="210C8759">
        <w:rPr>
          <w:rFonts w:ascii="Arial" w:eastAsia="Arial" w:hAnsi="Arial" w:cs="Arial"/>
          <w:b/>
          <w:bCs/>
          <w:color w:val="000000" w:themeColor="text1"/>
          <w:sz w:val="22"/>
          <w:szCs w:val="22"/>
          <w:lang w:val="en-US"/>
        </w:rPr>
        <w:t xml:space="preserve">Additional Responsibilities </w:t>
      </w:r>
    </w:p>
    <w:p w14:paraId="603B5212" w14:textId="3CFFB9DE" w:rsidR="009419C7" w:rsidRDefault="4D89B849" w:rsidP="210C8759">
      <w:pPr>
        <w:pStyle w:val="ListParagraph"/>
        <w:numPr>
          <w:ilvl w:val="0"/>
          <w:numId w:val="1"/>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Ensure all students are safe and can achieve their potential.</w:t>
      </w:r>
    </w:p>
    <w:p w14:paraId="4445C220" w14:textId="5DF452C6" w:rsidR="009419C7" w:rsidRDefault="4D89B849" w:rsidP="210C8759">
      <w:pPr>
        <w:pStyle w:val="ListParagraph"/>
        <w:numPr>
          <w:ilvl w:val="0"/>
          <w:numId w:val="1"/>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Adhere at all times to professional business standards of dress, courtesy and efficiency.</w:t>
      </w:r>
    </w:p>
    <w:p w14:paraId="564D69C5" w14:textId="3544B486" w:rsidR="009419C7" w:rsidRDefault="4D89B849" w:rsidP="210C8759">
      <w:pPr>
        <w:pStyle w:val="ListParagraph"/>
        <w:numPr>
          <w:ilvl w:val="0"/>
          <w:numId w:val="1"/>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 xml:space="preserve">Attend subject and staff meetings. </w:t>
      </w:r>
    </w:p>
    <w:p w14:paraId="697E18BA" w14:textId="4B8948C0" w:rsidR="009419C7" w:rsidRDefault="4D89B849" w:rsidP="210C8759">
      <w:pPr>
        <w:pStyle w:val="ListParagraph"/>
        <w:numPr>
          <w:ilvl w:val="0"/>
          <w:numId w:val="1"/>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Attend and participate in Open Evenings, Parents’ Evenings and other school events.</w:t>
      </w:r>
    </w:p>
    <w:p w14:paraId="344B9AD8" w14:textId="61CA69F4" w:rsidR="009419C7" w:rsidRDefault="4D89B849" w:rsidP="210C8759">
      <w:pPr>
        <w:pStyle w:val="ListParagraph"/>
        <w:numPr>
          <w:ilvl w:val="0"/>
          <w:numId w:val="1"/>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 xml:space="preserve">Uphold the school’s Behaviour for Learning Policy and Student Dress Code. </w:t>
      </w:r>
    </w:p>
    <w:p w14:paraId="70F2D6B4" w14:textId="417CE84D" w:rsidR="009419C7" w:rsidRDefault="4D89B849" w:rsidP="210C8759">
      <w:pPr>
        <w:pStyle w:val="ListParagraph"/>
        <w:numPr>
          <w:ilvl w:val="0"/>
          <w:numId w:val="1"/>
        </w:numPr>
        <w:jc w:val="both"/>
        <w:rPr>
          <w:rFonts w:ascii="Arial" w:eastAsia="Arial" w:hAnsi="Arial" w:cs="Arial"/>
          <w:color w:val="000000" w:themeColor="text1"/>
          <w:sz w:val="22"/>
          <w:szCs w:val="22"/>
          <w:lang w:val="en-US"/>
        </w:rPr>
      </w:pPr>
      <w:r w:rsidRPr="210C8759">
        <w:rPr>
          <w:rFonts w:ascii="Arial" w:eastAsia="Arial" w:hAnsi="Arial" w:cs="Arial"/>
          <w:color w:val="000000" w:themeColor="text1"/>
          <w:sz w:val="22"/>
          <w:szCs w:val="22"/>
          <w:lang w:val="en-US"/>
        </w:rPr>
        <w:t>Be responsible for ensuring subject knowledge is developed and participate in staff training and development.</w:t>
      </w:r>
    </w:p>
    <w:p w14:paraId="3A8F44CA" w14:textId="475E5306" w:rsidR="009419C7" w:rsidRDefault="4D89B849" w:rsidP="210C8759">
      <w:pPr>
        <w:ind w:left="360"/>
      </w:pPr>
      <w:r w:rsidRPr="210C8759">
        <w:rPr>
          <w:rFonts w:ascii="Arial" w:eastAsia="Arial" w:hAnsi="Arial" w:cs="Arial"/>
          <w:color w:val="000000" w:themeColor="text1"/>
          <w:sz w:val="22"/>
          <w:szCs w:val="22"/>
          <w:lang w:val="en-US"/>
        </w:rPr>
        <w:t xml:space="preserve"> </w:t>
      </w:r>
    </w:p>
    <w:p w14:paraId="17B9188C" w14:textId="78CD32D9" w:rsidR="009419C7" w:rsidRDefault="4D89B849" w:rsidP="210C8759">
      <w:pPr>
        <w:ind w:left="360"/>
      </w:pPr>
      <w:r w:rsidRPr="210C8759">
        <w:rPr>
          <w:rFonts w:ascii="Arial" w:eastAsia="Arial" w:hAnsi="Arial" w:cs="Arial"/>
          <w:color w:val="000000" w:themeColor="text1"/>
          <w:sz w:val="22"/>
          <w:szCs w:val="22"/>
          <w:lang w:val="en-US"/>
        </w:rPr>
        <w:t xml:space="preserve"> </w:t>
      </w:r>
    </w:p>
    <w:p w14:paraId="5309597E" w14:textId="747F56B1" w:rsidR="009419C7" w:rsidRDefault="4D89B849" w:rsidP="210C8759">
      <w:pPr>
        <w:spacing w:after="200" w:line="276" w:lineRule="auto"/>
        <w:rPr>
          <w:rFonts w:ascii="Arial" w:eastAsia="Arial" w:hAnsi="Arial" w:cs="Arial"/>
          <w:color w:val="000000" w:themeColor="text1"/>
          <w:sz w:val="23"/>
          <w:szCs w:val="23"/>
        </w:rPr>
      </w:pPr>
      <w:r w:rsidRPr="210C8759">
        <w:rPr>
          <w:rFonts w:ascii="Arial" w:eastAsia="Arial" w:hAnsi="Arial" w:cs="Arial"/>
          <w:color w:val="000000" w:themeColor="text1"/>
          <w:sz w:val="23"/>
          <w:szCs w:val="23"/>
        </w:rPr>
        <w:t xml:space="preserve">  </w:t>
      </w:r>
    </w:p>
    <w:tbl>
      <w:tblPr>
        <w:tblW w:w="0" w:type="auto"/>
        <w:tblLayout w:type="fixed"/>
        <w:tblLook w:val="04A0" w:firstRow="1" w:lastRow="0" w:firstColumn="1" w:lastColumn="0" w:noHBand="0" w:noVBand="1"/>
      </w:tblPr>
      <w:tblGrid>
        <w:gridCol w:w="4326"/>
        <w:gridCol w:w="1233"/>
        <w:gridCol w:w="1380"/>
        <w:gridCol w:w="1560"/>
      </w:tblGrid>
      <w:tr w:rsidR="210C8759" w14:paraId="6FE24715" w14:textId="77777777" w:rsidTr="210C8759">
        <w:trPr>
          <w:trHeight w:val="25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241B1145" w14:textId="1F4DE236" w:rsidR="210C8759" w:rsidRDefault="210C8759" w:rsidP="210C8759">
            <w:r w:rsidRPr="210C8759">
              <w:rPr>
                <w:rFonts w:ascii="Arial" w:eastAsia="Arial" w:hAnsi="Arial" w:cs="Arial"/>
                <w:sz w:val="22"/>
                <w:szCs w:val="22"/>
                <w:lang w:val="en-US"/>
              </w:rPr>
              <w:t xml:space="preserve"> </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2CB888F1" w14:textId="2CF95E3E" w:rsidR="210C8759" w:rsidRDefault="210C8759" w:rsidP="210C8759"/>
          <w:p w14:paraId="658C4515" w14:textId="25727B3A" w:rsidR="210C8759" w:rsidRDefault="210C8759" w:rsidP="210C8759">
            <w:pPr>
              <w:jc w:val="center"/>
            </w:pPr>
            <w:r w:rsidRPr="210C8759">
              <w:rPr>
                <w:rFonts w:ascii="Arial" w:eastAsia="Arial" w:hAnsi="Arial" w:cs="Arial"/>
                <w:b/>
                <w:bCs/>
                <w:color w:val="000000" w:themeColor="text1"/>
                <w:sz w:val="22"/>
                <w:szCs w:val="22"/>
                <w:lang w:val="en-US"/>
              </w:rPr>
              <w:t>Essential</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5316C4D7" w14:textId="0BFA67F3" w:rsidR="210C8759" w:rsidRDefault="210C8759" w:rsidP="210C8759">
            <w:pPr>
              <w:jc w:val="center"/>
            </w:pPr>
            <w:r w:rsidRPr="210C8759">
              <w:rPr>
                <w:rFonts w:ascii="Arial" w:eastAsia="Arial" w:hAnsi="Arial" w:cs="Arial"/>
                <w:b/>
                <w:bCs/>
                <w:color w:val="000000" w:themeColor="text1"/>
                <w:sz w:val="22"/>
                <w:szCs w:val="22"/>
                <w:lang w:val="en-US"/>
              </w:rPr>
              <w:t>Desirable</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773AE4E" w14:textId="48742326" w:rsidR="210C8759" w:rsidRDefault="210C8759" w:rsidP="210C8759">
            <w:pPr>
              <w:jc w:val="center"/>
            </w:pPr>
            <w:r w:rsidRPr="210C8759">
              <w:rPr>
                <w:rFonts w:ascii="Arial" w:eastAsia="Arial" w:hAnsi="Arial" w:cs="Arial"/>
                <w:b/>
                <w:bCs/>
                <w:sz w:val="22"/>
                <w:szCs w:val="22"/>
                <w:lang w:val="en-US"/>
              </w:rPr>
              <w:t>Assessed</w:t>
            </w:r>
          </w:p>
        </w:tc>
      </w:tr>
      <w:tr w:rsidR="210C8759" w14:paraId="588F885C" w14:textId="77777777" w:rsidTr="210C8759">
        <w:trPr>
          <w:trHeight w:val="465"/>
        </w:trPr>
        <w:tc>
          <w:tcPr>
            <w:tcW w:w="8499" w:type="dxa"/>
            <w:gridSpan w:val="4"/>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196D372E" w14:textId="42BA311E" w:rsidR="210C8759" w:rsidRDefault="210C8759" w:rsidP="210C8759">
            <w:r w:rsidRPr="210C8759">
              <w:rPr>
                <w:rFonts w:ascii="Arial" w:eastAsia="Arial" w:hAnsi="Arial" w:cs="Arial"/>
                <w:b/>
                <w:bCs/>
                <w:color w:val="000000" w:themeColor="text1"/>
                <w:sz w:val="22"/>
                <w:szCs w:val="22"/>
                <w:lang w:val="en-US"/>
              </w:rPr>
              <w:t xml:space="preserve">Qualifications </w:t>
            </w:r>
          </w:p>
        </w:tc>
      </w:tr>
      <w:tr w:rsidR="210C8759" w14:paraId="4C7236F6" w14:textId="77777777" w:rsidTr="210C8759">
        <w:trPr>
          <w:trHeight w:val="24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14EE1D83" w14:textId="388AAA21" w:rsidR="210C8759" w:rsidRDefault="210C8759" w:rsidP="210C8759">
            <w:r w:rsidRPr="210C8759">
              <w:rPr>
                <w:rFonts w:ascii="Arial" w:eastAsia="Arial" w:hAnsi="Arial" w:cs="Arial"/>
                <w:color w:val="000000" w:themeColor="text1"/>
                <w:sz w:val="22"/>
                <w:szCs w:val="22"/>
                <w:lang w:val="en-US"/>
              </w:rPr>
              <w:t>Educated to degree level or equivalent in a relevant subject</w:t>
            </w:r>
          </w:p>
        </w:tc>
        <w:tc>
          <w:tcPr>
            <w:tcW w:w="1233" w:type="dxa"/>
            <w:tcBorders>
              <w:top w:val="nil"/>
              <w:left w:val="single" w:sz="8" w:space="0" w:color="auto"/>
              <w:bottom w:val="single" w:sz="8" w:space="0" w:color="auto"/>
              <w:right w:val="single" w:sz="8" w:space="0" w:color="auto"/>
            </w:tcBorders>
            <w:tcMar>
              <w:left w:w="108" w:type="dxa"/>
              <w:right w:w="108" w:type="dxa"/>
            </w:tcMar>
          </w:tcPr>
          <w:p w14:paraId="01D66510" w14:textId="12EE8931" w:rsidR="210C8759" w:rsidRDefault="210C8759" w:rsidP="210C8759">
            <w:pPr>
              <w:jc w:val="center"/>
            </w:pPr>
            <w:r w:rsidRPr="210C8759">
              <w:rPr>
                <w:rFonts w:ascii="Arial" w:eastAsia="Arial" w:hAnsi="Arial" w:cs="Arial"/>
                <w:sz w:val="22"/>
                <w:szCs w:val="22"/>
                <w:lang w:val="en-US"/>
              </w:rPr>
              <w:t>*</w:t>
            </w:r>
          </w:p>
        </w:tc>
        <w:tc>
          <w:tcPr>
            <w:tcW w:w="1380" w:type="dxa"/>
            <w:tcBorders>
              <w:top w:val="nil"/>
              <w:left w:val="single" w:sz="8" w:space="0" w:color="auto"/>
              <w:bottom w:val="single" w:sz="8" w:space="0" w:color="auto"/>
              <w:right w:val="single" w:sz="8" w:space="0" w:color="auto"/>
            </w:tcBorders>
            <w:tcMar>
              <w:left w:w="108" w:type="dxa"/>
              <w:right w:w="108" w:type="dxa"/>
            </w:tcMar>
          </w:tcPr>
          <w:p w14:paraId="6DFCAF45" w14:textId="1855E1ED" w:rsidR="210C8759" w:rsidRDefault="210C8759" w:rsidP="210C8759">
            <w:r w:rsidRPr="210C8759">
              <w:rPr>
                <w:rFonts w:ascii="Arial" w:eastAsia="Arial" w:hAnsi="Arial" w:cs="Arial"/>
                <w:sz w:val="22"/>
                <w:szCs w:val="22"/>
                <w:lang w:val="en-US"/>
              </w:rPr>
              <w:t xml:space="preserve"> </w:t>
            </w:r>
          </w:p>
        </w:tc>
        <w:tc>
          <w:tcPr>
            <w:tcW w:w="1560" w:type="dxa"/>
            <w:tcBorders>
              <w:top w:val="nil"/>
              <w:left w:val="single" w:sz="8" w:space="0" w:color="auto"/>
              <w:bottom w:val="single" w:sz="8" w:space="0" w:color="auto"/>
              <w:right w:val="single" w:sz="8" w:space="0" w:color="auto"/>
            </w:tcBorders>
            <w:tcMar>
              <w:left w:w="108" w:type="dxa"/>
              <w:right w:w="108" w:type="dxa"/>
            </w:tcMar>
          </w:tcPr>
          <w:p w14:paraId="4F19321E" w14:textId="1EE7B151" w:rsidR="210C8759" w:rsidRDefault="210C8759" w:rsidP="210C8759">
            <w:r w:rsidRPr="210C8759">
              <w:rPr>
                <w:rFonts w:ascii="Arial" w:eastAsia="Arial" w:hAnsi="Arial" w:cs="Arial"/>
                <w:sz w:val="22"/>
                <w:szCs w:val="22"/>
                <w:lang w:val="en-US"/>
              </w:rPr>
              <w:t>AF</w:t>
            </w:r>
          </w:p>
        </w:tc>
      </w:tr>
      <w:tr w:rsidR="210C8759" w14:paraId="40A6A5A9" w14:textId="77777777" w:rsidTr="210C8759">
        <w:trPr>
          <w:trHeight w:val="25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0C00FDB5" w14:textId="745DDB0D" w:rsidR="210C8759" w:rsidRDefault="210C8759" w:rsidP="210C8759">
            <w:r w:rsidRPr="210C8759">
              <w:rPr>
                <w:rFonts w:ascii="Arial" w:eastAsia="Arial" w:hAnsi="Arial" w:cs="Arial"/>
                <w:color w:val="000000" w:themeColor="text1"/>
                <w:sz w:val="22"/>
                <w:szCs w:val="22"/>
                <w:lang w:val="en-US"/>
              </w:rPr>
              <w:t>Qualified teacher status</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360824CE" w14:textId="208F38AD"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38CDD886" w14:textId="33C3CAD0" w:rsidR="210C8759" w:rsidRDefault="210C8759" w:rsidP="210C8759">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F54011F" w14:textId="3C717D9C" w:rsidR="210C8759" w:rsidRDefault="210C8759" w:rsidP="210C8759">
            <w:r w:rsidRPr="210C8759">
              <w:rPr>
                <w:rFonts w:ascii="Arial" w:eastAsia="Arial" w:hAnsi="Arial" w:cs="Arial"/>
                <w:sz w:val="22"/>
                <w:szCs w:val="22"/>
                <w:lang w:val="en-US"/>
              </w:rPr>
              <w:t>AF</w:t>
            </w:r>
          </w:p>
        </w:tc>
      </w:tr>
      <w:tr w:rsidR="210C8759" w14:paraId="6166BBDB" w14:textId="77777777" w:rsidTr="210C8759">
        <w:trPr>
          <w:trHeight w:val="405"/>
        </w:trPr>
        <w:tc>
          <w:tcPr>
            <w:tcW w:w="8499" w:type="dxa"/>
            <w:gridSpan w:val="4"/>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41DF357A" w14:textId="4E0F0F14" w:rsidR="210C8759" w:rsidRDefault="210C8759" w:rsidP="210C8759">
            <w:r w:rsidRPr="210C8759">
              <w:rPr>
                <w:rFonts w:ascii="Arial" w:eastAsia="Arial" w:hAnsi="Arial" w:cs="Arial"/>
                <w:b/>
                <w:bCs/>
                <w:color w:val="000000" w:themeColor="text1"/>
                <w:sz w:val="22"/>
                <w:szCs w:val="22"/>
                <w:lang w:val="en-US"/>
              </w:rPr>
              <w:t>Experience</w:t>
            </w:r>
          </w:p>
        </w:tc>
      </w:tr>
      <w:tr w:rsidR="210C8759" w14:paraId="60572483" w14:textId="77777777" w:rsidTr="210C8759">
        <w:trPr>
          <w:trHeight w:val="51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2D8CB008" w14:textId="7A3C433C" w:rsidR="210C8759" w:rsidRDefault="210C8759" w:rsidP="210C8759">
            <w:r w:rsidRPr="210C8759">
              <w:rPr>
                <w:rFonts w:ascii="Arial" w:eastAsia="Arial" w:hAnsi="Arial" w:cs="Arial"/>
                <w:sz w:val="22"/>
                <w:szCs w:val="22"/>
                <w:lang w:val="en-US"/>
              </w:rPr>
              <w:t>A passion for Creative Media and/or Food and Nutrition/Hospitality and Catering and a thirst to develop pupils and self as lifelong learners in the subject.</w:t>
            </w:r>
          </w:p>
        </w:tc>
        <w:tc>
          <w:tcPr>
            <w:tcW w:w="1233" w:type="dxa"/>
            <w:tcBorders>
              <w:top w:val="nil"/>
              <w:left w:val="single" w:sz="8" w:space="0" w:color="auto"/>
              <w:bottom w:val="single" w:sz="8" w:space="0" w:color="auto"/>
              <w:right w:val="single" w:sz="8" w:space="0" w:color="auto"/>
            </w:tcBorders>
            <w:tcMar>
              <w:left w:w="108" w:type="dxa"/>
              <w:right w:w="108" w:type="dxa"/>
            </w:tcMar>
          </w:tcPr>
          <w:p w14:paraId="13A7DDD3" w14:textId="4C1E0580" w:rsidR="210C8759" w:rsidRDefault="210C8759" w:rsidP="210C8759">
            <w:pPr>
              <w:jc w:val="center"/>
            </w:pPr>
            <w:r w:rsidRPr="210C8759">
              <w:rPr>
                <w:rFonts w:ascii="Arial" w:eastAsia="Arial" w:hAnsi="Arial" w:cs="Arial"/>
                <w:sz w:val="22"/>
                <w:szCs w:val="22"/>
                <w:lang w:val="en-US"/>
              </w:rPr>
              <w:t xml:space="preserve"> </w:t>
            </w:r>
          </w:p>
        </w:tc>
        <w:tc>
          <w:tcPr>
            <w:tcW w:w="1380" w:type="dxa"/>
            <w:tcBorders>
              <w:top w:val="nil"/>
              <w:left w:val="single" w:sz="8" w:space="0" w:color="auto"/>
              <w:bottom w:val="single" w:sz="8" w:space="0" w:color="auto"/>
              <w:right w:val="single" w:sz="8" w:space="0" w:color="auto"/>
            </w:tcBorders>
            <w:tcMar>
              <w:left w:w="108" w:type="dxa"/>
              <w:right w:w="108" w:type="dxa"/>
            </w:tcMar>
          </w:tcPr>
          <w:p w14:paraId="31ED35EE" w14:textId="5B6CFB6D" w:rsidR="210C8759" w:rsidRDefault="210C8759" w:rsidP="210C8759">
            <w:pPr>
              <w:jc w:val="center"/>
            </w:pPr>
            <w:r w:rsidRPr="210C8759">
              <w:rPr>
                <w:rFonts w:ascii="Arial" w:eastAsia="Arial" w:hAnsi="Arial" w:cs="Arial"/>
                <w:sz w:val="22"/>
                <w:szCs w:val="22"/>
                <w:lang w:val="en-US"/>
              </w:rPr>
              <w:t xml:space="preserve"> </w:t>
            </w:r>
          </w:p>
        </w:tc>
        <w:tc>
          <w:tcPr>
            <w:tcW w:w="1560" w:type="dxa"/>
            <w:tcBorders>
              <w:top w:val="nil"/>
              <w:left w:val="single" w:sz="8" w:space="0" w:color="auto"/>
              <w:bottom w:val="single" w:sz="8" w:space="0" w:color="auto"/>
              <w:right w:val="single" w:sz="8" w:space="0" w:color="auto"/>
            </w:tcBorders>
            <w:tcMar>
              <w:left w:w="108" w:type="dxa"/>
              <w:right w:w="108" w:type="dxa"/>
            </w:tcMar>
          </w:tcPr>
          <w:p w14:paraId="798298E8" w14:textId="3DE1A1B8" w:rsidR="210C8759" w:rsidRDefault="210C8759" w:rsidP="210C8759">
            <w:r w:rsidRPr="210C8759">
              <w:rPr>
                <w:rFonts w:ascii="Arial" w:eastAsia="Arial" w:hAnsi="Arial" w:cs="Arial"/>
                <w:sz w:val="22"/>
                <w:szCs w:val="22"/>
                <w:lang w:val="en-US"/>
              </w:rPr>
              <w:t>AF, LO &amp; I</w:t>
            </w:r>
          </w:p>
        </w:tc>
      </w:tr>
      <w:tr w:rsidR="210C8759" w14:paraId="4CD8C99C" w14:textId="77777777" w:rsidTr="210C8759">
        <w:trPr>
          <w:trHeight w:val="49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3991E038" w14:textId="78C523E6" w:rsidR="210C8759" w:rsidRDefault="210C8759" w:rsidP="210C8759">
            <w:r w:rsidRPr="210C8759">
              <w:rPr>
                <w:rFonts w:ascii="Arial" w:eastAsia="Arial" w:hAnsi="Arial" w:cs="Arial"/>
                <w:sz w:val="22"/>
                <w:szCs w:val="22"/>
                <w:lang w:val="en-US"/>
              </w:rPr>
              <w:t>Ability to teach engaging, well-sequenced and adapted lessons</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7530E394" w14:textId="4085D5D7"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13D38D17" w14:textId="76A7D1F6" w:rsidR="210C8759" w:rsidRDefault="210C8759" w:rsidP="210C8759">
            <w:pPr>
              <w:jc w:val="center"/>
            </w:pPr>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8B25579" w14:textId="4281AFB0" w:rsidR="210C8759" w:rsidRDefault="210C8759" w:rsidP="210C8759">
            <w:r w:rsidRPr="210C8759">
              <w:rPr>
                <w:rFonts w:ascii="Arial" w:eastAsia="Arial" w:hAnsi="Arial" w:cs="Arial"/>
                <w:sz w:val="22"/>
                <w:szCs w:val="22"/>
                <w:lang w:val="en-US"/>
              </w:rPr>
              <w:t>LO</w:t>
            </w:r>
          </w:p>
        </w:tc>
      </w:tr>
      <w:tr w:rsidR="210C8759" w14:paraId="3034CD3A" w14:textId="77777777" w:rsidTr="210C8759">
        <w:trPr>
          <w:trHeight w:val="25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3EE56818" w14:textId="0DD6F48A" w:rsidR="210C8759" w:rsidRDefault="210C8759" w:rsidP="210C8759">
            <w:r w:rsidRPr="210C8759">
              <w:rPr>
                <w:rFonts w:ascii="Arial" w:eastAsia="Arial" w:hAnsi="Arial" w:cs="Arial"/>
                <w:color w:val="000000" w:themeColor="text1"/>
                <w:sz w:val="22"/>
                <w:szCs w:val="22"/>
                <w:lang w:val="en-US"/>
              </w:rPr>
              <w:t>Demonstrable experience of improving student outcomes</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7C1DCAF3" w14:textId="479A719D"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1BBA655B" w14:textId="0EEFF82E" w:rsidR="210C8759" w:rsidRDefault="210C8759" w:rsidP="210C8759">
            <w:pPr>
              <w:jc w:val="center"/>
            </w:pPr>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9638A95" w14:textId="6230B4D3" w:rsidR="210C8759" w:rsidRDefault="210C8759" w:rsidP="210C8759">
            <w:r w:rsidRPr="210C8759">
              <w:rPr>
                <w:rFonts w:ascii="Arial" w:eastAsia="Arial" w:hAnsi="Arial" w:cs="Arial"/>
                <w:sz w:val="22"/>
                <w:szCs w:val="22"/>
                <w:lang w:val="en-US"/>
              </w:rPr>
              <w:t>AF, LO &amp; I</w:t>
            </w:r>
          </w:p>
        </w:tc>
      </w:tr>
      <w:tr w:rsidR="210C8759" w14:paraId="4EB33565" w14:textId="77777777" w:rsidTr="210C8759">
        <w:trPr>
          <w:trHeight w:val="24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4BFD3B2A" w14:textId="4EE0CE74" w:rsidR="210C8759" w:rsidRDefault="210C8759" w:rsidP="210C8759">
            <w:r w:rsidRPr="210C8759">
              <w:rPr>
                <w:rFonts w:ascii="Arial" w:eastAsia="Arial" w:hAnsi="Arial" w:cs="Arial"/>
                <w:color w:val="000000" w:themeColor="text1"/>
                <w:sz w:val="22"/>
                <w:szCs w:val="22"/>
                <w:lang w:val="en-US"/>
              </w:rPr>
              <w:t>Ability to use ICT effectively to support learning</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42CBDFF8" w14:textId="7C7A6944"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50901B7E" w14:textId="2F18A0F4" w:rsidR="210C8759" w:rsidRDefault="210C8759" w:rsidP="210C8759">
            <w:pPr>
              <w:jc w:val="center"/>
            </w:pPr>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41A34C3" w14:textId="2C8F3AF3" w:rsidR="210C8759" w:rsidRDefault="210C8759" w:rsidP="210C8759">
            <w:r w:rsidRPr="210C8759">
              <w:rPr>
                <w:rFonts w:ascii="Arial" w:eastAsia="Arial" w:hAnsi="Arial" w:cs="Arial"/>
                <w:sz w:val="22"/>
                <w:szCs w:val="22"/>
                <w:lang w:val="en-US"/>
              </w:rPr>
              <w:t>AF, LO &amp; I</w:t>
            </w:r>
          </w:p>
        </w:tc>
      </w:tr>
      <w:tr w:rsidR="210C8759" w14:paraId="7A4D7B09" w14:textId="77777777" w:rsidTr="210C8759">
        <w:trPr>
          <w:trHeight w:val="25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2A26FAF6" w14:textId="63B469C0" w:rsidR="210C8759" w:rsidRDefault="210C8759" w:rsidP="210C8759">
            <w:r w:rsidRPr="210C8759">
              <w:rPr>
                <w:rFonts w:ascii="Arial" w:eastAsia="Arial" w:hAnsi="Arial" w:cs="Arial"/>
                <w:color w:val="000000" w:themeColor="text1"/>
                <w:sz w:val="22"/>
                <w:szCs w:val="22"/>
                <w:lang w:val="en-US"/>
              </w:rPr>
              <w:t>Ability to demonstrate complex food cookery techniques</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179E6A4D" w14:textId="47C13459"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689D3272" w14:textId="1A69F66A" w:rsidR="210C8759" w:rsidRDefault="210C8759" w:rsidP="210C8759">
            <w:pPr>
              <w:jc w:val="center"/>
            </w:pPr>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6190BD8" w14:textId="2F94BF19" w:rsidR="210C8759" w:rsidRDefault="210C8759" w:rsidP="210C8759">
            <w:r w:rsidRPr="210C8759">
              <w:rPr>
                <w:rFonts w:ascii="Arial" w:eastAsia="Arial" w:hAnsi="Arial" w:cs="Arial"/>
                <w:sz w:val="22"/>
                <w:szCs w:val="22"/>
                <w:lang w:val="en-US"/>
              </w:rPr>
              <w:t>AF &amp; I</w:t>
            </w:r>
          </w:p>
        </w:tc>
      </w:tr>
      <w:tr w:rsidR="210C8759" w14:paraId="4C658BF1" w14:textId="77777777" w:rsidTr="210C8759">
        <w:trPr>
          <w:trHeight w:val="49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05E872BA" w14:textId="68B16DAD" w:rsidR="210C8759" w:rsidRDefault="210C8759" w:rsidP="210C8759">
            <w:r w:rsidRPr="210C8759">
              <w:rPr>
                <w:rFonts w:ascii="Arial" w:eastAsia="Arial" w:hAnsi="Arial" w:cs="Arial"/>
                <w:color w:val="000000" w:themeColor="text1"/>
                <w:sz w:val="22"/>
                <w:szCs w:val="22"/>
                <w:lang w:val="en-US"/>
              </w:rPr>
              <w:t>Experience of teaching groups of pupils and pupils of all abilities.</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778D52F9" w14:textId="18946C8B" w:rsidR="210C8759" w:rsidRDefault="210C8759" w:rsidP="210C8759">
            <w:pPr>
              <w:jc w:val="center"/>
            </w:pPr>
            <w:r w:rsidRPr="210C8759">
              <w:rPr>
                <w:rFonts w:ascii="Arial" w:eastAsia="Arial" w:hAnsi="Arial" w:cs="Arial"/>
                <w:sz w:val="22"/>
                <w:szCs w:val="22"/>
                <w:lang w:val="en-US"/>
              </w:rPr>
              <w:t xml:space="preserve"> </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49497BDA" w14:textId="1D149465" w:rsidR="210C8759" w:rsidRDefault="210C8759" w:rsidP="210C8759">
            <w:pPr>
              <w:jc w:val="center"/>
            </w:pPr>
            <w:r w:rsidRPr="210C8759">
              <w:rPr>
                <w:rFonts w:ascii="Arial" w:eastAsia="Arial" w:hAnsi="Arial" w:cs="Arial"/>
                <w:sz w:val="22"/>
                <w:szCs w:val="22"/>
                <w:lang w:val="en-US"/>
              </w:rPr>
              <w:t>*</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6435830" w14:textId="663F809C" w:rsidR="210C8759" w:rsidRDefault="210C8759" w:rsidP="210C8759">
            <w:r w:rsidRPr="210C8759">
              <w:rPr>
                <w:rFonts w:ascii="Arial" w:eastAsia="Arial" w:hAnsi="Arial" w:cs="Arial"/>
                <w:sz w:val="22"/>
                <w:szCs w:val="22"/>
                <w:lang w:val="en-US"/>
              </w:rPr>
              <w:t>AF &amp; I</w:t>
            </w:r>
          </w:p>
        </w:tc>
      </w:tr>
      <w:tr w:rsidR="210C8759" w14:paraId="73CC068B" w14:textId="77777777" w:rsidTr="210C8759">
        <w:trPr>
          <w:trHeight w:val="76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39A9957A" w14:textId="4B83C16A" w:rsidR="210C8759" w:rsidRDefault="210C8759" w:rsidP="210C8759">
            <w:r w:rsidRPr="210C8759">
              <w:rPr>
                <w:rFonts w:ascii="Arial" w:eastAsia="Arial" w:hAnsi="Arial" w:cs="Arial"/>
                <w:color w:val="000000" w:themeColor="text1"/>
                <w:sz w:val="22"/>
                <w:szCs w:val="22"/>
                <w:lang w:val="en-US"/>
              </w:rPr>
              <w:t>Collaborative teaching methods and working with colleagues in the preparation, assessment and monitoring work.</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61F4E723" w14:textId="51882936" w:rsidR="210C8759" w:rsidRDefault="210C8759" w:rsidP="210C8759">
            <w:pPr>
              <w:jc w:val="center"/>
            </w:pPr>
            <w:r w:rsidRPr="210C8759">
              <w:rPr>
                <w:rFonts w:ascii="Arial" w:eastAsia="Arial" w:hAnsi="Arial" w:cs="Arial"/>
                <w:sz w:val="22"/>
                <w:szCs w:val="22"/>
                <w:lang w:val="en-US"/>
              </w:rPr>
              <w:t xml:space="preserve"> </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5236F284" w14:textId="6EDEF440" w:rsidR="210C8759" w:rsidRDefault="210C8759" w:rsidP="210C8759">
            <w:pPr>
              <w:jc w:val="center"/>
            </w:pPr>
            <w:r w:rsidRPr="210C8759">
              <w:rPr>
                <w:rFonts w:ascii="Arial" w:eastAsia="Arial" w:hAnsi="Arial" w:cs="Arial"/>
                <w:sz w:val="22"/>
                <w:szCs w:val="22"/>
                <w:lang w:val="en-US"/>
              </w:rPr>
              <w:t>*</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05DC96C" w14:textId="53485FB4" w:rsidR="210C8759" w:rsidRDefault="210C8759" w:rsidP="210C8759">
            <w:r w:rsidRPr="210C8759">
              <w:rPr>
                <w:rFonts w:ascii="Arial" w:eastAsia="Arial" w:hAnsi="Arial" w:cs="Arial"/>
                <w:sz w:val="22"/>
                <w:szCs w:val="22"/>
                <w:lang w:val="en-US"/>
              </w:rPr>
              <w:t>AF &amp; I</w:t>
            </w:r>
          </w:p>
        </w:tc>
      </w:tr>
      <w:tr w:rsidR="210C8759" w14:paraId="1221AC5B" w14:textId="77777777" w:rsidTr="210C8759">
        <w:trPr>
          <w:trHeight w:val="24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4BE91ED7" w14:textId="06BFC7C7" w:rsidR="210C8759" w:rsidRDefault="210C8759" w:rsidP="210C8759">
            <w:r w:rsidRPr="210C8759">
              <w:rPr>
                <w:rFonts w:ascii="Arial" w:eastAsia="Arial" w:hAnsi="Arial" w:cs="Arial"/>
                <w:color w:val="000000" w:themeColor="text1"/>
                <w:sz w:val="22"/>
                <w:szCs w:val="22"/>
                <w:lang w:val="en-US"/>
              </w:rPr>
              <w:t>Experience as a form tutor and/or pastoral work</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2FDDAA83" w14:textId="29238900" w:rsidR="210C8759" w:rsidRDefault="210C8759" w:rsidP="210C8759">
            <w:pPr>
              <w:jc w:val="center"/>
            </w:pPr>
            <w:r w:rsidRPr="210C8759">
              <w:rPr>
                <w:rFonts w:ascii="Arial" w:eastAsia="Arial" w:hAnsi="Arial" w:cs="Arial"/>
                <w:sz w:val="22"/>
                <w:szCs w:val="22"/>
                <w:lang w:val="en-US"/>
              </w:rPr>
              <w:t xml:space="preserve"> </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59192000" w14:textId="001B0BAA" w:rsidR="210C8759" w:rsidRDefault="210C8759" w:rsidP="210C8759">
            <w:pPr>
              <w:jc w:val="center"/>
            </w:pPr>
            <w:r w:rsidRPr="210C8759">
              <w:rPr>
                <w:rFonts w:ascii="Arial" w:eastAsia="Arial" w:hAnsi="Arial" w:cs="Arial"/>
                <w:sz w:val="22"/>
                <w:szCs w:val="22"/>
                <w:lang w:val="en-US"/>
              </w:rPr>
              <w:t>*</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0F595AB" w14:textId="72EED952" w:rsidR="210C8759" w:rsidRDefault="210C8759" w:rsidP="210C8759">
            <w:r w:rsidRPr="210C8759">
              <w:rPr>
                <w:rFonts w:ascii="Arial" w:eastAsia="Arial" w:hAnsi="Arial" w:cs="Arial"/>
                <w:sz w:val="22"/>
                <w:szCs w:val="22"/>
                <w:lang w:val="en-US"/>
              </w:rPr>
              <w:t>AF &amp; I</w:t>
            </w:r>
          </w:p>
        </w:tc>
      </w:tr>
      <w:tr w:rsidR="210C8759" w14:paraId="2860B493" w14:textId="77777777" w:rsidTr="210C8759">
        <w:trPr>
          <w:trHeight w:val="25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7500278A" w14:textId="115970AE" w:rsidR="210C8759" w:rsidRDefault="210C8759" w:rsidP="210C8759">
            <w:r w:rsidRPr="210C8759">
              <w:rPr>
                <w:rFonts w:ascii="Arial" w:eastAsia="Arial" w:hAnsi="Arial" w:cs="Arial"/>
                <w:color w:val="000000" w:themeColor="text1"/>
                <w:sz w:val="22"/>
                <w:szCs w:val="22"/>
                <w:lang w:val="en-US"/>
              </w:rPr>
              <w:t>Experience as GCSE Examiner</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7474EA87" w14:textId="69F221CC" w:rsidR="210C8759" w:rsidRDefault="210C8759" w:rsidP="210C8759">
            <w:pPr>
              <w:jc w:val="center"/>
            </w:pPr>
            <w:r w:rsidRPr="210C8759">
              <w:rPr>
                <w:rFonts w:ascii="Arial" w:eastAsia="Arial" w:hAnsi="Arial" w:cs="Arial"/>
                <w:sz w:val="22"/>
                <w:szCs w:val="22"/>
                <w:lang w:val="en-US"/>
              </w:rPr>
              <w:t xml:space="preserve"> </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1FADF2EC" w14:textId="2BE7C500" w:rsidR="210C8759" w:rsidRDefault="210C8759" w:rsidP="210C8759">
            <w:pPr>
              <w:jc w:val="center"/>
            </w:pPr>
            <w:r w:rsidRPr="210C8759">
              <w:rPr>
                <w:rFonts w:ascii="Arial" w:eastAsia="Arial" w:hAnsi="Arial" w:cs="Arial"/>
                <w:sz w:val="22"/>
                <w:szCs w:val="22"/>
                <w:lang w:val="en-US"/>
              </w:rPr>
              <w:t>*</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46277E2" w14:textId="0B6A4A23" w:rsidR="210C8759" w:rsidRDefault="210C8759" w:rsidP="210C8759">
            <w:r w:rsidRPr="210C8759">
              <w:rPr>
                <w:rFonts w:ascii="Arial" w:eastAsia="Arial" w:hAnsi="Arial" w:cs="Arial"/>
                <w:sz w:val="22"/>
                <w:szCs w:val="22"/>
                <w:lang w:val="en-US"/>
              </w:rPr>
              <w:t>AF, LO &amp; I</w:t>
            </w:r>
          </w:p>
        </w:tc>
      </w:tr>
      <w:tr w:rsidR="210C8759" w14:paraId="7C0E3B8C" w14:textId="77777777" w:rsidTr="210C8759">
        <w:trPr>
          <w:trHeight w:val="49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520DC5C8" w14:textId="7F3D7960" w:rsidR="210C8759" w:rsidRDefault="210C8759" w:rsidP="210C8759">
            <w:r w:rsidRPr="210C8759">
              <w:rPr>
                <w:rFonts w:ascii="Arial" w:eastAsia="Arial" w:hAnsi="Arial" w:cs="Arial"/>
                <w:color w:val="000000" w:themeColor="text1"/>
                <w:sz w:val="22"/>
                <w:szCs w:val="22"/>
                <w:lang w:val="en-US"/>
              </w:rPr>
              <w:t>Experience of leading/taking part in an extracurricular activity/ planned trips.</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6C7505ED" w14:textId="65A85FBC" w:rsidR="210C8759" w:rsidRDefault="210C8759" w:rsidP="210C8759">
            <w:pPr>
              <w:jc w:val="center"/>
            </w:pPr>
            <w:r w:rsidRPr="210C8759">
              <w:rPr>
                <w:rFonts w:ascii="Arial" w:eastAsia="Arial" w:hAnsi="Arial" w:cs="Arial"/>
                <w:sz w:val="22"/>
                <w:szCs w:val="22"/>
                <w:lang w:val="en-US"/>
              </w:rPr>
              <w:t xml:space="preserve"> </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0435D27C" w14:textId="4E74A8DD" w:rsidR="210C8759" w:rsidRDefault="210C8759" w:rsidP="210C8759">
            <w:pPr>
              <w:jc w:val="center"/>
            </w:pPr>
            <w:r w:rsidRPr="210C8759">
              <w:rPr>
                <w:rFonts w:ascii="Arial" w:eastAsia="Arial" w:hAnsi="Arial" w:cs="Arial"/>
                <w:sz w:val="22"/>
                <w:szCs w:val="22"/>
                <w:lang w:val="en-US"/>
              </w:rPr>
              <w:t>*</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ED9EE03" w14:textId="79B1E5BC" w:rsidR="210C8759" w:rsidRDefault="210C8759" w:rsidP="210C8759">
            <w:r w:rsidRPr="210C8759">
              <w:rPr>
                <w:rFonts w:ascii="Arial" w:eastAsia="Arial" w:hAnsi="Arial" w:cs="Arial"/>
                <w:sz w:val="22"/>
                <w:szCs w:val="22"/>
                <w:lang w:val="en-US"/>
              </w:rPr>
              <w:t>AF &amp; I</w:t>
            </w:r>
          </w:p>
        </w:tc>
      </w:tr>
      <w:tr w:rsidR="210C8759" w14:paraId="622F5F6C" w14:textId="77777777" w:rsidTr="210C8759">
        <w:trPr>
          <w:trHeight w:val="450"/>
        </w:trPr>
        <w:tc>
          <w:tcPr>
            <w:tcW w:w="8499" w:type="dxa"/>
            <w:gridSpan w:val="4"/>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2DB69BB0" w14:textId="33811D42" w:rsidR="210C8759" w:rsidRDefault="210C8759" w:rsidP="210C8759">
            <w:r w:rsidRPr="210C8759">
              <w:rPr>
                <w:rFonts w:ascii="Arial" w:eastAsia="Arial" w:hAnsi="Arial" w:cs="Arial"/>
                <w:b/>
                <w:bCs/>
                <w:color w:val="000000" w:themeColor="text1"/>
                <w:sz w:val="22"/>
                <w:szCs w:val="22"/>
                <w:lang w:val="en-US"/>
              </w:rPr>
              <w:t>Skills</w:t>
            </w:r>
          </w:p>
        </w:tc>
      </w:tr>
      <w:tr w:rsidR="210C8759" w14:paraId="0221DE38" w14:textId="77777777" w:rsidTr="210C8759">
        <w:trPr>
          <w:trHeight w:val="25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21D1D8B7" w14:textId="6DB1C899" w:rsidR="210C8759" w:rsidRDefault="210C8759" w:rsidP="210C8759">
            <w:r w:rsidRPr="210C8759">
              <w:rPr>
                <w:rFonts w:ascii="Arial" w:eastAsia="Arial" w:hAnsi="Arial" w:cs="Arial"/>
                <w:color w:val="000000" w:themeColor="text1"/>
                <w:sz w:val="22"/>
                <w:szCs w:val="22"/>
                <w:lang w:val="en-US"/>
              </w:rPr>
              <w:t>Must be well organised</w:t>
            </w:r>
          </w:p>
        </w:tc>
        <w:tc>
          <w:tcPr>
            <w:tcW w:w="1233" w:type="dxa"/>
            <w:tcBorders>
              <w:top w:val="nil"/>
              <w:left w:val="single" w:sz="8" w:space="0" w:color="auto"/>
              <w:bottom w:val="single" w:sz="8" w:space="0" w:color="auto"/>
              <w:right w:val="single" w:sz="8" w:space="0" w:color="auto"/>
            </w:tcBorders>
            <w:tcMar>
              <w:left w:w="108" w:type="dxa"/>
              <w:right w:w="108" w:type="dxa"/>
            </w:tcMar>
          </w:tcPr>
          <w:p w14:paraId="3C7EF69D" w14:textId="7E28E436" w:rsidR="210C8759" w:rsidRDefault="210C8759" w:rsidP="210C8759">
            <w:pPr>
              <w:jc w:val="center"/>
            </w:pPr>
            <w:r w:rsidRPr="210C8759">
              <w:rPr>
                <w:rFonts w:ascii="Arial" w:eastAsia="Arial" w:hAnsi="Arial" w:cs="Arial"/>
                <w:sz w:val="22"/>
                <w:szCs w:val="22"/>
                <w:lang w:val="en-US"/>
              </w:rPr>
              <w:t>*</w:t>
            </w:r>
          </w:p>
        </w:tc>
        <w:tc>
          <w:tcPr>
            <w:tcW w:w="1380" w:type="dxa"/>
            <w:tcBorders>
              <w:top w:val="nil"/>
              <w:left w:val="single" w:sz="8" w:space="0" w:color="auto"/>
              <w:bottom w:val="single" w:sz="8" w:space="0" w:color="auto"/>
              <w:right w:val="single" w:sz="8" w:space="0" w:color="auto"/>
            </w:tcBorders>
            <w:tcMar>
              <w:left w:w="108" w:type="dxa"/>
              <w:right w:w="108" w:type="dxa"/>
            </w:tcMar>
          </w:tcPr>
          <w:p w14:paraId="34622AD8" w14:textId="314033A2" w:rsidR="210C8759" w:rsidRDefault="210C8759" w:rsidP="210C8759">
            <w:r w:rsidRPr="210C8759">
              <w:rPr>
                <w:rFonts w:ascii="Arial" w:eastAsia="Arial" w:hAnsi="Arial" w:cs="Arial"/>
                <w:sz w:val="22"/>
                <w:szCs w:val="22"/>
                <w:lang w:val="en-US"/>
              </w:rPr>
              <w:t xml:space="preserve"> </w:t>
            </w:r>
          </w:p>
        </w:tc>
        <w:tc>
          <w:tcPr>
            <w:tcW w:w="1560" w:type="dxa"/>
            <w:tcBorders>
              <w:top w:val="nil"/>
              <w:left w:val="single" w:sz="8" w:space="0" w:color="auto"/>
              <w:bottom w:val="single" w:sz="8" w:space="0" w:color="auto"/>
              <w:right w:val="single" w:sz="8" w:space="0" w:color="auto"/>
            </w:tcBorders>
            <w:tcMar>
              <w:left w:w="108" w:type="dxa"/>
              <w:right w:w="108" w:type="dxa"/>
            </w:tcMar>
          </w:tcPr>
          <w:p w14:paraId="0FD33A63" w14:textId="5963ECD6" w:rsidR="210C8759" w:rsidRDefault="210C8759" w:rsidP="210C8759">
            <w:r w:rsidRPr="210C8759">
              <w:rPr>
                <w:rFonts w:ascii="Arial" w:eastAsia="Arial" w:hAnsi="Arial" w:cs="Arial"/>
                <w:sz w:val="22"/>
                <w:szCs w:val="22"/>
                <w:lang w:val="en-US"/>
              </w:rPr>
              <w:t>LO &amp; I</w:t>
            </w:r>
          </w:p>
        </w:tc>
      </w:tr>
      <w:tr w:rsidR="210C8759" w14:paraId="05D5B1CC" w14:textId="77777777" w:rsidTr="210C8759">
        <w:trPr>
          <w:trHeight w:val="24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4C040A05" w14:textId="495EDFC6" w:rsidR="210C8759" w:rsidRDefault="210C8759" w:rsidP="210C8759">
            <w:r w:rsidRPr="210C8759">
              <w:rPr>
                <w:rFonts w:ascii="Arial" w:eastAsia="Arial" w:hAnsi="Arial" w:cs="Arial"/>
                <w:color w:val="000000" w:themeColor="text1"/>
                <w:sz w:val="22"/>
                <w:szCs w:val="22"/>
                <w:lang w:val="en-US"/>
              </w:rPr>
              <w:lastRenderedPageBreak/>
              <w:t>Excellent communication, literacy and numeracy skills</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065A4F7E" w14:textId="273099C2"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700763F7" w14:textId="10EE1A3E" w:rsidR="210C8759" w:rsidRDefault="210C8759" w:rsidP="210C8759">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662F28D" w14:textId="1A6C3577" w:rsidR="210C8759" w:rsidRDefault="210C8759" w:rsidP="210C8759">
            <w:r w:rsidRPr="210C8759">
              <w:rPr>
                <w:rFonts w:ascii="Arial" w:eastAsia="Arial" w:hAnsi="Arial" w:cs="Arial"/>
                <w:sz w:val="22"/>
                <w:szCs w:val="22"/>
                <w:lang w:val="en-US"/>
              </w:rPr>
              <w:t>LO &amp; I</w:t>
            </w:r>
          </w:p>
        </w:tc>
      </w:tr>
      <w:tr w:rsidR="210C8759" w14:paraId="5238C578" w14:textId="77777777" w:rsidTr="210C8759">
        <w:trPr>
          <w:trHeight w:val="51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76BA8523" w14:textId="19C02A75" w:rsidR="210C8759" w:rsidRDefault="210C8759" w:rsidP="210C8759">
            <w:r w:rsidRPr="210C8759">
              <w:rPr>
                <w:rFonts w:ascii="Arial" w:eastAsia="Arial" w:hAnsi="Arial" w:cs="Arial"/>
                <w:color w:val="000000" w:themeColor="text1"/>
                <w:sz w:val="22"/>
                <w:szCs w:val="22"/>
                <w:lang w:val="en-US"/>
              </w:rPr>
              <w:t>Ability to work hard under pressure while maintaining a positive, professional attitude</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2DFAC90F" w14:textId="020A111B"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0D7DE146" w14:textId="3F149182" w:rsidR="210C8759" w:rsidRDefault="210C8759" w:rsidP="210C8759">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1E50123" w14:textId="5D029163" w:rsidR="210C8759" w:rsidRDefault="210C8759" w:rsidP="210C8759">
            <w:r w:rsidRPr="210C8759">
              <w:rPr>
                <w:rFonts w:ascii="Arial" w:eastAsia="Arial" w:hAnsi="Arial" w:cs="Arial"/>
                <w:sz w:val="22"/>
                <w:szCs w:val="22"/>
                <w:lang w:val="en-US"/>
              </w:rPr>
              <w:t>LO &amp; I</w:t>
            </w:r>
          </w:p>
        </w:tc>
      </w:tr>
      <w:tr w:rsidR="210C8759" w14:paraId="48BB722A" w14:textId="77777777" w:rsidTr="210C8759">
        <w:trPr>
          <w:trHeight w:val="49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59C10C99" w14:textId="4870C23E" w:rsidR="210C8759" w:rsidRDefault="210C8759" w:rsidP="210C8759">
            <w:r w:rsidRPr="210C8759">
              <w:rPr>
                <w:rFonts w:ascii="Arial" w:eastAsia="Arial" w:hAnsi="Arial" w:cs="Arial"/>
                <w:color w:val="000000" w:themeColor="text1"/>
                <w:sz w:val="22"/>
                <w:szCs w:val="22"/>
                <w:lang w:val="en-US"/>
              </w:rPr>
              <w:t>Ability to organise and prioritise workload and work on own initiative</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0E614D94" w14:textId="69D39728"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094B5044" w14:textId="5CE6ECCE" w:rsidR="210C8759" w:rsidRDefault="210C8759" w:rsidP="210C8759">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6C97E3C" w14:textId="5170F0D0" w:rsidR="210C8759" w:rsidRDefault="210C8759" w:rsidP="210C8759">
            <w:r w:rsidRPr="210C8759">
              <w:rPr>
                <w:rFonts w:ascii="Arial" w:eastAsia="Arial" w:hAnsi="Arial" w:cs="Arial"/>
                <w:sz w:val="22"/>
                <w:szCs w:val="22"/>
                <w:lang w:val="en-US"/>
              </w:rPr>
              <w:t>AF &amp; I</w:t>
            </w:r>
          </w:p>
        </w:tc>
      </w:tr>
      <w:tr w:rsidR="210C8759" w14:paraId="752448DF" w14:textId="77777777" w:rsidTr="210C8759">
        <w:trPr>
          <w:trHeight w:val="24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3741E811" w14:textId="3F559817" w:rsidR="210C8759" w:rsidRDefault="210C8759" w:rsidP="210C8759">
            <w:r w:rsidRPr="210C8759">
              <w:rPr>
                <w:rFonts w:ascii="Arial" w:eastAsia="Arial" w:hAnsi="Arial" w:cs="Arial"/>
                <w:color w:val="000000" w:themeColor="text1"/>
                <w:sz w:val="22"/>
                <w:szCs w:val="22"/>
                <w:lang w:val="en-US"/>
              </w:rPr>
              <w:t>Excellent evidence-led creative teaching ability</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4D14373B" w14:textId="4B3EF50C"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681B5B51" w14:textId="5D8EFB14" w:rsidR="210C8759" w:rsidRDefault="210C8759" w:rsidP="210C8759">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F49F7BF" w14:textId="2F3B3C3D" w:rsidR="210C8759" w:rsidRDefault="210C8759" w:rsidP="210C8759">
            <w:r w:rsidRPr="210C8759">
              <w:rPr>
                <w:rFonts w:ascii="Arial" w:eastAsia="Arial" w:hAnsi="Arial" w:cs="Arial"/>
                <w:sz w:val="22"/>
                <w:szCs w:val="22"/>
                <w:lang w:val="en-US"/>
              </w:rPr>
              <w:t>AF, LO &amp; I</w:t>
            </w:r>
          </w:p>
        </w:tc>
      </w:tr>
      <w:tr w:rsidR="210C8759" w14:paraId="5348B6DE" w14:textId="77777777" w:rsidTr="210C8759">
        <w:trPr>
          <w:trHeight w:val="420"/>
        </w:trPr>
        <w:tc>
          <w:tcPr>
            <w:tcW w:w="8499" w:type="dxa"/>
            <w:gridSpan w:val="4"/>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0CE0B391" w14:textId="096B1469" w:rsidR="210C8759" w:rsidRDefault="210C8759" w:rsidP="210C8759">
            <w:r w:rsidRPr="210C8759">
              <w:rPr>
                <w:rFonts w:ascii="Arial" w:eastAsia="Arial" w:hAnsi="Arial" w:cs="Arial"/>
                <w:b/>
                <w:bCs/>
                <w:color w:val="000000" w:themeColor="text1"/>
                <w:sz w:val="22"/>
                <w:szCs w:val="22"/>
                <w:lang w:val="en-US"/>
              </w:rPr>
              <w:t xml:space="preserve">Knowledge and Understanding </w:t>
            </w:r>
          </w:p>
        </w:tc>
      </w:tr>
      <w:tr w:rsidR="210C8759" w14:paraId="416873CE" w14:textId="77777777" w:rsidTr="210C8759">
        <w:trPr>
          <w:trHeight w:val="51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4B12AB88" w14:textId="2CD99FFA" w:rsidR="210C8759" w:rsidRDefault="210C8759" w:rsidP="210C8759">
            <w:r w:rsidRPr="210C8759">
              <w:rPr>
                <w:rFonts w:ascii="Arial" w:eastAsia="Arial" w:hAnsi="Arial" w:cs="Arial"/>
                <w:color w:val="000000" w:themeColor="text1"/>
                <w:sz w:val="22"/>
                <w:szCs w:val="22"/>
                <w:lang w:val="en-US"/>
              </w:rPr>
              <w:t xml:space="preserve">National Curriculum for Food and Nutrition/ Hospitality and Catering at Key Stages 3-4 </w:t>
            </w:r>
          </w:p>
          <w:p w14:paraId="4FB13D5A" w14:textId="5B121801" w:rsidR="210C8759" w:rsidRDefault="210C8759" w:rsidP="210C8759">
            <w:r w:rsidRPr="210C8759">
              <w:rPr>
                <w:rFonts w:ascii="Arial" w:eastAsia="Arial" w:hAnsi="Arial" w:cs="Arial"/>
                <w:color w:val="000000" w:themeColor="text1"/>
                <w:sz w:val="22"/>
                <w:szCs w:val="22"/>
                <w:lang w:val="en-US"/>
              </w:rPr>
              <w:t xml:space="preserve"> </w:t>
            </w:r>
          </w:p>
        </w:tc>
        <w:tc>
          <w:tcPr>
            <w:tcW w:w="1233" w:type="dxa"/>
            <w:tcBorders>
              <w:top w:val="nil"/>
              <w:left w:val="single" w:sz="8" w:space="0" w:color="auto"/>
              <w:bottom w:val="single" w:sz="8" w:space="0" w:color="auto"/>
              <w:right w:val="single" w:sz="8" w:space="0" w:color="auto"/>
            </w:tcBorders>
            <w:tcMar>
              <w:left w:w="108" w:type="dxa"/>
              <w:right w:w="108" w:type="dxa"/>
            </w:tcMar>
          </w:tcPr>
          <w:p w14:paraId="0207C9CC" w14:textId="1E7663AE" w:rsidR="210C8759" w:rsidRDefault="210C8759" w:rsidP="210C8759">
            <w:pPr>
              <w:jc w:val="center"/>
            </w:pPr>
            <w:r w:rsidRPr="210C8759">
              <w:rPr>
                <w:rFonts w:ascii="Arial" w:eastAsia="Arial" w:hAnsi="Arial" w:cs="Arial"/>
                <w:sz w:val="22"/>
                <w:szCs w:val="22"/>
                <w:lang w:val="en-US"/>
              </w:rPr>
              <w:t xml:space="preserve"> </w:t>
            </w:r>
          </w:p>
        </w:tc>
        <w:tc>
          <w:tcPr>
            <w:tcW w:w="1380" w:type="dxa"/>
            <w:tcBorders>
              <w:top w:val="nil"/>
              <w:left w:val="single" w:sz="8" w:space="0" w:color="auto"/>
              <w:bottom w:val="single" w:sz="8" w:space="0" w:color="auto"/>
              <w:right w:val="single" w:sz="8" w:space="0" w:color="auto"/>
            </w:tcBorders>
            <w:tcMar>
              <w:left w:w="108" w:type="dxa"/>
              <w:right w:w="108" w:type="dxa"/>
            </w:tcMar>
          </w:tcPr>
          <w:p w14:paraId="72F71B4C" w14:textId="56C21B43" w:rsidR="210C8759" w:rsidRDefault="210C8759" w:rsidP="210C8759">
            <w:pPr>
              <w:jc w:val="center"/>
            </w:pPr>
            <w:r w:rsidRPr="210C8759">
              <w:rPr>
                <w:rFonts w:ascii="Arial" w:eastAsia="Arial" w:hAnsi="Arial" w:cs="Arial"/>
                <w:sz w:val="22"/>
                <w:szCs w:val="22"/>
                <w:lang w:val="en-US"/>
              </w:rPr>
              <w:t>*</w:t>
            </w:r>
          </w:p>
        </w:tc>
        <w:tc>
          <w:tcPr>
            <w:tcW w:w="1560" w:type="dxa"/>
            <w:tcBorders>
              <w:top w:val="nil"/>
              <w:left w:val="single" w:sz="8" w:space="0" w:color="auto"/>
              <w:bottom w:val="single" w:sz="8" w:space="0" w:color="auto"/>
              <w:right w:val="single" w:sz="8" w:space="0" w:color="auto"/>
            </w:tcBorders>
            <w:tcMar>
              <w:left w:w="108" w:type="dxa"/>
              <w:right w:w="108" w:type="dxa"/>
            </w:tcMar>
          </w:tcPr>
          <w:p w14:paraId="0F4C95FA" w14:textId="21DF20D5" w:rsidR="210C8759" w:rsidRDefault="210C8759" w:rsidP="210C8759">
            <w:r w:rsidRPr="210C8759">
              <w:rPr>
                <w:rFonts w:ascii="Arial" w:eastAsia="Arial" w:hAnsi="Arial" w:cs="Arial"/>
                <w:sz w:val="22"/>
                <w:szCs w:val="22"/>
                <w:lang w:val="en-US"/>
              </w:rPr>
              <w:t>AF, LO &amp; I</w:t>
            </w:r>
          </w:p>
        </w:tc>
      </w:tr>
      <w:tr w:rsidR="210C8759" w14:paraId="5E542A99" w14:textId="77777777" w:rsidTr="210C8759">
        <w:trPr>
          <w:trHeight w:val="24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14EFF7F1" w14:textId="442AEB7F" w:rsidR="210C8759" w:rsidRDefault="210C8759" w:rsidP="210C8759">
            <w:r w:rsidRPr="210C8759">
              <w:rPr>
                <w:rFonts w:ascii="Arial" w:eastAsia="Arial" w:hAnsi="Arial" w:cs="Arial"/>
                <w:color w:val="000000" w:themeColor="text1"/>
                <w:sz w:val="22"/>
                <w:szCs w:val="22"/>
                <w:lang w:val="en-US"/>
              </w:rPr>
              <w:t xml:space="preserve">Knowledge of Creative Media GCSE course and content </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65650802" w14:textId="5250AAF7"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34284ED8" w14:textId="66F49235" w:rsidR="210C8759" w:rsidRDefault="210C8759" w:rsidP="210C8759">
            <w:pPr>
              <w:jc w:val="center"/>
            </w:pPr>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B59314A" w14:textId="1E5ACDED" w:rsidR="210C8759" w:rsidRDefault="210C8759" w:rsidP="210C8759">
            <w:r w:rsidRPr="210C8759">
              <w:rPr>
                <w:rFonts w:ascii="Arial" w:eastAsia="Arial" w:hAnsi="Arial" w:cs="Arial"/>
                <w:sz w:val="22"/>
                <w:szCs w:val="22"/>
                <w:lang w:val="en-US"/>
              </w:rPr>
              <w:t xml:space="preserve"> </w:t>
            </w:r>
          </w:p>
        </w:tc>
      </w:tr>
      <w:tr w:rsidR="210C8759" w14:paraId="00507C3F" w14:textId="77777777" w:rsidTr="210C8759">
        <w:trPr>
          <w:trHeight w:val="51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4264BC03" w14:textId="0A154B53" w:rsidR="210C8759" w:rsidRDefault="210C8759" w:rsidP="210C8759">
            <w:r w:rsidRPr="210C8759">
              <w:rPr>
                <w:rFonts w:ascii="Arial" w:eastAsia="Arial" w:hAnsi="Arial" w:cs="Arial"/>
                <w:color w:val="000000" w:themeColor="text1"/>
                <w:sz w:val="22"/>
                <w:szCs w:val="22"/>
                <w:lang w:val="en-US"/>
              </w:rPr>
              <w:t>Understanding of Keeping Children Safe in Education 2023 Part 1</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28361FAF" w14:textId="534201E9"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23C703D8" w14:textId="165D9B21" w:rsidR="210C8759" w:rsidRDefault="210C8759" w:rsidP="210C8759">
            <w:pPr>
              <w:jc w:val="center"/>
            </w:pPr>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285AE4C" w14:textId="58F04FA8" w:rsidR="210C8759" w:rsidRDefault="210C8759" w:rsidP="210C8759">
            <w:r w:rsidRPr="210C8759">
              <w:rPr>
                <w:rFonts w:ascii="Arial" w:eastAsia="Arial" w:hAnsi="Arial" w:cs="Arial"/>
                <w:sz w:val="22"/>
                <w:szCs w:val="22"/>
                <w:lang w:val="en-US"/>
              </w:rPr>
              <w:t>AF, LO &amp; I</w:t>
            </w:r>
          </w:p>
        </w:tc>
      </w:tr>
      <w:tr w:rsidR="210C8759" w14:paraId="79B5734F" w14:textId="77777777" w:rsidTr="210C8759">
        <w:trPr>
          <w:trHeight w:val="240"/>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0F2407DB" w14:textId="1E1A09A7" w:rsidR="210C8759" w:rsidRDefault="210C8759" w:rsidP="210C8759">
            <w:r w:rsidRPr="210C8759">
              <w:rPr>
                <w:rFonts w:ascii="Arial" w:eastAsia="Arial" w:hAnsi="Arial" w:cs="Arial"/>
                <w:color w:val="000000" w:themeColor="text1"/>
                <w:sz w:val="22"/>
                <w:szCs w:val="22"/>
                <w:lang w:val="en-US"/>
              </w:rPr>
              <w:t xml:space="preserve">Developing schemes of work and scaffolding tasks </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2125399A" w14:textId="0CA5EEB4" w:rsidR="210C8759" w:rsidRDefault="210C8759" w:rsidP="210C8759">
            <w:pPr>
              <w:jc w:val="center"/>
            </w:pPr>
            <w:r w:rsidRPr="210C8759">
              <w:rPr>
                <w:rFonts w:ascii="Arial" w:eastAsia="Arial" w:hAnsi="Arial" w:cs="Arial"/>
                <w:sz w:val="22"/>
                <w:szCs w:val="22"/>
                <w:lang w:val="en-US"/>
              </w:rPr>
              <w:t xml:space="preserve"> </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3C7E3D17" w14:textId="7A02DD2A" w:rsidR="210C8759" w:rsidRDefault="210C8759" w:rsidP="210C8759">
            <w:pPr>
              <w:jc w:val="center"/>
            </w:pPr>
            <w:r w:rsidRPr="210C8759">
              <w:rPr>
                <w:rFonts w:ascii="Arial" w:eastAsia="Arial" w:hAnsi="Arial" w:cs="Arial"/>
                <w:sz w:val="22"/>
                <w:szCs w:val="22"/>
                <w:lang w:val="en-US"/>
              </w:rPr>
              <w:t>*</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19F3EE77" w14:textId="0C66B060" w:rsidR="210C8759" w:rsidRDefault="210C8759" w:rsidP="210C8759">
            <w:r w:rsidRPr="210C8759">
              <w:rPr>
                <w:rFonts w:ascii="Arial" w:eastAsia="Arial" w:hAnsi="Arial" w:cs="Arial"/>
                <w:sz w:val="22"/>
                <w:szCs w:val="22"/>
                <w:lang w:val="en-US"/>
              </w:rPr>
              <w:t>AF &amp; I</w:t>
            </w:r>
          </w:p>
        </w:tc>
      </w:tr>
      <w:tr w:rsidR="210C8759" w14:paraId="2F10FAAE" w14:textId="77777777" w:rsidTr="210C8759">
        <w:trPr>
          <w:trHeight w:val="435"/>
        </w:trPr>
        <w:tc>
          <w:tcPr>
            <w:tcW w:w="8499" w:type="dxa"/>
            <w:gridSpan w:val="4"/>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3EB153BF" w14:textId="3475A08A" w:rsidR="210C8759" w:rsidRDefault="210C8759" w:rsidP="210C8759">
            <w:r w:rsidRPr="210C8759">
              <w:rPr>
                <w:rFonts w:ascii="Arial" w:eastAsia="Arial" w:hAnsi="Arial" w:cs="Arial"/>
                <w:b/>
                <w:bCs/>
                <w:color w:val="000000" w:themeColor="text1"/>
                <w:sz w:val="22"/>
                <w:szCs w:val="22"/>
                <w:lang w:val="en-US"/>
              </w:rPr>
              <w:t>Equal Opportunities</w:t>
            </w:r>
          </w:p>
        </w:tc>
      </w:tr>
      <w:tr w:rsidR="210C8759" w14:paraId="3FC6F0D3" w14:textId="77777777" w:rsidTr="210C8759">
        <w:trPr>
          <w:trHeight w:val="25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716CE17D" w14:textId="025358D9" w:rsidR="210C8759" w:rsidRDefault="210C8759" w:rsidP="210C8759">
            <w:r w:rsidRPr="210C8759">
              <w:rPr>
                <w:rFonts w:ascii="Arial" w:eastAsia="Arial" w:hAnsi="Arial" w:cs="Arial"/>
                <w:color w:val="000000" w:themeColor="text1"/>
                <w:sz w:val="22"/>
                <w:szCs w:val="22"/>
                <w:lang w:val="en-US"/>
              </w:rPr>
              <w:t>Understanding of different social backgrounds of pupils</w:t>
            </w:r>
          </w:p>
        </w:tc>
        <w:tc>
          <w:tcPr>
            <w:tcW w:w="1233" w:type="dxa"/>
            <w:tcBorders>
              <w:top w:val="nil"/>
              <w:left w:val="single" w:sz="8" w:space="0" w:color="auto"/>
              <w:bottom w:val="single" w:sz="8" w:space="0" w:color="auto"/>
              <w:right w:val="single" w:sz="8" w:space="0" w:color="auto"/>
            </w:tcBorders>
            <w:tcMar>
              <w:left w:w="108" w:type="dxa"/>
              <w:right w:w="108" w:type="dxa"/>
            </w:tcMar>
          </w:tcPr>
          <w:p w14:paraId="358321D9" w14:textId="272B1854" w:rsidR="210C8759" w:rsidRDefault="210C8759" w:rsidP="210C8759">
            <w:pPr>
              <w:jc w:val="center"/>
            </w:pPr>
            <w:r w:rsidRPr="210C8759">
              <w:rPr>
                <w:rFonts w:ascii="Arial" w:eastAsia="Arial" w:hAnsi="Arial" w:cs="Arial"/>
                <w:sz w:val="22"/>
                <w:szCs w:val="22"/>
                <w:lang w:val="en-US"/>
              </w:rPr>
              <w:t xml:space="preserve"> </w:t>
            </w:r>
          </w:p>
        </w:tc>
        <w:tc>
          <w:tcPr>
            <w:tcW w:w="1380" w:type="dxa"/>
            <w:tcBorders>
              <w:top w:val="nil"/>
              <w:left w:val="single" w:sz="8" w:space="0" w:color="auto"/>
              <w:bottom w:val="single" w:sz="8" w:space="0" w:color="auto"/>
              <w:right w:val="single" w:sz="8" w:space="0" w:color="auto"/>
            </w:tcBorders>
            <w:tcMar>
              <w:left w:w="108" w:type="dxa"/>
              <w:right w:w="108" w:type="dxa"/>
            </w:tcMar>
          </w:tcPr>
          <w:p w14:paraId="7A1C2784" w14:textId="35C44978" w:rsidR="210C8759" w:rsidRDefault="210C8759" w:rsidP="210C8759">
            <w:pPr>
              <w:jc w:val="center"/>
            </w:pPr>
            <w:r w:rsidRPr="210C8759">
              <w:rPr>
                <w:rFonts w:ascii="Arial" w:eastAsia="Arial" w:hAnsi="Arial" w:cs="Arial"/>
                <w:sz w:val="22"/>
                <w:szCs w:val="22"/>
                <w:lang w:val="en-US"/>
              </w:rPr>
              <w:t>*</w:t>
            </w:r>
          </w:p>
        </w:tc>
        <w:tc>
          <w:tcPr>
            <w:tcW w:w="1560" w:type="dxa"/>
            <w:tcBorders>
              <w:top w:val="nil"/>
              <w:left w:val="single" w:sz="8" w:space="0" w:color="auto"/>
              <w:bottom w:val="single" w:sz="8" w:space="0" w:color="auto"/>
              <w:right w:val="single" w:sz="8" w:space="0" w:color="auto"/>
            </w:tcBorders>
            <w:tcMar>
              <w:left w:w="108" w:type="dxa"/>
              <w:right w:w="108" w:type="dxa"/>
            </w:tcMar>
          </w:tcPr>
          <w:p w14:paraId="6BBAC4A9" w14:textId="3E7A2C35" w:rsidR="210C8759" w:rsidRDefault="210C8759" w:rsidP="210C8759">
            <w:r w:rsidRPr="210C8759">
              <w:rPr>
                <w:rFonts w:ascii="Arial" w:eastAsia="Arial" w:hAnsi="Arial" w:cs="Arial"/>
                <w:sz w:val="22"/>
                <w:szCs w:val="22"/>
                <w:lang w:val="en-US"/>
              </w:rPr>
              <w:t>AF &amp; I</w:t>
            </w:r>
          </w:p>
        </w:tc>
      </w:tr>
      <w:tr w:rsidR="210C8759" w14:paraId="475BC1AF" w14:textId="77777777" w:rsidTr="210C8759">
        <w:trPr>
          <w:trHeight w:val="495"/>
        </w:trPr>
        <w:tc>
          <w:tcPr>
            <w:tcW w:w="4326" w:type="dxa"/>
            <w:tcBorders>
              <w:top w:val="single" w:sz="8" w:space="0" w:color="auto"/>
              <w:left w:val="single" w:sz="8" w:space="0" w:color="auto"/>
              <w:bottom w:val="single" w:sz="8" w:space="0" w:color="auto"/>
              <w:right w:val="single" w:sz="8" w:space="0" w:color="auto"/>
            </w:tcBorders>
            <w:tcMar>
              <w:left w:w="108" w:type="dxa"/>
              <w:right w:w="108" w:type="dxa"/>
            </w:tcMar>
          </w:tcPr>
          <w:p w14:paraId="3E9C2EDE" w14:textId="2DF191E4" w:rsidR="210C8759" w:rsidRDefault="210C8759" w:rsidP="210C8759">
            <w:r w:rsidRPr="210C8759">
              <w:rPr>
                <w:rFonts w:ascii="Arial" w:eastAsia="Arial" w:hAnsi="Arial" w:cs="Arial"/>
                <w:color w:val="000000" w:themeColor="text1"/>
                <w:sz w:val="22"/>
                <w:szCs w:val="22"/>
                <w:lang w:val="en-US"/>
              </w:rPr>
              <w:t>Understanding the needs of pupils and the appropriate strategies to support them</w:t>
            </w:r>
          </w:p>
        </w:tc>
        <w:tc>
          <w:tcPr>
            <w:tcW w:w="1233" w:type="dxa"/>
            <w:tcBorders>
              <w:top w:val="single" w:sz="8" w:space="0" w:color="auto"/>
              <w:left w:val="single" w:sz="8" w:space="0" w:color="auto"/>
              <w:bottom w:val="single" w:sz="8" w:space="0" w:color="auto"/>
              <w:right w:val="single" w:sz="8" w:space="0" w:color="auto"/>
            </w:tcBorders>
            <w:tcMar>
              <w:left w:w="108" w:type="dxa"/>
              <w:right w:w="108" w:type="dxa"/>
            </w:tcMar>
          </w:tcPr>
          <w:p w14:paraId="2F41E34E" w14:textId="6C8FF523" w:rsidR="210C8759" w:rsidRDefault="210C8759" w:rsidP="210C8759">
            <w:pPr>
              <w:jc w:val="center"/>
            </w:pPr>
            <w:r w:rsidRPr="210C8759">
              <w:rPr>
                <w:rFonts w:ascii="Arial" w:eastAsia="Arial" w:hAnsi="Arial" w:cs="Arial"/>
                <w:sz w:val="22"/>
                <w:szCs w:val="22"/>
                <w:lang w:val="en-US"/>
              </w:rPr>
              <w:t>*</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4C1FF537" w14:textId="23F3280A" w:rsidR="210C8759" w:rsidRDefault="210C8759" w:rsidP="210C8759">
            <w:pPr>
              <w:jc w:val="center"/>
            </w:pPr>
            <w:r w:rsidRPr="210C8759">
              <w:rPr>
                <w:rFonts w:ascii="Arial" w:eastAsia="Arial" w:hAnsi="Arial" w:cs="Arial"/>
                <w:sz w:val="22"/>
                <w:szCs w:val="22"/>
                <w:lang w:val="en-US"/>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187143B1" w14:textId="498E0BD0" w:rsidR="210C8759" w:rsidRDefault="210C8759" w:rsidP="210C8759">
            <w:r w:rsidRPr="210C8759">
              <w:rPr>
                <w:rFonts w:ascii="Arial" w:eastAsia="Arial" w:hAnsi="Arial" w:cs="Arial"/>
                <w:sz w:val="22"/>
                <w:szCs w:val="22"/>
                <w:lang w:val="en-US"/>
              </w:rPr>
              <w:t>AF, I &amp; LO</w:t>
            </w:r>
          </w:p>
        </w:tc>
      </w:tr>
    </w:tbl>
    <w:p w14:paraId="5F48469E" w14:textId="56680EC3" w:rsidR="009419C7" w:rsidRDefault="4D89B849" w:rsidP="210C8759">
      <w:pPr>
        <w:spacing w:line="276" w:lineRule="auto"/>
      </w:pPr>
      <w:r w:rsidRPr="210C8759">
        <w:rPr>
          <w:rFonts w:ascii="Arial" w:eastAsia="Arial" w:hAnsi="Arial" w:cs="Arial"/>
          <w:color w:val="000000" w:themeColor="text1"/>
          <w:sz w:val="22"/>
          <w:szCs w:val="22"/>
        </w:rPr>
        <w:t xml:space="preserve"> </w:t>
      </w:r>
    </w:p>
    <w:p w14:paraId="62806A0B" w14:textId="5F81BE99" w:rsidR="009419C7" w:rsidRDefault="4D89B849" w:rsidP="210C8759">
      <w:pPr>
        <w:spacing w:line="276" w:lineRule="auto"/>
        <w:ind w:firstLine="720"/>
      </w:pPr>
      <w:r w:rsidRPr="210C8759">
        <w:rPr>
          <w:rFonts w:ascii="Arial" w:eastAsia="Arial" w:hAnsi="Arial" w:cs="Arial"/>
          <w:color w:val="000000" w:themeColor="text1"/>
          <w:sz w:val="22"/>
          <w:szCs w:val="22"/>
        </w:rPr>
        <w:t xml:space="preserve">AF – Application Form   </w:t>
      </w:r>
      <w:r w:rsidR="009419C7">
        <w:tab/>
      </w:r>
      <w:r w:rsidRPr="210C8759">
        <w:rPr>
          <w:rFonts w:ascii="Arial" w:eastAsia="Arial" w:hAnsi="Arial" w:cs="Arial"/>
          <w:color w:val="000000" w:themeColor="text1"/>
          <w:sz w:val="22"/>
          <w:szCs w:val="22"/>
        </w:rPr>
        <w:t>LO - Lesson Observation</w:t>
      </w:r>
      <w:r w:rsidR="009419C7">
        <w:tab/>
      </w:r>
      <w:r w:rsidRPr="210C8759">
        <w:rPr>
          <w:rFonts w:ascii="Arial" w:eastAsia="Arial" w:hAnsi="Arial" w:cs="Arial"/>
          <w:color w:val="000000" w:themeColor="text1"/>
          <w:sz w:val="22"/>
          <w:szCs w:val="22"/>
        </w:rPr>
        <w:t xml:space="preserve">I - Interview </w:t>
      </w:r>
    </w:p>
    <w:p w14:paraId="13C19F42" w14:textId="460FC61C" w:rsidR="009419C7" w:rsidRDefault="4D89B849" w:rsidP="210C8759">
      <w:pPr>
        <w:spacing w:line="276" w:lineRule="auto"/>
      </w:pPr>
      <w:r w:rsidRPr="210C8759">
        <w:rPr>
          <w:rFonts w:ascii="Arial" w:eastAsia="Arial" w:hAnsi="Arial" w:cs="Arial"/>
          <w:color w:val="000000" w:themeColor="text1"/>
          <w:sz w:val="22"/>
          <w:szCs w:val="22"/>
        </w:rPr>
        <w:t xml:space="preserve"> </w:t>
      </w:r>
    </w:p>
    <w:tbl>
      <w:tblPr>
        <w:tblW w:w="0" w:type="auto"/>
        <w:tblLayout w:type="fixed"/>
        <w:tblLook w:val="06A0" w:firstRow="1" w:lastRow="0" w:firstColumn="1" w:lastColumn="0" w:noHBand="1" w:noVBand="1"/>
      </w:tblPr>
      <w:tblGrid>
        <w:gridCol w:w="4508"/>
        <w:gridCol w:w="4508"/>
      </w:tblGrid>
      <w:tr w:rsidR="210C8759" w14:paraId="71D153C1" w14:textId="77777777" w:rsidTr="210C8759">
        <w:trPr>
          <w:trHeight w:val="90"/>
        </w:trPr>
        <w:tc>
          <w:tcPr>
            <w:tcW w:w="4508" w:type="dxa"/>
            <w:vAlign w:val="center"/>
          </w:tcPr>
          <w:p w14:paraId="4F55B404" w14:textId="5CE7065F" w:rsidR="210C8759" w:rsidRDefault="210C8759"/>
        </w:tc>
        <w:tc>
          <w:tcPr>
            <w:tcW w:w="4508" w:type="dxa"/>
            <w:vAlign w:val="center"/>
          </w:tcPr>
          <w:p w14:paraId="38994F74" w14:textId="4B3B2B5C" w:rsidR="210C8759" w:rsidRDefault="210C8759"/>
        </w:tc>
      </w:tr>
      <w:tr w:rsidR="210C8759" w14:paraId="3CC48016" w14:textId="77777777" w:rsidTr="210C8759">
        <w:trPr>
          <w:trHeight w:val="300"/>
        </w:trPr>
        <w:tc>
          <w:tcPr>
            <w:tcW w:w="4508" w:type="dxa"/>
            <w:vAlign w:val="center"/>
          </w:tcPr>
          <w:p w14:paraId="45C1E350" w14:textId="7312553F" w:rsidR="210C8759" w:rsidRDefault="210C8759"/>
        </w:tc>
        <w:tc>
          <w:tcPr>
            <w:tcW w:w="4508" w:type="dxa"/>
            <w:vAlign w:val="center"/>
          </w:tcPr>
          <w:p w14:paraId="1631EF21" w14:textId="5E207787" w:rsidR="210C8759" w:rsidRDefault="210C8759" w:rsidP="210C8759">
            <w:pPr>
              <w:spacing w:line="276" w:lineRule="auto"/>
            </w:pPr>
          </w:p>
        </w:tc>
      </w:tr>
    </w:tbl>
    <w:p w14:paraId="08148314" w14:textId="651CF382" w:rsidR="009419C7" w:rsidRDefault="4D89B849" w:rsidP="210C8759">
      <w:pPr>
        <w:jc w:val="center"/>
      </w:pPr>
      <w:r w:rsidRPr="210C8759">
        <w:rPr>
          <w:rFonts w:ascii="Arial" w:eastAsia="Arial" w:hAnsi="Arial" w:cs="Arial"/>
          <w:sz w:val="20"/>
          <w:szCs w:val="20"/>
        </w:rPr>
        <w:t xml:space="preserve">Potential candidates are asked to email completed application forms to </w:t>
      </w:r>
      <w:hyperlink r:id="rId9">
        <w:r w:rsidRPr="210C8759">
          <w:rPr>
            <w:rStyle w:val="Hyperlink"/>
            <w:rFonts w:ascii="Arial" w:eastAsia="Arial" w:hAnsi="Arial" w:cs="Arial"/>
            <w:color w:val="0000FF"/>
            <w:sz w:val="20"/>
            <w:szCs w:val="20"/>
          </w:rPr>
          <w:t>recruitment@stanleyhigh.co.uk</w:t>
        </w:r>
      </w:hyperlink>
      <w:r w:rsidRPr="210C8759">
        <w:rPr>
          <w:rFonts w:ascii="Arial" w:eastAsia="Arial" w:hAnsi="Arial" w:cs="Arial"/>
          <w:sz w:val="20"/>
          <w:szCs w:val="20"/>
        </w:rPr>
        <w:t xml:space="preserve">  The application form should be downloaded and submitted electronically by</w:t>
      </w:r>
      <w:r w:rsidRPr="210C8759">
        <w:rPr>
          <w:rFonts w:ascii="Arial" w:eastAsia="Arial" w:hAnsi="Arial" w:cs="Arial"/>
          <w:b/>
          <w:bCs/>
          <w:color w:val="FF0000"/>
          <w:sz w:val="20"/>
          <w:szCs w:val="20"/>
        </w:rPr>
        <w:t xml:space="preserve"> </w:t>
      </w:r>
      <w:r w:rsidRPr="210C8759">
        <w:rPr>
          <w:rFonts w:ascii="Arial" w:eastAsia="Arial" w:hAnsi="Arial" w:cs="Arial"/>
          <w:b/>
          <w:bCs/>
          <w:color w:val="000000" w:themeColor="text1"/>
          <w:sz w:val="22"/>
          <w:szCs w:val="22"/>
        </w:rPr>
        <w:t xml:space="preserve">9.00am on Friday </w:t>
      </w:r>
      <w:r w:rsidR="0048559B">
        <w:rPr>
          <w:rFonts w:ascii="Arial" w:eastAsia="Arial" w:hAnsi="Arial" w:cs="Arial"/>
          <w:b/>
          <w:bCs/>
          <w:color w:val="000000" w:themeColor="text1"/>
          <w:sz w:val="22"/>
          <w:szCs w:val="22"/>
        </w:rPr>
        <w:t>1</w:t>
      </w:r>
      <w:r w:rsidR="0048559B" w:rsidRPr="0048559B">
        <w:rPr>
          <w:rFonts w:ascii="Arial" w:eastAsia="Arial" w:hAnsi="Arial" w:cs="Arial"/>
          <w:b/>
          <w:bCs/>
          <w:color w:val="000000" w:themeColor="text1"/>
          <w:sz w:val="22"/>
          <w:szCs w:val="22"/>
          <w:vertAlign w:val="superscript"/>
        </w:rPr>
        <w:t>st</w:t>
      </w:r>
      <w:r w:rsidR="0048559B">
        <w:rPr>
          <w:rFonts w:ascii="Arial" w:eastAsia="Arial" w:hAnsi="Arial" w:cs="Arial"/>
          <w:b/>
          <w:bCs/>
          <w:color w:val="000000" w:themeColor="text1"/>
          <w:sz w:val="22"/>
          <w:szCs w:val="22"/>
        </w:rPr>
        <w:t xml:space="preserve"> November</w:t>
      </w:r>
      <w:r w:rsidRPr="210C8759">
        <w:rPr>
          <w:rFonts w:ascii="Arial" w:eastAsia="Arial" w:hAnsi="Arial" w:cs="Arial"/>
          <w:b/>
          <w:bCs/>
          <w:color w:val="000000" w:themeColor="text1"/>
          <w:sz w:val="22"/>
          <w:szCs w:val="22"/>
        </w:rPr>
        <w:t xml:space="preserve"> 2024 </w:t>
      </w:r>
    </w:p>
    <w:p w14:paraId="055C2614" w14:textId="392D4340" w:rsidR="009419C7" w:rsidRDefault="4D89B849" w:rsidP="210C8759">
      <w:pPr>
        <w:jc w:val="center"/>
      </w:pPr>
      <w:r w:rsidRPr="210C8759">
        <w:rPr>
          <w:rFonts w:ascii="Arial" w:eastAsia="Arial" w:hAnsi="Arial" w:cs="Arial"/>
          <w:b/>
          <w:bCs/>
          <w:color w:val="000000" w:themeColor="text1"/>
          <w:sz w:val="22"/>
          <w:szCs w:val="22"/>
        </w:rPr>
        <w:t xml:space="preserve">Interview date – TBC </w:t>
      </w:r>
    </w:p>
    <w:p w14:paraId="5D75CB13" w14:textId="6B2C9E91" w:rsidR="009419C7" w:rsidRDefault="4D89B849" w:rsidP="210C8759">
      <w:pPr>
        <w:pStyle w:val="NoSpacing"/>
        <w:jc w:val="both"/>
      </w:pPr>
      <w:r w:rsidRPr="210C8759">
        <w:rPr>
          <w:rFonts w:ascii="Arial" w:eastAsia="Arial" w:hAnsi="Arial" w:cs="Arial"/>
          <w:b/>
          <w:bCs/>
          <w:sz w:val="22"/>
          <w:szCs w:val="22"/>
        </w:rPr>
        <w:t xml:space="preserve"> </w:t>
      </w:r>
    </w:p>
    <w:p w14:paraId="5798C121" w14:textId="293A0210" w:rsidR="009419C7" w:rsidRDefault="4D89B849" w:rsidP="210C8759">
      <w:pPr>
        <w:pStyle w:val="NoSpacing"/>
        <w:jc w:val="both"/>
      </w:pPr>
      <w:r w:rsidRPr="210C8759">
        <w:rPr>
          <w:rFonts w:ascii="Arial" w:eastAsia="Arial" w:hAnsi="Arial" w:cs="Arial"/>
          <w:b/>
          <w:bCs/>
          <w:sz w:val="22"/>
          <w:szCs w:val="22"/>
        </w:rPr>
        <w:t xml:space="preserve"> </w:t>
      </w:r>
    </w:p>
    <w:p w14:paraId="1AA8BE43" w14:textId="726E1392" w:rsidR="009419C7" w:rsidRDefault="009419C7" w:rsidP="210C8759">
      <w:pPr>
        <w:jc w:val="both"/>
        <w:rPr>
          <w:rFonts w:ascii="Arial" w:eastAsia="Arial" w:hAnsi="Arial" w:cs="Arial"/>
          <w:color w:val="2D2D2D"/>
          <w:sz w:val="22"/>
          <w:szCs w:val="22"/>
        </w:rPr>
      </w:pPr>
    </w:p>
    <w:p w14:paraId="37F4177C" w14:textId="544A928C" w:rsidR="009419C7" w:rsidRDefault="009419C7" w:rsidP="210C8759">
      <w:pPr>
        <w:jc w:val="both"/>
        <w:rPr>
          <w:rFonts w:ascii="Arial" w:eastAsia="Arial" w:hAnsi="Arial" w:cs="Arial"/>
          <w:color w:val="2D2D2D"/>
          <w:sz w:val="22"/>
          <w:szCs w:val="22"/>
        </w:rPr>
      </w:pPr>
    </w:p>
    <w:p w14:paraId="4038E1B2" w14:textId="726C73D4" w:rsidR="009419C7" w:rsidRDefault="009419C7" w:rsidP="210C8759">
      <w:pPr>
        <w:jc w:val="both"/>
        <w:rPr>
          <w:rFonts w:ascii="Arial" w:eastAsia="Arial" w:hAnsi="Arial" w:cs="Arial"/>
          <w:color w:val="2D2D2D"/>
          <w:sz w:val="22"/>
          <w:szCs w:val="22"/>
        </w:rPr>
      </w:pPr>
    </w:p>
    <w:p w14:paraId="3A215C2F" w14:textId="3C241084" w:rsidR="009419C7" w:rsidRDefault="009419C7" w:rsidP="210C8759">
      <w:pPr>
        <w:jc w:val="both"/>
        <w:rPr>
          <w:rFonts w:ascii="Arial" w:eastAsia="Arial" w:hAnsi="Arial" w:cs="Arial"/>
          <w:color w:val="2D2D2D"/>
          <w:sz w:val="22"/>
          <w:szCs w:val="22"/>
        </w:rPr>
      </w:pPr>
    </w:p>
    <w:p w14:paraId="1C5DDDE0" w14:textId="0D215865" w:rsidR="009419C7" w:rsidRDefault="009419C7" w:rsidP="210C8759">
      <w:pPr>
        <w:jc w:val="both"/>
        <w:rPr>
          <w:rFonts w:ascii="Arial" w:eastAsia="Arial" w:hAnsi="Arial" w:cs="Arial"/>
          <w:color w:val="2D2D2D"/>
          <w:sz w:val="22"/>
          <w:szCs w:val="22"/>
        </w:rPr>
      </w:pPr>
    </w:p>
    <w:p w14:paraId="100ABC12" w14:textId="3F8F8552" w:rsidR="009419C7" w:rsidRDefault="009419C7" w:rsidP="210C8759">
      <w:pPr>
        <w:jc w:val="both"/>
        <w:rPr>
          <w:rFonts w:ascii="Arial" w:eastAsia="Arial" w:hAnsi="Arial" w:cs="Arial"/>
          <w:color w:val="2D2D2D"/>
          <w:sz w:val="22"/>
          <w:szCs w:val="22"/>
        </w:rPr>
      </w:pPr>
    </w:p>
    <w:p w14:paraId="1FF067A7" w14:textId="7CC3576F" w:rsidR="009419C7" w:rsidRDefault="009419C7" w:rsidP="210C8759">
      <w:pPr>
        <w:jc w:val="both"/>
        <w:rPr>
          <w:rFonts w:ascii="Arial" w:eastAsia="Arial" w:hAnsi="Arial" w:cs="Arial"/>
          <w:color w:val="2D2D2D"/>
          <w:sz w:val="22"/>
          <w:szCs w:val="22"/>
        </w:rPr>
      </w:pPr>
    </w:p>
    <w:p w14:paraId="01C6BBD4" w14:textId="49596885" w:rsidR="009419C7" w:rsidRDefault="009419C7" w:rsidP="210C8759">
      <w:pPr>
        <w:jc w:val="both"/>
        <w:rPr>
          <w:rFonts w:ascii="Arial" w:eastAsia="Arial" w:hAnsi="Arial" w:cs="Arial"/>
          <w:color w:val="2D2D2D"/>
          <w:sz w:val="22"/>
          <w:szCs w:val="22"/>
        </w:rPr>
      </w:pPr>
    </w:p>
    <w:p w14:paraId="2F1C25E8" w14:textId="3774B6EE" w:rsidR="009419C7" w:rsidRDefault="009419C7" w:rsidP="210C8759">
      <w:pPr>
        <w:jc w:val="both"/>
        <w:rPr>
          <w:rFonts w:ascii="Arial" w:eastAsia="Arial" w:hAnsi="Arial" w:cs="Arial"/>
          <w:color w:val="2D2D2D"/>
          <w:sz w:val="22"/>
          <w:szCs w:val="22"/>
        </w:rPr>
      </w:pPr>
    </w:p>
    <w:p w14:paraId="084FFA3A" w14:textId="66111234" w:rsidR="009419C7" w:rsidRDefault="009419C7" w:rsidP="210C8759">
      <w:pPr>
        <w:jc w:val="both"/>
        <w:rPr>
          <w:rFonts w:ascii="Arial" w:eastAsia="Arial" w:hAnsi="Arial" w:cs="Arial"/>
          <w:color w:val="2D2D2D"/>
          <w:sz w:val="22"/>
          <w:szCs w:val="22"/>
        </w:rPr>
      </w:pPr>
    </w:p>
    <w:p w14:paraId="5D2C5B7F" w14:textId="3CF2F985" w:rsidR="009419C7" w:rsidRDefault="009419C7" w:rsidP="210C8759">
      <w:pPr>
        <w:jc w:val="both"/>
        <w:rPr>
          <w:rFonts w:ascii="Arial" w:eastAsia="Arial" w:hAnsi="Arial" w:cs="Arial"/>
          <w:color w:val="2D2D2D"/>
          <w:sz w:val="22"/>
          <w:szCs w:val="22"/>
        </w:rPr>
      </w:pPr>
    </w:p>
    <w:p w14:paraId="3ED4C3DF" w14:textId="35D220EB" w:rsidR="009419C7" w:rsidRDefault="009419C7" w:rsidP="210C8759">
      <w:pPr>
        <w:jc w:val="both"/>
        <w:rPr>
          <w:rFonts w:ascii="Arial" w:eastAsia="Arial" w:hAnsi="Arial" w:cs="Arial"/>
          <w:color w:val="2D2D2D"/>
          <w:sz w:val="22"/>
          <w:szCs w:val="22"/>
        </w:rPr>
      </w:pPr>
    </w:p>
    <w:p w14:paraId="6B521C32" w14:textId="78858A8B" w:rsidR="009419C7" w:rsidRDefault="009419C7" w:rsidP="210C8759">
      <w:pPr>
        <w:jc w:val="both"/>
        <w:rPr>
          <w:rFonts w:ascii="Arial" w:eastAsia="Arial" w:hAnsi="Arial" w:cs="Arial"/>
          <w:color w:val="2D2D2D"/>
          <w:sz w:val="22"/>
          <w:szCs w:val="22"/>
        </w:rPr>
      </w:pPr>
    </w:p>
    <w:p w14:paraId="3381390E" w14:textId="5987661C" w:rsidR="009419C7" w:rsidRDefault="009419C7" w:rsidP="210C8759">
      <w:pPr>
        <w:jc w:val="both"/>
        <w:rPr>
          <w:rFonts w:ascii="Arial" w:eastAsia="Arial" w:hAnsi="Arial" w:cs="Arial"/>
          <w:color w:val="2D2D2D"/>
          <w:sz w:val="22"/>
          <w:szCs w:val="22"/>
        </w:rPr>
      </w:pPr>
    </w:p>
    <w:p w14:paraId="1EDD4508" w14:textId="598D2AA1" w:rsidR="009419C7" w:rsidRDefault="009419C7" w:rsidP="210C8759">
      <w:pPr>
        <w:jc w:val="both"/>
        <w:rPr>
          <w:rFonts w:ascii="Arial" w:eastAsia="Arial" w:hAnsi="Arial" w:cs="Arial"/>
          <w:color w:val="2D2D2D"/>
          <w:sz w:val="22"/>
          <w:szCs w:val="22"/>
        </w:rPr>
      </w:pPr>
    </w:p>
    <w:p w14:paraId="3492BC1B" w14:textId="0232D9F2" w:rsidR="009419C7" w:rsidRDefault="009419C7" w:rsidP="210C8759">
      <w:pPr>
        <w:jc w:val="both"/>
        <w:rPr>
          <w:rFonts w:ascii="Arial" w:eastAsia="Arial" w:hAnsi="Arial" w:cs="Arial"/>
          <w:color w:val="2D2D2D"/>
          <w:sz w:val="22"/>
          <w:szCs w:val="22"/>
        </w:rPr>
      </w:pPr>
    </w:p>
    <w:p w14:paraId="1196E52B" w14:textId="1B65C3DE" w:rsidR="009419C7" w:rsidRDefault="009419C7" w:rsidP="210C8759">
      <w:pPr>
        <w:jc w:val="both"/>
        <w:rPr>
          <w:rFonts w:ascii="Arial" w:eastAsia="Arial" w:hAnsi="Arial" w:cs="Arial"/>
          <w:color w:val="2D2D2D"/>
          <w:sz w:val="22"/>
          <w:szCs w:val="22"/>
        </w:rPr>
      </w:pPr>
    </w:p>
    <w:p w14:paraId="3C25F1C9" w14:textId="40166E8F" w:rsidR="009419C7" w:rsidRDefault="4D89B849" w:rsidP="210C8759">
      <w:pPr>
        <w:jc w:val="both"/>
        <w:rPr>
          <w:rFonts w:ascii="Arial" w:eastAsia="Arial" w:hAnsi="Arial" w:cs="Arial"/>
          <w:b/>
          <w:bCs/>
          <w:sz w:val="22"/>
          <w:szCs w:val="22"/>
        </w:rPr>
      </w:pPr>
      <w:r w:rsidRPr="210C8759">
        <w:rPr>
          <w:rFonts w:ascii="Arial" w:eastAsia="Arial" w:hAnsi="Arial" w:cs="Arial"/>
          <w:color w:val="2D2D2D"/>
          <w:sz w:val="22"/>
          <w:szCs w:val="22"/>
        </w:rPr>
        <w:t xml:space="preserve">Application forms can be downloaded from our website- </w:t>
      </w:r>
      <w:hyperlink r:id="rId10">
        <w:r w:rsidRPr="210C8759">
          <w:rPr>
            <w:rStyle w:val="Hyperlink"/>
            <w:rFonts w:ascii="Arial" w:eastAsia="Arial" w:hAnsi="Arial" w:cs="Arial"/>
            <w:color w:val="0000FF"/>
            <w:sz w:val="22"/>
            <w:szCs w:val="22"/>
          </w:rPr>
          <w:t>https://stanleyhigh.co.uk/vacancies/</w:t>
        </w:r>
      </w:hyperlink>
      <w:r w:rsidRPr="210C8759">
        <w:rPr>
          <w:rFonts w:ascii="Arial" w:eastAsia="Arial" w:hAnsi="Arial" w:cs="Arial"/>
          <w:color w:val="0000FF"/>
          <w:sz w:val="22"/>
          <w:szCs w:val="22"/>
        </w:rPr>
        <w:t xml:space="preserve"> </w:t>
      </w:r>
      <w:r w:rsidRPr="210C8759">
        <w:rPr>
          <w:rFonts w:ascii="Arial" w:eastAsia="Arial" w:hAnsi="Arial" w:cs="Arial"/>
          <w:b/>
          <w:bCs/>
          <w:i/>
          <w:iCs/>
          <w:sz w:val="22"/>
          <w:szCs w:val="22"/>
        </w:rPr>
        <w:t xml:space="preserve"> </w:t>
      </w:r>
    </w:p>
    <w:p w14:paraId="0EE1F63C" w14:textId="704CAABA" w:rsidR="009419C7" w:rsidRDefault="4D89B849" w:rsidP="210C8759">
      <w:pPr>
        <w:ind w:right="-75"/>
        <w:jc w:val="both"/>
      </w:pPr>
      <w:r w:rsidRPr="210C8759">
        <w:rPr>
          <w:rFonts w:ascii="Arial" w:eastAsia="Arial" w:hAnsi="Arial" w:cs="Arial"/>
          <w:color w:val="000000" w:themeColor="text1"/>
          <w:sz w:val="22"/>
          <w:szCs w:val="22"/>
        </w:rPr>
        <w:t xml:space="preserve">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7FC4A7DA" w14:textId="69CB9AD5" w:rsidR="009419C7" w:rsidRDefault="4D89B849" w:rsidP="210C8759">
      <w:pPr>
        <w:ind w:right="-75"/>
        <w:jc w:val="both"/>
      </w:pPr>
      <w:r w:rsidRPr="210C8759">
        <w:rPr>
          <w:rFonts w:ascii="Arial" w:eastAsia="Arial" w:hAnsi="Arial" w:cs="Arial"/>
          <w:sz w:val="22"/>
          <w:szCs w:val="22"/>
        </w:rPr>
        <w:t xml:space="preserve"> </w:t>
      </w:r>
    </w:p>
    <w:p w14:paraId="14DFFF26" w14:textId="27A6E5DC" w:rsidR="009419C7" w:rsidRDefault="4D89B849" w:rsidP="210C8759">
      <w:pPr>
        <w:jc w:val="both"/>
      </w:pPr>
      <w:r w:rsidRPr="210C8759">
        <w:rPr>
          <w:rFonts w:ascii="Arial" w:eastAsia="Arial" w:hAnsi="Arial" w:cs="Arial"/>
          <w:sz w:val="22"/>
          <w:szCs w:val="22"/>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567FDBB8" w14:textId="012B543B" w:rsidR="009419C7" w:rsidRDefault="4D89B849" w:rsidP="210C8759">
      <w:pPr>
        <w:jc w:val="both"/>
      </w:pPr>
      <w:r w:rsidRPr="210C8759">
        <w:rPr>
          <w:rFonts w:ascii="Arial" w:eastAsia="Arial" w:hAnsi="Arial" w:cs="Arial"/>
          <w:sz w:val="22"/>
          <w:szCs w:val="22"/>
        </w:rPr>
        <w:t xml:space="preserve"> </w:t>
      </w:r>
    </w:p>
    <w:p w14:paraId="238DA558" w14:textId="7117FC82" w:rsidR="009419C7" w:rsidRDefault="4D89B849" w:rsidP="210C8759">
      <w:pPr>
        <w:jc w:val="both"/>
      </w:pPr>
      <w:r w:rsidRPr="210C8759">
        <w:rPr>
          <w:rFonts w:ascii="Arial" w:eastAsia="Arial" w:hAnsi="Arial" w:cs="Arial"/>
          <w:b/>
          <w:bCs/>
          <w:sz w:val="22"/>
          <w:szCs w:val="22"/>
        </w:rPr>
        <w:t>Guidance about whether a conviction or caution should be disclosed can be found on the Ministry of Justice website, which can be accessed here:</w:t>
      </w:r>
      <w:r w:rsidRPr="210C8759">
        <w:rPr>
          <w:rFonts w:ascii="Arial" w:eastAsia="Arial" w:hAnsi="Arial" w:cs="Arial"/>
          <w:sz w:val="22"/>
          <w:szCs w:val="22"/>
        </w:rPr>
        <w:t xml:space="preserve"> </w:t>
      </w:r>
    </w:p>
    <w:p w14:paraId="61BE68C5" w14:textId="17DBA542" w:rsidR="009419C7" w:rsidRDefault="0048559B" w:rsidP="210C8759">
      <w:pPr>
        <w:jc w:val="both"/>
      </w:pPr>
      <w:hyperlink r:id="rId11">
        <w:r w:rsidR="4D89B849" w:rsidRPr="210C8759">
          <w:rPr>
            <w:rStyle w:val="Hyperlink"/>
            <w:rFonts w:ascii="Arial" w:eastAsia="Arial" w:hAnsi="Arial" w:cs="Arial"/>
            <w:color w:val="0000FF"/>
            <w:sz w:val="22"/>
            <w:szCs w:val="22"/>
          </w:rPr>
          <w:t>https://www.gov.uk/government/publications/new-guidance-on-the-rehabilitation-of-offenders-act-1974</w:t>
        </w:r>
      </w:hyperlink>
      <w:r w:rsidR="4D89B849" w:rsidRPr="210C8759">
        <w:rPr>
          <w:rFonts w:ascii="Arial" w:eastAsia="Arial" w:hAnsi="Arial" w:cs="Arial"/>
          <w:sz w:val="22"/>
          <w:szCs w:val="22"/>
        </w:rPr>
        <w:t xml:space="preserve"> </w:t>
      </w:r>
    </w:p>
    <w:p w14:paraId="3FC6F5D6" w14:textId="1791D9D3" w:rsidR="009419C7" w:rsidRDefault="4D89B849" w:rsidP="210C8759">
      <w:pPr>
        <w:jc w:val="both"/>
      </w:pPr>
      <w:r w:rsidRPr="210C8759">
        <w:rPr>
          <w:rFonts w:ascii="Arial" w:eastAsia="Arial" w:hAnsi="Arial" w:cs="Arial"/>
          <w:sz w:val="22"/>
          <w:szCs w:val="22"/>
        </w:rPr>
        <w:t xml:space="preserve"> </w:t>
      </w:r>
    </w:p>
    <w:p w14:paraId="0883F5B5" w14:textId="5B419E52" w:rsidR="009419C7" w:rsidRDefault="4D89B849" w:rsidP="210C8759">
      <w:pPr>
        <w:jc w:val="both"/>
      </w:pPr>
      <w:r w:rsidRPr="210C8759">
        <w:rPr>
          <w:rFonts w:ascii="Arial" w:eastAsia="Arial" w:hAnsi="Arial" w:cs="Arial"/>
          <w:color w:val="000000" w:themeColor="text1"/>
          <w:sz w:val="22"/>
          <w:szCs w:val="22"/>
        </w:rPr>
        <w:t xml:space="preserve">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 </w:t>
      </w:r>
    </w:p>
    <w:p w14:paraId="5BF2C142" w14:textId="3587F1C0" w:rsidR="009419C7" w:rsidRDefault="4D89B849" w:rsidP="210C8759">
      <w:pPr>
        <w:jc w:val="both"/>
      </w:pPr>
      <w:r w:rsidRPr="210C8759">
        <w:rPr>
          <w:rFonts w:ascii="Arial" w:eastAsia="Arial" w:hAnsi="Arial" w:cs="Arial"/>
          <w:b/>
          <w:bCs/>
          <w:sz w:val="22"/>
          <w:szCs w:val="22"/>
        </w:rPr>
        <w:t xml:space="preserve"> </w:t>
      </w:r>
    </w:p>
    <w:p w14:paraId="32A1B99B" w14:textId="1A540B42" w:rsidR="009419C7" w:rsidRDefault="4D89B849" w:rsidP="210C8759">
      <w:pPr>
        <w:spacing w:after="200" w:line="276" w:lineRule="auto"/>
        <w:jc w:val="both"/>
      </w:pPr>
      <w:r w:rsidRPr="210C8759">
        <w:rPr>
          <w:rFonts w:ascii="Arial" w:eastAsia="Arial" w:hAnsi="Arial" w:cs="Arial"/>
          <w:b/>
          <w:bCs/>
          <w:i/>
          <w:iCs/>
          <w:color w:val="000000" w:themeColor="text1"/>
          <w:sz w:val="22"/>
          <w:szCs w:val="22"/>
        </w:rPr>
        <w:t>We are proud to have an organisational culture where employees with varying perspectives, skills, life experiences and backgrounds – the best and brightest minds – can work together to achieve excellence and realise individual and organisational potential.</w:t>
      </w:r>
    </w:p>
    <w:p w14:paraId="644D98BB" w14:textId="168C08F2" w:rsidR="009419C7" w:rsidRDefault="4D89B849" w:rsidP="210C8759">
      <w:pPr>
        <w:pStyle w:val="NoSpacing"/>
        <w:jc w:val="both"/>
      </w:pPr>
      <w:r w:rsidRPr="210C8759">
        <w:rPr>
          <w:rFonts w:ascii="Century Gothic" w:eastAsia="Century Gothic" w:hAnsi="Century Gothic" w:cs="Century Gothic"/>
          <w:color w:val="7F7F7F" w:themeColor="text1" w:themeTint="80"/>
          <w:sz w:val="22"/>
          <w:szCs w:val="22"/>
        </w:rPr>
        <w:t xml:space="preserve"> </w:t>
      </w:r>
    </w:p>
    <w:p w14:paraId="3142DFC5" w14:textId="4BFFAEB4" w:rsidR="009419C7" w:rsidRDefault="009419C7" w:rsidP="210C8759">
      <w:pPr>
        <w:pStyle w:val="NoSpacing"/>
        <w:jc w:val="both"/>
        <w:rPr>
          <w:rFonts w:ascii="Century Gothic" w:eastAsia="Century Gothic" w:hAnsi="Century Gothic" w:cs="Century Gothic"/>
          <w:color w:val="7F7F7F" w:themeColor="text1" w:themeTint="80"/>
          <w:sz w:val="22"/>
          <w:szCs w:val="22"/>
        </w:rPr>
      </w:pPr>
    </w:p>
    <w:p w14:paraId="5F319694" w14:textId="3B3E8675" w:rsidR="009419C7" w:rsidRDefault="009419C7" w:rsidP="210C8759"/>
    <w:sectPr w:rsidR="009419C7" w:rsidSect="004810F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F19ED" w14:textId="77777777" w:rsidR="003A776A" w:rsidRDefault="003A776A" w:rsidP="003E1EBF">
      <w:r>
        <w:separator/>
      </w:r>
    </w:p>
  </w:endnote>
  <w:endnote w:type="continuationSeparator" w:id="0">
    <w:p w14:paraId="4EBD277A" w14:textId="77777777" w:rsidR="003A776A" w:rsidRDefault="003A776A"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C6BD0" w14:textId="77777777" w:rsidR="00A322EB" w:rsidRDefault="00A322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BECA1" w14:textId="77777777" w:rsidR="00A322EB" w:rsidRDefault="00A322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3240F" w14:textId="54697B76" w:rsidR="004810FB" w:rsidRDefault="00481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684E4" w14:textId="77777777" w:rsidR="003A776A" w:rsidRDefault="003A776A" w:rsidP="003E1EBF">
      <w:r>
        <w:separator/>
      </w:r>
    </w:p>
  </w:footnote>
  <w:footnote w:type="continuationSeparator" w:id="0">
    <w:p w14:paraId="6A65EE60" w14:textId="77777777" w:rsidR="003A776A" w:rsidRDefault="003A776A"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1C561" w14:textId="77777777" w:rsidR="00A322EB" w:rsidRDefault="00A322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4864E6DF" w:rsidR="003E1EBF" w:rsidRDefault="003E1EBF">
    <w:pPr>
      <w:pStyle w:val="Header"/>
    </w:pPr>
    <w:r>
      <w:rPr>
        <w:noProof/>
      </w:rPr>
      <w:drawing>
        <wp:anchor distT="0" distB="0" distL="114300" distR="114300" simplePos="0" relativeHeight="251658240" behindDoc="1" locked="0" layoutInCell="1" allowOverlap="1" wp14:anchorId="61F9CF1A" wp14:editId="45C5416D">
          <wp:simplePos x="0" y="0"/>
          <wp:positionH relativeFrom="margin">
            <wp:posOffset>-901700</wp:posOffset>
          </wp:positionH>
          <wp:positionV relativeFrom="margin">
            <wp:posOffset>-901699</wp:posOffset>
          </wp:positionV>
          <wp:extent cx="7537761" cy="91821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3882"/>
                  <a:stretch/>
                </pic:blipFill>
                <pic:spPr bwMode="auto">
                  <a:xfrm>
                    <a:off x="0" y="0"/>
                    <a:ext cx="7538086" cy="9182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624B5" w14:textId="6DB24A10" w:rsidR="00A322EB" w:rsidRDefault="00A322EB">
    <w:pPr>
      <w:pStyle w:val="Header"/>
    </w:pPr>
    <w:r>
      <w:rPr>
        <w:noProof/>
      </w:rPr>
      <w:drawing>
        <wp:anchor distT="0" distB="0" distL="114300" distR="114300" simplePos="0" relativeHeight="251660288" behindDoc="1" locked="0" layoutInCell="1" allowOverlap="1" wp14:anchorId="156CA72A" wp14:editId="6BD02CBD">
          <wp:simplePos x="0" y="0"/>
          <wp:positionH relativeFrom="margin">
            <wp:align>center</wp:align>
          </wp:positionH>
          <wp:positionV relativeFrom="margin">
            <wp:align>center</wp:align>
          </wp:positionV>
          <wp:extent cx="7538085" cy="10662285"/>
          <wp:effectExtent l="0" t="0" r="5715" b="5715"/>
          <wp:wrapNone/>
          <wp:docPr id="163288248" name="Picture 16328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8248" name="Picture 163288248"/>
                  <pic:cNvPicPr/>
                </pic:nvPicPr>
                <pic:blipFill>
                  <a:blip r:embed="rId1">
                    <a:extLst>
                      <a:ext uri="{28A0092B-C50C-407E-A947-70E740481C1C}">
                        <a14:useLocalDpi xmlns:a14="http://schemas.microsoft.com/office/drawing/2010/main" val="0"/>
                      </a:ext>
                    </a:extLst>
                  </a:blip>
                  <a:stretch>
                    <a:fillRect/>
                  </a:stretch>
                </pic:blipFill>
                <pic:spPr>
                  <a:xfrm>
                    <a:off x="0" y="0"/>
                    <a:ext cx="7538086" cy="106627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50160"/>
    <w:multiLevelType w:val="hybridMultilevel"/>
    <w:tmpl w:val="B3404996"/>
    <w:lvl w:ilvl="0" w:tplc="9358FA92">
      <w:start w:val="1"/>
      <w:numFmt w:val="bullet"/>
      <w:lvlText w:val="·"/>
      <w:lvlJc w:val="left"/>
      <w:pPr>
        <w:ind w:left="720" w:hanging="360"/>
      </w:pPr>
      <w:rPr>
        <w:rFonts w:ascii="Symbol" w:hAnsi="Symbol" w:hint="default"/>
      </w:rPr>
    </w:lvl>
    <w:lvl w:ilvl="1" w:tplc="410497D8">
      <w:start w:val="1"/>
      <w:numFmt w:val="bullet"/>
      <w:lvlText w:val="o"/>
      <w:lvlJc w:val="left"/>
      <w:pPr>
        <w:ind w:left="1440" w:hanging="360"/>
      </w:pPr>
      <w:rPr>
        <w:rFonts w:ascii="Courier New" w:hAnsi="Courier New" w:hint="default"/>
      </w:rPr>
    </w:lvl>
    <w:lvl w:ilvl="2" w:tplc="B4269EC2">
      <w:start w:val="1"/>
      <w:numFmt w:val="bullet"/>
      <w:lvlText w:val=""/>
      <w:lvlJc w:val="left"/>
      <w:pPr>
        <w:ind w:left="2160" w:hanging="360"/>
      </w:pPr>
      <w:rPr>
        <w:rFonts w:ascii="Wingdings" w:hAnsi="Wingdings" w:hint="default"/>
      </w:rPr>
    </w:lvl>
    <w:lvl w:ilvl="3" w:tplc="15280594">
      <w:start w:val="1"/>
      <w:numFmt w:val="bullet"/>
      <w:lvlText w:val=""/>
      <w:lvlJc w:val="left"/>
      <w:pPr>
        <w:ind w:left="2880" w:hanging="360"/>
      </w:pPr>
      <w:rPr>
        <w:rFonts w:ascii="Symbol" w:hAnsi="Symbol" w:hint="default"/>
      </w:rPr>
    </w:lvl>
    <w:lvl w:ilvl="4" w:tplc="4F027662">
      <w:start w:val="1"/>
      <w:numFmt w:val="bullet"/>
      <w:lvlText w:val="o"/>
      <w:lvlJc w:val="left"/>
      <w:pPr>
        <w:ind w:left="3600" w:hanging="360"/>
      </w:pPr>
      <w:rPr>
        <w:rFonts w:ascii="Courier New" w:hAnsi="Courier New" w:hint="default"/>
      </w:rPr>
    </w:lvl>
    <w:lvl w:ilvl="5" w:tplc="05526A00">
      <w:start w:val="1"/>
      <w:numFmt w:val="bullet"/>
      <w:lvlText w:val=""/>
      <w:lvlJc w:val="left"/>
      <w:pPr>
        <w:ind w:left="4320" w:hanging="360"/>
      </w:pPr>
      <w:rPr>
        <w:rFonts w:ascii="Wingdings" w:hAnsi="Wingdings" w:hint="default"/>
      </w:rPr>
    </w:lvl>
    <w:lvl w:ilvl="6" w:tplc="EAFC47EC">
      <w:start w:val="1"/>
      <w:numFmt w:val="bullet"/>
      <w:lvlText w:val=""/>
      <w:lvlJc w:val="left"/>
      <w:pPr>
        <w:ind w:left="5040" w:hanging="360"/>
      </w:pPr>
      <w:rPr>
        <w:rFonts w:ascii="Symbol" w:hAnsi="Symbol" w:hint="default"/>
      </w:rPr>
    </w:lvl>
    <w:lvl w:ilvl="7" w:tplc="8B48C9BE">
      <w:start w:val="1"/>
      <w:numFmt w:val="bullet"/>
      <w:lvlText w:val="o"/>
      <w:lvlJc w:val="left"/>
      <w:pPr>
        <w:ind w:left="5760" w:hanging="360"/>
      </w:pPr>
      <w:rPr>
        <w:rFonts w:ascii="Courier New" w:hAnsi="Courier New" w:hint="default"/>
      </w:rPr>
    </w:lvl>
    <w:lvl w:ilvl="8" w:tplc="2730CCD8">
      <w:start w:val="1"/>
      <w:numFmt w:val="bullet"/>
      <w:lvlText w:val=""/>
      <w:lvlJc w:val="left"/>
      <w:pPr>
        <w:ind w:left="6480" w:hanging="360"/>
      </w:pPr>
      <w:rPr>
        <w:rFonts w:ascii="Wingdings" w:hAnsi="Wingdings" w:hint="default"/>
      </w:rPr>
    </w:lvl>
  </w:abstractNum>
  <w:abstractNum w:abstractNumId="1" w15:restartNumberingAfterBreak="0">
    <w:nsid w:val="3E27AB40"/>
    <w:multiLevelType w:val="hybridMultilevel"/>
    <w:tmpl w:val="802CA28E"/>
    <w:lvl w:ilvl="0" w:tplc="CC568DBE">
      <w:start w:val="1"/>
      <w:numFmt w:val="bullet"/>
      <w:lvlText w:val="·"/>
      <w:lvlJc w:val="left"/>
      <w:pPr>
        <w:ind w:left="720" w:hanging="360"/>
      </w:pPr>
      <w:rPr>
        <w:rFonts w:ascii="Symbol" w:hAnsi="Symbol" w:hint="default"/>
      </w:rPr>
    </w:lvl>
    <w:lvl w:ilvl="1" w:tplc="5E205D26">
      <w:start w:val="1"/>
      <w:numFmt w:val="bullet"/>
      <w:lvlText w:val="o"/>
      <w:lvlJc w:val="left"/>
      <w:pPr>
        <w:ind w:left="1440" w:hanging="360"/>
      </w:pPr>
      <w:rPr>
        <w:rFonts w:ascii="Courier New" w:hAnsi="Courier New" w:hint="default"/>
      </w:rPr>
    </w:lvl>
    <w:lvl w:ilvl="2" w:tplc="D58E562A">
      <w:start w:val="1"/>
      <w:numFmt w:val="bullet"/>
      <w:lvlText w:val=""/>
      <w:lvlJc w:val="left"/>
      <w:pPr>
        <w:ind w:left="2160" w:hanging="360"/>
      </w:pPr>
      <w:rPr>
        <w:rFonts w:ascii="Wingdings" w:hAnsi="Wingdings" w:hint="default"/>
      </w:rPr>
    </w:lvl>
    <w:lvl w:ilvl="3" w:tplc="E81AAA80">
      <w:start w:val="1"/>
      <w:numFmt w:val="bullet"/>
      <w:lvlText w:val=""/>
      <w:lvlJc w:val="left"/>
      <w:pPr>
        <w:ind w:left="2880" w:hanging="360"/>
      </w:pPr>
      <w:rPr>
        <w:rFonts w:ascii="Symbol" w:hAnsi="Symbol" w:hint="default"/>
      </w:rPr>
    </w:lvl>
    <w:lvl w:ilvl="4" w:tplc="6F907262">
      <w:start w:val="1"/>
      <w:numFmt w:val="bullet"/>
      <w:lvlText w:val="o"/>
      <w:lvlJc w:val="left"/>
      <w:pPr>
        <w:ind w:left="3600" w:hanging="360"/>
      </w:pPr>
      <w:rPr>
        <w:rFonts w:ascii="Courier New" w:hAnsi="Courier New" w:hint="default"/>
      </w:rPr>
    </w:lvl>
    <w:lvl w:ilvl="5" w:tplc="A67A0E74">
      <w:start w:val="1"/>
      <w:numFmt w:val="bullet"/>
      <w:lvlText w:val=""/>
      <w:lvlJc w:val="left"/>
      <w:pPr>
        <w:ind w:left="4320" w:hanging="360"/>
      </w:pPr>
      <w:rPr>
        <w:rFonts w:ascii="Wingdings" w:hAnsi="Wingdings" w:hint="default"/>
      </w:rPr>
    </w:lvl>
    <w:lvl w:ilvl="6" w:tplc="E794A226">
      <w:start w:val="1"/>
      <w:numFmt w:val="bullet"/>
      <w:lvlText w:val=""/>
      <w:lvlJc w:val="left"/>
      <w:pPr>
        <w:ind w:left="5040" w:hanging="360"/>
      </w:pPr>
      <w:rPr>
        <w:rFonts w:ascii="Symbol" w:hAnsi="Symbol" w:hint="default"/>
      </w:rPr>
    </w:lvl>
    <w:lvl w:ilvl="7" w:tplc="F484EDFC">
      <w:start w:val="1"/>
      <w:numFmt w:val="bullet"/>
      <w:lvlText w:val="o"/>
      <w:lvlJc w:val="left"/>
      <w:pPr>
        <w:ind w:left="5760" w:hanging="360"/>
      </w:pPr>
      <w:rPr>
        <w:rFonts w:ascii="Courier New" w:hAnsi="Courier New" w:hint="default"/>
      </w:rPr>
    </w:lvl>
    <w:lvl w:ilvl="8" w:tplc="7E96DF10">
      <w:start w:val="1"/>
      <w:numFmt w:val="bullet"/>
      <w:lvlText w:val=""/>
      <w:lvlJc w:val="left"/>
      <w:pPr>
        <w:ind w:left="6480" w:hanging="360"/>
      </w:pPr>
      <w:rPr>
        <w:rFonts w:ascii="Wingdings" w:hAnsi="Wingdings" w:hint="default"/>
      </w:rPr>
    </w:lvl>
  </w:abstractNum>
  <w:abstractNum w:abstractNumId="2" w15:restartNumberingAfterBreak="0">
    <w:nsid w:val="68AE0030"/>
    <w:multiLevelType w:val="hybridMultilevel"/>
    <w:tmpl w:val="AABC7368"/>
    <w:lvl w:ilvl="0" w:tplc="D960BD7C">
      <w:start w:val="1"/>
      <w:numFmt w:val="bullet"/>
      <w:lvlText w:val="·"/>
      <w:lvlJc w:val="left"/>
      <w:pPr>
        <w:ind w:left="720" w:hanging="360"/>
      </w:pPr>
      <w:rPr>
        <w:rFonts w:ascii="Symbol" w:hAnsi="Symbol" w:hint="default"/>
      </w:rPr>
    </w:lvl>
    <w:lvl w:ilvl="1" w:tplc="B10492A8">
      <w:start w:val="1"/>
      <w:numFmt w:val="bullet"/>
      <w:lvlText w:val="o"/>
      <w:lvlJc w:val="left"/>
      <w:pPr>
        <w:ind w:left="1440" w:hanging="360"/>
      </w:pPr>
      <w:rPr>
        <w:rFonts w:ascii="Courier New" w:hAnsi="Courier New" w:hint="default"/>
      </w:rPr>
    </w:lvl>
    <w:lvl w:ilvl="2" w:tplc="B80C21EA">
      <w:start w:val="1"/>
      <w:numFmt w:val="bullet"/>
      <w:lvlText w:val=""/>
      <w:lvlJc w:val="left"/>
      <w:pPr>
        <w:ind w:left="2160" w:hanging="360"/>
      </w:pPr>
      <w:rPr>
        <w:rFonts w:ascii="Wingdings" w:hAnsi="Wingdings" w:hint="default"/>
      </w:rPr>
    </w:lvl>
    <w:lvl w:ilvl="3" w:tplc="65968A60">
      <w:start w:val="1"/>
      <w:numFmt w:val="bullet"/>
      <w:lvlText w:val=""/>
      <w:lvlJc w:val="left"/>
      <w:pPr>
        <w:ind w:left="2880" w:hanging="360"/>
      </w:pPr>
      <w:rPr>
        <w:rFonts w:ascii="Symbol" w:hAnsi="Symbol" w:hint="default"/>
      </w:rPr>
    </w:lvl>
    <w:lvl w:ilvl="4" w:tplc="E59647E8">
      <w:start w:val="1"/>
      <w:numFmt w:val="bullet"/>
      <w:lvlText w:val="o"/>
      <w:lvlJc w:val="left"/>
      <w:pPr>
        <w:ind w:left="3600" w:hanging="360"/>
      </w:pPr>
      <w:rPr>
        <w:rFonts w:ascii="Courier New" w:hAnsi="Courier New" w:hint="default"/>
      </w:rPr>
    </w:lvl>
    <w:lvl w:ilvl="5" w:tplc="23F4C8A2">
      <w:start w:val="1"/>
      <w:numFmt w:val="bullet"/>
      <w:lvlText w:val=""/>
      <w:lvlJc w:val="left"/>
      <w:pPr>
        <w:ind w:left="4320" w:hanging="360"/>
      </w:pPr>
      <w:rPr>
        <w:rFonts w:ascii="Wingdings" w:hAnsi="Wingdings" w:hint="default"/>
      </w:rPr>
    </w:lvl>
    <w:lvl w:ilvl="6" w:tplc="AB9274EC">
      <w:start w:val="1"/>
      <w:numFmt w:val="bullet"/>
      <w:lvlText w:val=""/>
      <w:lvlJc w:val="left"/>
      <w:pPr>
        <w:ind w:left="5040" w:hanging="360"/>
      </w:pPr>
      <w:rPr>
        <w:rFonts w:ascii="Symbol" w:hAnsi="Symbol" w:hint="default"/>
      </w:rPr>
    </w:lvl>
    <w:lvl w:ilvl="7" w:tplc="1D801BD2">
      <w:start w:val="1"/>
      <w:numFmt w:val="bullet"/>
      <w:lvlText w:val="o"/>
      <w:lvlJc w:val="left"/>
      <w:pPr>
        <w:ind w:left="5760" w:hanging="360"/>
      </w:pPr>
      <w:rPr>
        <w:rFonts w:ascii="Courier New" w:hAnsi="Courier New" w:hint="default"/>
      </w:rPr>
    </w:lvl>
    <w:lvl w:ilvl="8" w:tplc="B2C84F8C">
      <w:start w:val="1"/>
      <w:numFmt w:val="bullet"/>
      <w:lvlText w:val=""/>
      <w:lvlJc w:val="left"/>
      <w:pPr>
        <w:ind w:left="6480" w:hanging="360"/>
      </w:pPr>
      <w:rPr>
        <w:rFonts w:ascii="Wingdings" w:hAnsi="Wingdings" w:hint="default"/>
      </w:rPr>
    </w:lvl>
  </w:abstractNum>
  <w:num w:numId="1" w16cid:durableId="1804234327">
    <w:abstractNumId w:val="2"/>
  </w:num>
  <w:num w:numId="2" w16cid:durableId="479033386">
    <w:abstractNumId w:val="0"/>
  </w:num>
  <w:num w:numId="3" w16cid:durableId="9820044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EBF"/>
    <w:rsid w:val="00017768"/>
    <w:rsid w:val="00081415"/>
    <w:rsid w:val="00140957"/>
    <w:rsid w:val="001F3166"/>
    <w:rsid w:val="002449FE"/>
    <w:rsid w:val="002C23ED"/>
    <w:rsid w:val="002F31C4"/>
    <w:rsid w:val="003A776A"/>
    <w:rsid w:val="003E1EBF"/>
    <w:rsid w:val="004064B1"/>
    <w:rsid w:val="004810FB"/>
    <w:rsid w:val="0048559B"/>
    <w:rsid w:val="004F5549"/>
    <w:rsid w:val="005505F7"/>
    <w:rsid w:val="00581ECE"/>
    <w:rsid w:val="00633F08"/>
    <w:rsid w:val="00703A97"/>
    <w:rsid w:val="007A455E"/>
    <w:rsid w:val="007F0C4F"/>
    <w:rsid w:val="009238E4"/>
    <w:rsid w:val="00934E9E"/>
    <w:rsid w:val="009419C7"/>
    <w:rsid w:val="00A322EB"/>
    <w:rsid w:val="00C43953"/>
    <w:rsid w:val="00C70C89"/>
    <w:rsid w:val="00D4050A"/>
    <w:rsid w:val="00D553A6"/>
    <w:rsid w:val="00D64150"/>
    <w:rsid w:val="00DD344B"/>
    <w:rsid w:val="00DE616A"/>
    <w:rsid w:val="00E7467B"/>
    <w:rsid w:val="00F22AD3"/>
    <w:rsid w:val="00F731D5"/>
    <w:rsid w:val="00FA215B"/>
    <w:rsid w:val="210C8759"/>
    <w:rsid w:val="2BA2E70B"/>
    <w:rsid w:val="4D89B849"/>
    <w:rsid w:val="6214D7CC"/>
    <w:rsid w:val="7C85D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paragraph" w:styleId="NoSpacing">
    <w:name w:val="No Spacing"/>
    <w:uiPriority w:val="1"/>
    <w:qFormat/>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nquiries@stanleyhigh.co.u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new-guidance-on-the-rehabilitation-of-offenders-act-1974"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tanleyhigh.co.uk/vacanci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ecruitment@stanleyhigh.co.uk"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1546</Words>
  <Characters>8813</Characters>
  <Application>Microsoft Office Word</Application>
  <DocSecurity>0</DocSecurity>
  <Lines>73</Lines>
  <Paragraphs>20</Paragraphs>
  <ScaleCrop>false</ScaleCrop>
  <Company/>
  <LinksUpToDate>false</LinksUpToDate>
  <CharactersWithSpaces>10339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H Casady (SHS)</cp:lastModifiedBy>
  <cp:revision>3</cp:revision>
  <dcterms:created xsi:type="dcterms:W3CDTF">2024-10-14T09:29:00Z</dcterms:created>
  <dcterms:modified xsi:type="dcterms:W3CDTF">2024-10-21T11:12:00Z</dcterms:modified>
</cp:coreProperties>
</file>