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C0CA0" w14:textId="77777777" w:rsidR="00F4410C" w:rsidRDefault="00F4410C" w:rsidP="00F4410C">
      <w:pPr>
        <w:pStyle w:val="ListParagraph"/>
        <w:numPr>
          <w:ilvl w:val="0"/>
          <w:numId w:val="9"/>
        </w:numPr>
        <w:ind w:left="3240"/>
      </w:pPr>
    </w:p>
    <w:p w14:paraId="489D3A74" w14:textId="77777777" w:rsidR="00F4410C" w:rsidRPr="00D00924" w:rsidRDefault="00F4410C" w:rsidP="00F4410C">
      <w:pPr>
        <w:jc w:val="center"/>
        <w:rPr>
          <w:b/>
          <w:szCs w:val="24"/>
          <w:u w:val="single"/>
        </w:rPr>
      </w:pPr>
      <w:r w:rsidRPr="00D00924">
        <w:rPr>
          <w:b/>
          <w:noProof/>
          <w:sz w:val="20"/>
          <w:szCs w:val="24"/>
          <w:u w:val="single"/>
          <w:lang w:eastAsia="en-GB"/>
        </w:rPr>
        <mc:AlternateContent>
          <mc:Choice Requires="wps">
            <w:drawing>
              <wp:anchor distT="0" distB="0" distL="114300" distR="114300" simplePos="0" relativeHeight="251660288" behindDoc="0" locked="0" layoutInCell="1" allowOverlap="1" wp14:anchorId="06445E59" wp14:editId="07E43222">
                <wp:simplePos x="0" y="0"/>
                <wp:positionH relativeFrom="column">
                  <wp:posOffset>685800</wp:posOffset>
                </wp:positionH>
                <wp:positionV relativeFrom="paragraph">
                  <wp:posOffset>-228600</wp:posOffset>
                </wp:positionV>
                <wp:extent cx="4914900" cy="571500"/>
                <wp:effectExtent l="10795" t="5715" r="8255" b="133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571500"/>
                        </a:xfrm>
                        <a:prstGeom prst="rect">
                          <a:avLst/>
                        </a:prstGeom>
                        <a:solidFill>
                          <a:srgbClr val="FFFFFF"/>
                        </a:solidFill>
                        <a:ln w="9525">
                          <a:solidFill>
                            <a:srgbClr val="000000"/>
                          </a:solidFill>
                          <a:miter lim="800000"/>
                          <a:headEnd/>
                          <a:tailEnd/>
                        </a:ln>
                      </wps:spPr>
                      <wps:txbx>
                        <w:txbxContent>
                          <w:p w14:paraId="4EE7D847" w14:textId="77777777" w:rsidR="00F4410C" w:rsidRDefault="00F4410C" w:rsidP="00F4410C">
                            <w:pPr>
                              <w:jc w:val="center"/>
                              <w:rPr>
                                <w:b/>
                                <w:u w:val="single"/>
                              </w:rPr>
                            </w:pPr>
                            <w:r>
                              <w:rPr>
                                <w:b/>
                                <w:u w:val="single"/>
                              </w:rPr>
                              <w:t>SEFTON METROPOLITAN BOROUGH COUNCIL</w:t>
                            </w:r>
                          </w:p>
                          <w:p w14:paraId="2F610585" w14:textId="77777777" w:rsidR="00F4410C" w:rsidRDefault="00F4410C" w:rsidP="00F4410C">
                            <w:pPr>
                              <w:pStyle w:val="Title"/>
                            </w:pPr>
                            <w:r>
                              <w:t xml:space="preserve">JOB PROFILE  </w:t>
                            </w:r>
                          </w:p>
                          <w:p w14:paraId="381D7E1B" w14:textId="77777777" w:rsidR="00F4410C" w:rsidRPr="00161CA2" w:rsidRDefault="00F4410C" w:rsidP="00F4410C">
                            <w:pPr>
                              <w:pStyle w:val="Title"/>
                              <w:rPr>
                                <w:u w:val="none"/>
                              </w:rPr>
                            </w:pPr>
                          </w:p>
                          <w:p w14:paraId="5E7BB3E3" w14:textId="77777777" w:rsidR="00F4410C" w:rsidRDefault="00F4410C" w:rsidP="00F4410C">
                            <w:pPr>
                              <w:jc w:val="center"/>
                              <w:rPr>
                                <w:rFonts w:cs="Arial"/>
                                <w:b/>
                                <w:bCs/>
                                <w:u w:val="single"/>
                              </w:rPr>
                            </w:pPr>
                          </w:p>
                          <w:p w14:paraId="4AB102C0" w14:textId="77777777" w:rsidR="00F4410C" w:rsidRDefault="00F4410C" w:rsidP="00F441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45E59" id="_x0000_t202" coordsize="21600,21600" o:spt="202" path="m,l,21600r21600,l21600,xe">
                <v:stroke joinstyle="miter"/>
                <v:path gradientshapeok="t" o:connecttype="rect"/>
              </v:shapetype>
              <v:shape id="Text Box 4" o:spid="_x0000_s1026" type="#_x0000_t202" style="position:absolute;left:0;text-align:left;margin-left:54pt;margin-top:-18pt;width:387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">
                <v:textbox>
                  <w:txbxContent>
                    <w:p w14:paraId="4EE7D847" w14:textId="77777777" w:rsidR="00F4410C" w:rsidRDefault="00F4410C" w:rsidP="00F4410C">
                      <w:pPr>
                        <w:jc w:val="center"/>
                        <w:rPr>
                          <w:b/>
                          <w:u w:val="single"/>
                        </w:rPr>
                      </w:pPr>
                      <w:r>
                        <w:rPr>
                          <w:b/>
                          <w:u w:val="single"/>
                        </w:rPr>
                        <w:t>SEFTON METROPOLITAN BOROUGH COUNCIL</w:t>
                      </w:r>
                    </w:p>
                    <w:p w14:paraId="2F610585" w14:textId="77777777" w:rsidR="00F4410C" w:rsidRDefault="00F4410C" w:rsidP="00F4410C">
                      <w:pPr>
                        <w:pStyle w:val="Title"/>
                      </w:pPr>
                      <w:r>
                        <w:t xml:space="preserve">JOB PROFILE  </w:t>
                      </w:r>
                    </w:p>
                    <w:p w14:paraId="381D7E1B" w14:textId="77777777" w:rsidR="00F4410C" w:rsidRPr="00161CA2" w:rsidRDefault="00F4410C" w:rsidP="00F4410C">
                      <w:pPr>
                        <w:pStyle w:val="Title"/>
                        <w:rPr>
                          <w:u w:val="none"/>
                        </w:rPr>
                      </w:pPr>
                    </w:p>
                    <w:p w14:paraId="5E7BB3E3" w14:textId="77777777" w:rsidR="00F4410C" w:rsidRDefault="00F4410C" w:rsidP="00F4410C">
                      <w:pPr>
                        <w:jc w:val="center"/>
                        <w:rPr>
                          <w:rFonts w:cs="Arial"/>
                          <w:b/>
                          <w:bCs/>
                          <w:u w:val="single"/>
                        </w:rPr>
                      </w:pPr>
                    </w:p>
                    <w:p w14:paraId="4AB102C0" w14:textId="77777777" w:rsidR="00F4410C" w:rsidRDefault="00F4410C" w:rsidP="00F4410C"/>
                  </w:txbxContent>
                </v:textbox>
              </v:shape>
            </w:pict>
          </mc:Fallback>
        </mc:AlternateContent>
      </w:r>
    </w:p>
    <w:p w14:paraId="52D8564C" w14:textId="77777777" w:rsidR="00F4410C" w:rsidRPr="00D00924" w:rsidRDefault="00F4410C" w:rsidP="00F4410C">
      <w:pPr>
        <w:jc w:val="center"/>
        <w:rPr>
          <w:b/>
          <w:szCs w:val="24"/>
          <w:u w:val="single"/>
        </w:rPr>
      </w:pPr>
    </w:p>
    <w:p w14:paraId="50737980" w14:textId="77777777" w:rsidR="00F4410C" w:rsidRPr="00D00924" w:rsidRDefault="00F4410C" w:rsidP="00F4410C">
      <w:pPr>
        <w:rPr>
          <w:rFonts w:cs="Arial"/>
          <w:szCs w:val="24"/>
          <w:lang w:val="en-US"/>
        </w:rPr>
      </w:pPr>
    </w:p>
    <w:p w14:paraId="4A03BB41" w14:textId="77777777" w:rsidR="00807F02" w:rsidRPr="00BC38B3" w:rsidRDefault="00807F02" w:rsidP="00807F02">
      <w:pPr>
        <w:rPr>
          <w:rFonts w:cs="Arial"/>
          <w:b/>
          <w:bCs/>
          <w:u w:val="single"/>
          <w:lang w:val="en-US" w:eastAsia="en-GB"/>
        </w:rPr>
      </w:pPr>
      <w:r>
        <w:rPr>
          <w:rFonts w:cs="Arial"/>
          <w:b/>
          <w:bCs/>
          <w:u w:val="single"/>
          <w:lang w:val="en-US" w:eastAsia="en-GB"/>
        </w:rPr>
        <w:t>JOB DESCRIPTION</w:t>
      </w:r>
    </w:p>
    <w:p w14:paraId="0C337A3E" w14:textId="77777777" w:rsidR="00807F02" w:rsidRPr="00D00924" w:rsidRDefault="00807F02" w:rsidP="00807F02">
      <w:pPr>
        <w:rPr>
          <w:rFonts w:cs="Arial"/>
          <w:lang w:val="en-US" w:eastAsia="en-GB"/>
        </w:rPr>
      </w:pPr>
    </w:p>
    <w:p w14:paraId="2DE556E5" w14:textId="3D61F95C" w:rsidR="00807F02" w:rsidRDefault="00807F02" w:rsidP="00807F02">
      <w:pPr>
        <w:spacing w:line="276" w:lineRule="auto"/>
        <w:rPr>
          <w:rFonts w:cs="Arial"/>
          <w:b/>
          <w:szCs w:val="24"/>
          <w:u w:val="single"/>
          <w:lang w:val="en-US"/>
        </w:rPr>
      </w:pPr>
      <w:r>
        <w:rPr>
          <w:rFonts w:cs="Arial"/>
          <w:b/>
          <w:szCs w:val="24"/>
          <w:u w:val="single"/>
          <w:lang w:val="en-US"/>
        </w:rPr>
        <w:t>ASSISTANT DIRECTOR -</w:t>
      </w:r>
      <w:r w:rsidR="00995E48">
        <w:rPr>
          <w:rFonts w:cs="Arial"/>
          <w:b/>
          <w:szCs w:val="24"/>
          <w:u w:val="single"/>
          <w:lang w:val="en-US"/>
        </w:rPr>
        <w:t xml:space="preserve"> </w:t>
      </w:r>
      <w:r>
        <w:rPr>
          <w:rFonts w:cs="Arial"/>
          <w:b/>
          <w:szCs w:val="24"/>
          <w:u w:val="single"/>
          <w:lang w:val="en-US"/>
        </w:rPr>
        <w:t>STRATEGIC SUPPORT</w:t>
      </w:r>
    </w:p>
    <w:p w14:paraId="524355C6" w14:textId="77777777" w:rsidR="00807F02" w:rsidRDefault="00807F02" w:rsidP="00807F02">
      <w:pPr>
        <w:spacing w:line="276" w:lineRule="auto"/>
        <w:rPr>
          <w:rFonts w:cs="Arial"/>
          <w:b/>
          <w:szCs w:val="24"/>
          <w:u w:val="single"/>
          <w:lang w:val="en-US"/>
        </w:rPr>
      </w:pPr>
    </w:p>
    <w:p w14:paraId="7C3E6AD0" w14:textId="5E20CBB3" w:rsidR="00807F02" w:rsidRPr="00410425" w:rsidRDefault="00807F02" w:rsidP="00807F02">
      <w:pPr>
        <w:rPr>
          <w:rFonts w:cs="Arial"/>
          <w:b/>
          <w:bCs/>
          <w:color w:val="FF0000"/>
          <w:u w:val="single"/>
        </w:rPr>
      </w:pPr>
      <w:r w:rsidRPr="0093324D">
        <w:rPr>
          <w:rFonts w:cs="Arial"/>
          <w:b/>
          <w:bCs/>
          <w:u w:val="single"/>
        </w:rPr>
        <w:t>S</w:t>
      </w:r>
      <w:r>
        <w:rPr>
          <w:rFonts w:cs="Arial"/>
          <w:b/>
          <w:bCs/>
          <w:u w:val="single"/>
        </w:rPr>
        <w:t>ALARY</w:t>
      </w:r>
      <w:r w:rsidRPr="0093324D">
        <w:rPr>
          <w:rFonts w:cs="Arial"/>
          <w:b/>
          <w:bCs/>
          <w:u w:val="single"/>
        </w:rPr>
        <w:t xml:space="preserve"> </w:t>
      </w:r>
      <w:r>
        <w:rPr>
          <w:rFonts w:cs="Arial"/>
          <w:b/>
          <w:bCs/>
          <w:u w:val="single"/>
        </w:rPr>
        <w:t>– HAY 3</w:t>
      </w:r>
    </w:p>
    <w:p w14:paraId="01949E42" w14:textId="77777777" w:rsidR="00807F02" w:rsidRDefault="00807F02" w:rsidP="00807F02">
      <w:pPr>
        <w:rPr>
          <w:bCs/>
        </w:rPr>
      </w:pPr>
    </w:p>
    <w:p w14:paraId="3D8804A5" w14:textId="77777777" w:rsidR="00807F02" w:rsidRDefault="00807F02" w:rsidP="00807F02">
      <w:pPr>
        <w:spacing w:line="276" w:lineRule="auto"/>
        <w:rPr>
          <w:rFonts w:cs="Arial"/>
          <w:b/>
          <w:szCs w:val="24"/>
          <w:u w:val="single"/>
          <w:lang w:val="en-US"/>
        </w:rPr>
      </w:pPr>
      <w:r w:rsidRPr="00410425">
        <w:rPr>
          <w:rFonts w:cs="Arial"/>
          <w:b/>
          <w:szCs w:val="24"/>
          <w:u w:val="single"/>
          <w:lang w:val="en-US"/>
        </w:rPr>
        <w:t xml:space="preserve">JOB PURPOSE </w:t>
      </w:r>
    </w:p>
    <w:p w14:paraId="7908FFCF" w14:textId="77777777" w:rsidR="00F4410C" w:rsidRDefault="00F4410C" w:rsidP="00F4410C">
      <w:pPr>
        <w:rPr>
          <w:rFonts w:cs="Arial"/>
          <w:lang w:val="en-US" w:eastAsia="en-GB"/>
        </w:rPr>
      </w:pPr>
    </w:p>
    <w:p w14:paraId="6E465238" w14:textId="25AAE073" w:rsidR="00807F02" w:rsidRPr="00807F02" w:rsidRDefault="00807F02" w:rsidP="0000005D">
      <w:pPr>
        <w:spacing w:before="100" w:beforeAutospacing="1" w:after="100" w:afterAutospacing="1" w:line="276" w:lineRule="auto"/>
        <w:jc w:val="both"/>
        <w:rPr>
          <w:rFonts w:eastAsiaTheme="minorHAnsi" w:cs="Arial"/>
          <w:szCs w:val="24"/>
        </w:rPr>
      </w:pPr>
      <w:r>
        <w:rPr>
          <w:rFonts w:eastAsiaTheme="minorHAnsi" w:cs="Arial"/>
          <w:szCs w:val="24"/>
        </w:rPr>
        <w:t xml:space="preserve">Reporting to the Council’s Executive Director for Corporate Services and Commercial, the Assistant Director, Strategic Support will </w:t>
      </w:r>
      <w:r w:rsidR="004B340B">
        <w:rPr>
          <w:rFonts w:eastAsiaTheme="minorHAnsi" w:cs="Arial"/>
          <w:szCs w:val="24"/>
        </w:rPr>
        <w:t>lead</w:t>
      </w:r>
      <w:r w:rsidRPr="00807F02">
        <w:rPr>
          <w:rFonts w:eastAsiaTheme="minorHAnsi" w:cs="Arial"/>
          <w:szCs w:val="24"/>
        </w:rPr>
        <w:t xml:space="preserve"> the Council’s Policy, Performance and Communication </w:t>
      </w:r>
      <w:r w:rsidR="004B340B">
        <w:rPr>
          <w:rFonts w:eastAsiaTheme="minorHAnsi" w:cs="Arial"/>
          <w:szCs w:val="24"/>
        </w:rPr>
        <w:t>Teams</w:t>
      </w:r>
      <w:r w:rsidRPr="00807F02">
        <w:rPr>
          <w:rFonts w:eastAsiaTheme="minorHAnsi" w:cs="Arial"/>
          <w:szCs w:val="24"/>
        </w:rPr>
        <w:t xml:space="preserve"> and support the Chief Executive and Executive Directors in the Council’s cultural and corporate transformation.  </w:t>
      </w:r>
    </w:p>
    <w:p w14:paraId="4BC78AE2" w14:textId="50EB06F0" w:rsidR="00807F02" w:rsidRPr="00807F02" w:rsidRDefault="00807F02" w:rsidP="0000005D">
      <w:pPr>
        <w:autoSpaceDE w:val="0"/>
        <w:autoSpaceDN w:val="0"/>
        <w:adjustRightInd w:val="0"/>
        <w:spacing w:before="100" w:beforeAutospacing="1" w:after="100" w:afterAutospacing="1" w:line="276" w:lineRule="auto"/>
        <w:jc w:val="both"/>
        <w:rPr>
          <w:rFonts w:eastAsia="Calibri" w:cs="Arial"/>
          <w:szCs w:val="24"/>
          <w:lang w:eastAsia="en-GB"/>
        </w:rPr>
      </w:pPr>
      <w:r w:rsidRPr="00807F02">
        <w:rPr>
          <w:rFonts w:eastAsia="Calibri" w:cs="Arial"/>
          <w:szCs w:val="24"/>
          <w:lang w:eastAsia="en-GB"/>
        </w:rPr>
        <w:t xml:space="preserve">The role supports the Chief Executive and Executive Directors to develop, define and deliver corporate and cultural change, ensuring that key complex projects are developed, planned, resourced, communicated and delivered.  </w:t>
      </w:r>
      <w:r>
        <w:rPr>
          <w:rFonts w:eastAsia="Calibri" w:cs="Arial"/>
          <w:szCs w:val="24"/>
          <w:lang w:eastAsia="en-GB"/>
        </w:rPr>
        <w:t xml:space="preserve">This </w:t>
      </w:r>
      <w:r w:rsidRPr="00807F02">
        <w:rPr>
          <w:rFonts w:eastAsia="Calibri" w:cs="Arial"/>
          <w:szCs w:val="24"/>
          <w:lang w:eastAsia="en-GB"/>
        </w:rPr>
        <w:t xml:space="preserve">must reflect and support the current and future needs of the Council and cut across a range of themes and areas. </w:t>
      </w:r>
    </w:p>
    <w:p w14:paraId="274066A1" w14:textId="3416A415" w:rsidR="003136E9" w:rsidRDefault="00807F02" w:rsidP="0000005D">
      <w:pPr>
        <w:spacing w:before="100" w:beforeAutospacing="1" w:after="100" w:afterAutospacing="1" w:line="276" w:lineRule="auto"/>
        <w:jc w:val="both"/>
        <w:rPr>
          <w:rFonts w:eastAsia="Calibri" w:cs="Arial"/>
          <w:szCs w:val="24"/>
          <w:lang w:eastAsia="en-GB"/>
        </w:rPr>
      </w:pPr>
      <w:r w:rsidRPr="00807F02">
        <w:rPr>
          <w:rFonts w:eastAsia="Calibri" w:cs="Arial"/>
          <w:szCs w:val="24"/>
          <w:lang w:eastAsia="en-GB"/>
        </w:rPr>
        <w:t>The role will</w:t>
      </w:r>
      <w:r>
        <w:rPr>
          <w:rFonts w:eastAsia="Calibri" w:cs="Arial"/>
          <w:szCs w:val="24"/>
          <w:lang w:eastAsia="en-GB"/>
        </w:rPr>
        <w:t xml:space="preserve"> </w:t>
      </w:r>
      <w:r w:rsidR="003136E9">
        <w:rPr>
          <w:rFonts w:eastAsia="Calibri" w:cs="Arial"/>
          <w:szCs w:val="24"/>
          <w:lang w:eastAsia="en-GB"/>
        </w:rPr>
        <w:t>have responsibility for working with Executive Directors on the development of the corporate plan and the implementation and delivery of a clear performance management framework</w:t>
      </w:r>
      <w:r w:rsidRPr="00807F02">
        <w:rPr>
          <w:rFonts w:eastAsia="Calibri" w:cs="Arial"/>
          <w:szCs w:val="24"/>
          <w:lang w:eastAsia="en-GB"/>
        </w:rPr>
        <w:t xml:space="preserve"> </w:t>
      </w:r>
      <w:r w:rsidR="003136E9">
        <w:rPr>
          <w:rFonts w:eastAsia="Calibri" w:cs="Arial"/>
          <w:szCs w:val="24"/>
          <w:lang w:eastAsia="en-GB"/>
        </w:rPr>
        <w:t xml:space="preserve">across the </w:t>
      </w:r>
      <w:r w:rsidR="005E3824">
        <w:rPr>
          <w:rFonts w:eastAsia="Calibri" w:cs="Arial"/>
          <w:szCs w:val="24"/>
          <w:lang w:eastAsia="en-GB"/>
        </w:rPr>
        <w:t>council.</w:t>
      </w:r>
    </w:p>
    <w:p w14:paraId="3122E140" w14:textId="36E80FAD" w:rsidR="00807F02" w:rsidRPr="00807F02" w:rsidRDefault="003136E9" w:rsidP="0000005D">
      <w:pPr>
        <w:spacing w:before="100" w:beforeAutospacing="1" w:after="100" w:afterAutospacing="1" w:line="276" w:lineRule="auto"/>
        <w:jc w:val="both"/>
        <w:rPr>
          <w:rFonts w:eastAsia="Calibri" w:cs="Arial"/>
          <w:szCs w:val="24"/>
          <w:lang w:eastAsia="en-GB"/>
        </w:rPr>
      </w:pPr>
      <w:r>
        <w:rPr>
          <w:rFonts w:eastAsia="Calibri" w:cs="Arial"/>
          <w:szCs w:val="24"/>
          <w:lang w:eastAsia="en-GB"/>
        </w:rPr>
        <w:t xml:space="preserve">The Assistant Director, Strategic Support will lead the development of </w:t>
      </w:r>
      <w:r w:rsidR="00807F02" w:rsidRPr="00807F02">
        <w:rPr>
          <w:rFonts w:eastAsia="Calibri" w:cs="Arial"/>
          <w:szCs w:val="24"/>
          <w:lang w:eastAsia="en-GB"/>
        </w:rPr>
        <w:t>the Council</w:t>
      </w:r>
      <w:r w:rsidR="000E0621">
        <w:rPr>
          <w:rFonts w:eastAsia="Calibri" w:cs="Arial"/>
          <w:szCs w:val="24"/>
          <w:lang w:eastAsia="en-GB"/>
        </w:rPr>
        <w:t>’</w:t>
      </w:r>
      <w:r w:rsidR="00807F02" w:rsidRPr="00807F02">
        <w:rPr>
          <w:rFonts w:eastAsia="Calibri" w:cs="Arial"/>
          <w:szCs w:val="24"/>
          <w:lang w:eastAsia="en-GB"/>
        </w:rPr>
        <w:t>s Corporate Communications strategy</w:t>
      </w:r>
      <w:r>
        <w:rPr>
          <w:rFonts w:eastAsia="Calibri" w:cs="Arial"/>
          <w:szCs w:val="24"/>
          <w:lang w:eastAsia="en-GB"/>
        </w:rPr>
        <w:t xml:space="preserve"> and its subsequent implementation</w:t>
      </w:r>
      <w:r w:rsidR="00807F02" w:rsidRPr="00807F02">
        <w:rPr>
          <w:rFonts w:eastAsia="Calibri" w:cs="Arial"/>
          <w:szCs w:val="24"/>
          <w:lang w:eastAsia="en-GB"/>
        </w:rPr>
        <w:t xml:space="preserve">.  It also supports the development of corporate policies and strategies ensuring that there is consistency between service specific approaches and the agreed corporate framework.  </w:t>
      </w:r>
    </w:p>
    <w:p w14:paraId="41A08CF0" w14:textId="49ABE9EC" w:rsidR="00807F02" w:rsidRPr="00807F02" w:rsidRDefault="003136E9" w:rsidP="0000005D">
      <w:pPr>
        <w:autoSpaceDE w:val="0"/>
        <w:autoSpaceDN w:val="0"/>
        <w:adjustRightInd w:val="0"/>
        <w:spacing w:before="100" w:beforeAutospacing="1" w:after="100" w:afterAutospacing="1" w:line="276" w:lineRule="auto"/>
        <w:contextualSpacing/>
        <w:jc w:val="both"/>
        <w:rPr>
          <w:rFonts w:eastAsia="Calibri" w:cs="Arial"/>
          <w:szCs w:val="24"/>
          <w:lang w:eastAsia="en-GB"/>
        </w:rPr>
      </w:pPr>
      <w:r w:rsidRPr="003136E9">
        <w:rPr>
          <w:rFonts w:eastAsia="Calibri" w:cs="Arial"/>
          <w:szCs w:val="24"/>
          <w:lang w:eastAsia="en-GB"/>
        </w:rPr>
        <w:t xml:space="preserve">The </w:t>
      </w:r>
      <w:r>
        <w:rPr>
          <w:rFonts w:eastAsia="Calibri" w:cs="Arial"/>
          <w:szCs w:val="24"/>
          <w:lang w:eastAsia="en-GB"/>
        </w:rPr>
        <w:t xml:space="preserve">functions within the Assistant Director, Strategic Supports, portfolio of responsibilities </w:t>
      </w:r>
      <w:proofErr w:type="gramStart"/>
      <w:r>
        <w:rPr>
          <w:rFonts w:eastAsia="Calibri" w:cs="Arial"/>
          <w:szCs w:val="24"/>
          <w:lang w:eastAsia="en-GB"/>
        </w:rPr>
        <w:t>include:-</w:t>
      </w:r>
      <w:proofErr w:type="gramEnd"/>
    </w:p>
    <w:p w14:paraId="3EE32413" w14:textId="73695EE8" w:rsidR="00807F02" w:rsidRDefault="00807F02" w:rsidP="0000005D">
      <w:pPr>
        <w:numPr>
          <w:ilvl w:val="0"/>
          <w:numId w:val="10"/>
        </w:numPr>
        <w:autoSpaceDE w:val="0"/>
        <w:autoSpaceDN w:val="0"/>
        <w:adjustRightInd w:val="0"/>
        <w:spacing w:before="100" w:beforeAutospacing="1" w:after="100" w:afterAutospacing="1" w:line="276" w:lineRule="auto"/>
        <w:contextualSpacing/>
        <w:jc w:val="both"/>
        <w:rPr>
          <w:rFonts w:eastAsia="Calibri" w:cs="Arial"/>
          <w:szCs w:val="24"/>
          <w:lang w:eastAsia="en-GB"/>
        </w:rPr>
      </w:pPr>
      <w:r w:rsidRPr="00807F02">
        <w:rPr>
          <w:rFonts w:eastAsia="Calibri" w:cs="Arial"/>
          <w:szCs w:val="24"/>
          <w:lang w:eastAsia="en-GB"/>
        </w:rPr>
        <w:t>Performance</w:t>
      </w:r>
      <w:r w:rsidR="003136E9">
        <w:rPr>
          <w:rFonts w:eastAsia="Calibri" w:cs="Arial"/>
          <w:szCs w:val="24"/>
          <w:lang w:eastAsia="en-GB"/>
        </w:rPr>
        <w:t xml:space="preserve"> Management</w:t>
      </w:r>
    </w:p>
    <w:p w14:paraId="1B7916F8" w14:textId="272699C8" w:rsidR="003136E9" w:rsidRDefault="003136E9" w:rsidP="0000005D">
      <w:pPr>
        <w:numPr>
          <w:ilvl w:val="0"/>
          <w:numId w:val="10"/>
        </w:numPr>
        <w:autoSpaceDE w:val="0"/>
        <w:autoSpaceDN w:val="0"/>
        <w:adjustRightInd w:val="0"/>
        <w:spacing w:before="100" w:beforeAutospacing="1" w:after="100" w:afterAutospacing="1" w:line="276" w:lineRule="auto"/>
        <w:contextualSpacing/>
        <w:jc w:val="both"/>
        <w:rPr>
          <w:rFonts w:eastAsia="Calibri" w:cs="Arial"/>
          <w:szCs w:val="24"/>
          <w:lang w:eastAsia="en-GB"/>
        </w:rPr>
      </w:pPr>
      <w:r>
        <w:rPr>
          <w:rFonts w:eastAsia="Calibri" w:cs="Arial"/>
          <w:szCs w:val="24"/>
          <w:lang w:eastAsia="en-GB"/>
        </w:rPr>
        <w:t>Communication</w:t>
      </w:r>
    </w:p>
    <w:p w14:paraId="36207BB3" w14:textId="2CD839EF" w:rsidR="003136E9" w:rsidRPr="00807F02" w:rsidRDefault="003136E9" w:rsidP="0000005D">
      <w:pPr>
        <w:numPr>
          <w:ilvl w:val="0"/>
          <w:numId w:val="10"/>
        </w:numPr>
        <w:autoSpaceDE w:val="0"/>
        <w:autoSpaceDN w:val="0"/>
        <w:adjustRightInd w:val="0"/>
        <w:spacing w:before="100" w:beforeAutospacing="1" w:after="100" w:afterAutospacing="1" w:line="276" w:lineRule="auto"/>
        <w:contextualSpacing/>
        <w:jc w:val="both"/>
        <w:rPr>
          <w:rFonts w:eastAsia="Calibri" w:cs="Arial"/>
          <w:szCs w:val="24"/>
          <w:lang w:eastAsia="en-GB"/>
        </w:rPr>
      </w:pPr>
      <w:r>
        <w:rPr>
          <w:rFonts w:eastAsia="Calibri" w:cs="Arial"/>
          <w:szCs w:val="24"/>
          <w:lang w:eastAsia="en-GB"/>
        </w:rPr>
        <w:t>Procurement</w:t>
      </w:r>
    </w:p>
    <w:p w14:paraId="32B872BF" w14:textId="15086A15" w:rsidR="00807F02" w:rsidRPr="00807F02" w:rsidRDefault="00807F02" w:rsidP="0000005D">
      <w:pPr>
        <w:numPr>
          <w:ilvl w:val="0"/>
          <w:numId w:val="10"/>
        </w:numPr>
        <w:autoSpaceDE w:val="0"/>
        <w:autoSpaceDN w:val="0"/>
        <w:adjustRightInd w:val="0"/>
        <w:spacing w:before="100" w:beforeAutospacing="1" w:after="100" w:afterAutospacing="1" w:line="276" w:lineRule="auto"/>
        <w:contextualSpacing/>
        <w:jc w:val="both"/>
        <w:rPr>
          <w:rFonts w:eastAsia="Calibri" w:cs="Arial"/>
          <w:szCs w:val="24"/>
          <w:lang w:eastAsia="en-GB"/>
        </w:rPr>
      </w:pPr>
      <w:r w:rsidRPr="00807F02">
        <w:rPr>
          <w:rFonts w:eastAsia="Calibri" w:cs="Arial"/>
          <w:szCs w:val="24"/>
          <w:lang w:eastAsia="en-GB"/>
        </w:rPr>
        <w:t>Transformation</w:t>
      </w:r>
      <w:r w:rsidR="003136E9">
        <w:rPr>
          <w:rFonts w:eastAsia="Calibri" w:cs="Arial"/>
          <w:szCs w:val="24"/>
          <w:lang w:eastAsia="en-GB"/>
        </w:rPr>
        <w:t xml:space="preserve"> Development</w:t>
      </w:r>
    </w:p>
    <w:p w14:paraId="426BBE12" w14:textId="77777777" w:rsidR="00807F02" w:rsidRDefault="00807F02" w:rsidP="0000005D">
      <w:pPr>
        <w:jc w:val="both"/>
        <w:rPr>
          <w:rFonts w:cs="Arial"/>
          <w:lang w:val="en-US" w:eastAsia="en-GB"/>
        </w:rPr>
      </w:pPr>
    </w:p>
    <w:p w14:paraId="7FAE23BB" w14:textId="15B63212" w:rsidR="000E0621" w:rsidRDefault="000E0621" w:rsidP="0000005D">
      <w:pPr>
        <w:spacing w:line="276" w:lineRule="auto"/>
        <w:jc w:val="both"/>
        <w:rPr>
          <w:rFonts w:cs="Arial"/>
          <w:bCs/>
          <w:szCs w:val="24"/>
        </w:rPr>
      </w:pPr>
      <w:r w:rsidRPr="00410425">
        <w:rPr>
          <w:rFonts w:cs="Arial"/>
          <w:bCs/>
          <w:szCs w:val="24"/>
        </w:rPr>
        <w:t xml:space="preserve">The </w:t>
      </w:r>
      <w:r>
        <w:rPr>
          <w:rFonts w:cs="Arial"/>
          <w:bCs/>
          <w:szCs w:val="24"/>
        </w:rPr>
        <w:t>Postholder is</w:t>
      </w:r>
      <w:r w:rsidRPr="00410425">
        <w:rPr>
          <w:rFonts w:cs="Arial"/>
          <w:bCs/>
          <w:szCs w:val="24"/>
        </w:rPr>
        <w:t xml:space="preserve"> part of the leadership team of the </w:t>
      </w:r>
      <w:r>
        <w:rPr>
          <w:rFonts w:cs="Arial"/>
          <w:bCs/>
          <w:szCs w:val="24"/>
        </w:rPr>
        <w:t>Corporate Services Directorate</w:t>
      </w:r>
      <w:r w:rsidRPr="00410425">
        <w:rPr>
          <w:rFonts w:cs="Arial"/>
          <w:bCs/>
          <w:szCs w:val="24"/>
        </w:rPr>
        <w:t xml:space="preserve"> and the wider s</w:t>
      </w:r>
      <w:r>
        <w:rPr>
          <w:rFonts w:cs="Arial"/>
          <w:bCs/>
          <w:szCs w:val="24"/>
        </w:rPr>
        <w:t>trategic</w:t>
      </w:r>
      <w:r w:rsidRPr="00410425">
        <w:rPr>
          <w:rFonts w:cs="Arial"/>
          <w:bCs/>
          <w:szCs w:val="24"/>
        </w:rPr>
        <w:t xml:space="preserve"> leadership team of the council. </w:t>
      </w:r>
    </w:p>
    <w:p w14:paraId="569DAC80" w14:textId="77777777" w:rsidR="000E0621" w:rsidRDefault="000E0621" w:rsidP="000E0621">
      <w:pPr>
        <w:spacing w:line="276" w:lineRule="auto"/>
        <w:jc w:val="both"/>
        <w:rPr>
          <w:rFonts w:cs="Arial"/>
          <w:bCs/>
          <w:szCs w:val="24"/>
        </w:rPr>
      </w:pPr>
    </w:p>
    <w:p w14:paraId="304DDD18" w14:textId="79EF962B" w:rsidR="00807F02" w:rsidRDefault="000E0621" w:rsidP="0000005D">
      <w:pPr>
        <w:jc w:val="both"/>
        <w:rPr>
          <w:rFonts w:cs="Arial"/>
          <w:lang w:val="en-US" w:eastAsia="en-GB"/>
        </w:rPr>
      </w:pPr>
      <w:r w:rsidRPr="00410425">
        <w:rPr>
          <w:rFonts w:cs="Arial"/>
          <w:bCs/>
          <w:szCs w:val="24"/>
        </w:rPr>
        <w:lastRenderedPageBreak/>
        <w:t xml:space="preserve">This </w:t>
      </w:r>
      <w:r>
        <w:rPr>
          <w:rFonts w:cs="Arial"/>
          <w:bCs/>
          <w:szCs w:val="24"/>
        </w:rPr>
        <w:t>role is fundamental in s</w:t>
      </w:r>
      <w:r w:rsidRPr="00410425">
        <w:rPr>
          <w:rFonts w:cs="Arial"/>
          <w:bCs/>
          <w:szCs w:val="24"/>
        </w:rPr>
        <w:t xml:space="preserve">upporting elected members, the Chief Executive, the Executive Management Team and the Executive Director </w:t>
      </w:r>
      <w:r>
        <w:rPr>
          <w:rFonts w:cs="Arial"/>
          <w:bCs/>
          <w:szCs w:val="24"/>
        </w:rPr>
        <w:t>Corporate Services and Commercial</w:t>
      </w:r>
      <w:r w:rsidRPr="00410425">
        <w:rPr>
          <w:rFonts w:cs="Arial"/>
          <w:bCs/>
          <w:szCs w:val="24"/>
        </w:rPr>
        <w:t xml:space="preserve"> in delivering the council's strategic vision and priorities</w:t>
      </w:r>
    </w:p>
    <w:p w14:paraId="2DC34994" w14:textId="77777777" w:rsidR="00807F02" w:rsidRDefault="00807F02" w:rsidP="00F4410C">
      <w:pPr>
        <w:rPr>
          <w:rFonts w:cs="Arial"/>
          <w:lang w:val="en-US" w:eastAsia="en-GB"/>
        </w:rPr>
      </w:pPr>
    </w:p>
    <w:p w14:paraId="18951A8A" w14:textId="77777777" w:rsidR="000E0621" w:rsidRDefault="000E0621" w:rsidP="00F4410C">
      <w:pPr>
        <w:rPr>
          <w:rFonts w:cs="Arial"/>
          <w:lang w:val="en-US" w:eastAsia="en-GB"/>
        </w:rPr>
      </w:pPr>
    </w:p>
    <w:tbl>
      <w:tblPr>
        <w:tblStyle w:val="TableGrid"/>
        <w:tblW w:w="0" w:type="auto"/>
        <w:tblLook w:val="04A0" w:firstRow="1" w:lastRow="0" w:firstColumn="1" w:lastColumn="0" w:noHBand="0" w:noVBand="1"/>
      </w:tblPr>
      <w:tblGrid>
        <w:gridCol w:w="1980"/>
      </w:tblGrid>
      <w:tr w:rsidR="000E0621" w:rsidRPr="00AC471A" w14:paraId="29D99FA5" w14:textId="77777777" w:rsidTr="00902F64">
        <w:tc>
          <w:tcPr>
            <w:tcW w:w="1980" w:type="dxa"/>
          </w:tcPr>
          <w:p w14:paraId="1FE8322D" w14:textId="77777777" w:rsidR="000E0621" w:rsidRPr="003A1C1D" w:rsidRDefault="000E0621" w:rsidP="00902F64">
            <w:pPr>
              <w:rPr>
                <w:rFonts w:cs="Arial"/>
                <w:b/>
                <w:bCs/>
              </w:rPr>
            </w:pPr>
            <w:r w:rsidRPr="003A1C1D">
              <w:rPr>
                <w:rFonts w:cs="Arial"/>
                <w:b/>
                <w:bCs/>
                <w:noProof/>
                <w:lang w:val="en-US"/>
              </w:rPr>
              <w:t>JOB SPECIFIC</w:t>
            </w:r>
          </w:p>
        </w:tc>
      </w:tr>
    </w:tbl>
    <w:p w14:paraId="1CCE58BB" w14:textId="77777777" w:rsidR="000E0621" w:rsidRDefault="000E0621" w:rsidP="000E0621">
      <w:pPr>
        <w:rPr>
          <w:rFonts w:cs="Arial"/>
          <w:b/>
          <w:bCs/>
          <w:u w:val="single"/>
        </w:rPr>
      </w:pPr>
    </w:p>
    <w:p w14:paraId="332EC4F7" w14:textId="77777777" w:rsidR="000E0621" w:rsidRDefault="000E0621" w:rsidP="000E0621">
      <w:pPr>
        <w:ind w:left="142" w:hanging="142"/>
        <w:rPr>
          <w:b/>
          <w:u w:val="single"/>
        </w:rPr>
      </w:pPr>
      <w:r w:rsidRPr="00EF2675">
        <w:rPr>
          <w:b/>
          <w:u w:val="single"/>
        </w:rPr>
        <w:t xml:space="preserve">PRINCIPAL RESPONSIBILITIES  </w:t>
      </w:r>
    </w:p>
    <w:p w14:paraId="3AF8D54D" w14:textId="77777777" w:rsidR="00807F02" w:rsidRDefault="00807F02" w:rsidP="00F4410C">
      <w:pPr>
        <w:rPr>
          <w:rFonts w:cs="Arial"/>
          <w:lang w:val="en-US" w:eastAsia="en-GB"/>
        </w:rPr>
      </w:pPr>
    </w:p>
    <w:p w14:paraId="6D025793" w14:textId="77777777" w:rsidR="000E0621" w:rsidRDefault="000E0621" w:rsidP="00F4410C">
      <w:pPr>
        <w:rPr>
          <w:rFonts w:cs="Arial"/>
          <w:lang w:val="en-US" w:eastAsia="en-GB"/>
        </w:rPr>
      </w:pPr>
    </w:p>
    <w:p w14:paraId="28D2F813" w14:textId="1C9815A0" w:rsidR="0000005D" w:rsidRPr="00991A64" w:rsidRDefault="0000005D" w:rsidP="0000005D">
      <w:pPr>
        <w:jc w:val="both"/>
        <w:rPr>
          <w:bCs/>
        </w:rPr>
      </w:pPr>
      <w:r w:rsidRPr="00991A64">
        <w:rPr>
          <w:bCs/>
        </w:rPr>
        <w:t xml:space="preserve">Provide strategic, decisive, influential leadership and direction to the </w:t>
      </w:r>
      <w:r>
        <w:rPr>
          <w:bCs/>
        </w:rPr>
        <w:t xml:space="preserve">Strategic Support Service </w:t>
      </w:r>
      <w:r w:rsidRPr="00991A64">
        <w:rPr>
          <w:bCs/>
        </w:rPr>
        <w:t xml:space="preserve">to ensure the combined efforts of internal resources and strategic partner organisations and stakeholders deliver strategic priorities. </w:t>
      </w:r>
    </w:p>
    <w:p w14:paraId="4083B0E4" w14:textId="77777777" w:rsidR="0000005D" w:rsidRPr="00EF2675" w:rsidRDefault="0000005D" w:rsidP="0000005D">
      <w:pPr>
        <w:pStyle w:val="ListParagraph"/>
        <w:jc w:val="both"/>
        <w:rPr>
          <w:bCs/>
        </w:rPr>
      </w:pPr>
    </w:p>
    <w:p w14:paraId="63A869AD" w14:textId="16A425BB" w:rsidR="000E0621" w:rsidRDefault="0000005D" w:rsidP="0000005D">
      <w:pPr>
        <w:jc w:val="both"/>
        <w:rPr>
          <w:rFonts w:cs="Arial"/>
          <w:lang w:val="en-US" w:eastAsia="en-GB"/>
        </w:rPr>
      </w:pPr>
      <w:r w:rsidRPr="00991A64">
        <w:rPr>
          <w:bCs/>
        </w:rPr>
        <w:t xml:space="preserve">Lead the council's </w:t>
      </w:r>
      <w:r>
        <w:rPr>
          <w:bCs/>
        </w:rPr>
        <w:t>Strategic Support s</w:t>
      </w:r>
      <w:r w:rsidRPr="00991A64">
        <w:rPr>
          <w:bCs/>
        </w:rPr>
        <w:t>ervices strategic development to ensure delivery of high quality, best practice and value for money services</w:t>
      </w:r>
    </w:p>
    <w:p w14:paraId="7FA7CDBD" w14:textId="77777777" w:rsidR="00807F02" w:rsidRDefault="00807F02" w:rsidP="0000005D">
      <w:pPr>
        <w:jc w:val="both"/>
        <w:rPr>
          <w:rFonts w:cs="Arial"/>
          <w:lang w:val="en-US" w:eastAsia="en-GB"/>
        </w:rPr>
      </w:pPr>
    </w:p>
    <w:p w14:paraId="71A027B6" w14:textId="792EEC9D" w:rsidR="0000005D" w:rsidRDefault="0000005D" w:rsidP="0000005D">
      <w:pPr>
        <w:spacing w:after="200" w:line="276" w:lineRule="auto"/>
        <w:jc w:val="both"/>
        <w:rPr>
          <w:rFonts w:cs="Arial"/>
          <w:lang w:val="en-US" w:eastAsia="en-GB"/>
        </w:rPr>
      </w:pPr>
      <w:r>
        <w:rPr>
          <w:rFonts w:cs="Arial"/>
          <w:lang w:val="en-US" w:eastAsia="en-GB"/>
        </w:rPr>
        <w:t>Develop the council</w:t>
      </w:r>
      <w:r w:rsidR="004B340B">
        <w:rPr>
          <w:rFonts w:cs="Arial"/>
          <w:lang w:val="en-US" w:eastAsia="en-GB"/>
        </w:rPr>
        <w:t>’</w:t>
      </w:r>
      <w:r>
        <w:rPr>
          <w:rFonts w:cs="Arial"/>
          <w:lang w:val="en-US" w:eastAsia="en-GB"/>
        </w:rPr>
        <w:t>s corporate plan and performance management framework in conjunction with Elected Members and the Executive Leadership Team</w:t>
      </w:r>
    </w:p>
    <w:p w14:paraId="4A053A5F" w14:textId="77777777" w:rsidR="0000005D" w:rsidRDefault="0000005D" w:rsidP="0000005D">
      <w:pPr>
        <w:spacing w:after="200" w:line="276" w:lineRule="auto"/>
        <w:jc w:val="both"/>
        <w:rPr>
          <w:rFonts w:cs="Arial"/>
          <w:lang w:val="en-US" w:eastAsia="en-GB"/>
        </w:rPr>
      </w:pPr>
      <w:r>
        <w:rPr>
          <w:rFonts w:cs="Arial"/>
          <w:lang w:val="en-US" w:eastAsia="en-GB"/>
        </w:rPr>
        <w:t xml:space="preserve">Continually develop, </w:t>
      </w:r>
      <w:proofErr w:type="spellStart"/>
      <w:r>
        <w:rPr>
          <w:rFonts w:cs="Arial"/>
          <w:lang w:val="en-US" w:eastAsia="en-GB"/>
        </w:rPr>
        <w:t>maximise</w:t>
      </w:r>
      <w:proofErr w:type="spellEnd"/>
      <w:r>
        <w:rPr>
          <w:rFonts w:cs="Arial"/>
          <w:lang w:val="en-US" w:eastAsia="en-GB"/>
        </w:rPr>
        <w:t xml:space="preserve"> and maintain the council’s suite of performance management information in conjunction with the Strategic Leadership Team</w:t>
      </w:r>
    </w:p>
    <w:p w14:paraId="66FBD8C9" w14:textId="63A18F6C" w:rsidR="002A5E4A" w:rsidRDefault="0000005D" w:rsidP="0000005D">
      <w:pPr>
        <w:spacing w:after="200" w:line="276" w:lineRule="auto"/>
        <w:jc w:val="both"/>
        <w:rPr>
          <w:rFonts w:cs="Arial"/>
          <w:lang w:val="en-US" w:eastAsia="en-GB"/>
        </w:rPr>
      </w:pPr>
      <w:r>
        <w:rPr>
          <w:rFonts w:cs="Arial"/>
          <w:lang w:val="en-US" w:eastAsia="en-GB"/>
        </w:rPr>
        <w:t xml:space="preserve">Provide Leadership </w:t>
      </w:r>
      <w:r w:rsidR="002A5E4A">
        <w:rPr>
          <w:rFonts w:cs="Arial"/>
          <w:lang w:val="en-US" w:eastAsia="en-GB"/>
        </w:rPr>
        <w:t xml:space="preserve">and management </w:t>
      </w:r>
      <w:r>
        <w:rPr>
          <w:rFonts w:cs="Arial"/>
          <w:lang w:val="en-US" w:eastAsia="en-GB"/>
        </w:rPr>
        <w:t>to the council</w:t>
      </w:r>
      <w:r w:rsidR="002A5E4A">
        <w:rPr>
          <w:rFonts w:cs="Arial"/>
          <w:lang w:val="en-US" w:eastAsia="en-GB"/>
        </w:rPr>
        <w:t>’</w:t>
      </w:r>
      <w:r>
        <w:rPr>
          <w:rFonts w:cs="Arial"/>
          <w:lang w:val="en-US" w:eastAsia="en-GB"/>
        </w:rPr>
        <w:t xml:space="preserve">s central procurement team and ensure the approach and practice </w:t>
      </w:r>
      <w:r w:rsidR="002A5E4A">
        <w:rPr>
          <w:rFonts w:cs="Arial"/>
          <w:lang w:val="en-US" w:eastAsia="en-GB"/>
        </w:rPr>
        <w:t xml:space="preserve">undertaken </w:t>
      </w:r>
      <w:r w:rsidR="00EF6141">
        <w:rPr>
          <w:rFonts w:cs="Arial"/>
          <w:lang w:val="en-US" w:eastAsia="en-GB"/>
        </w:rPr>
        <w:t xml:space="preserve">across the council </w:t>
      </w:r>
      <w:r w:rsidR="002A5E4A">
        <w:rPr>
          <w:rFonts w:cs="Arial"/>
          <w:lang w:val="en-US" w:eastAsia="en-GB"/>
        </w:rPr>
        <w:t>meets all statutory requirements and is modern and efficient</w:t>
      </w:r>
    </w:p>
    <w:p w14:paraId="7D74962C" w14:textId="3191360B" w:rsidR="002A5E4A" w:rsidRDefault="002A5E4A" w:rsidP="0000005D">
      <w:pPr>
        <w:spacing w:after="200" w:line="276" w:lineRule="auto"/>
        <w:jc w:val="both"/>
        <w:rPr>
          <w:rFonts w:cs="Arial"/>
          <w:lang w:val="en-US" w:eastAsia="en-GB"/>
        </w:rPr>
      </w:pPr>
      <w:r>
        <w:rPr>
          <w:rFonts w:cs="Arial"/>
          <w:lang w:val="en-US" w:eastAsia="en-GB"/>
        </w:rPr>
        <w:t>Provide Leadership and</w:t>
      </w:r>
      <w:r w:rsidR="0000005D">
        <w:rPr>
          <w:rFonts w:cs="Arial"/>
          <w:lang w:val="en-US" w:eastAsia="en-GB"/>
        </w:rPr>
        <w:t xml:space="preserve"> </w:t>
      </w:r>
      <w:r>
        <w:rPr>
          <w:rFonts w:cs="Arial"/>
          <w:lang w:val="en-US" w:eastAsia="en-GB"/>
        </w:rPr>
        <w:t>management to the council</w:t>
      </w:r>
      <w:r w:rsidR="00EF6141">
        <w:rPr>
          <w:rFonts w:cs="Arial"/>
          <w:lang w:val="en-US" w:eastAsia="en-GB"/>
        </w:rPr>
        <w:t>’</w:t>
      </w:r>
      <w:r>
        <w:rPr>
          <w:rFonts w:cs="Arial"/>
          <w:lang w:val="en-US" w:eastAsia="en-GB"/>
        </w:rPr>
        <w:t>s communication team.  This will involve the development and implementation of a communications strategy and the continual development and utilization of the most appropriate and modern communication methods and tools.</w:t>
      </w:r>
    </w:p>
    <w:p w14:paraId="73968929" w14:textId="3E2E6631" w:rsidR="002A5E4A" w:rsidRDefault="002A5E4A" w:rsidP="0000005D">
      <w:pPr>
        <w:spacing w:after="200" w:line="276" w:lineRule="auto"/>
        <w:jc w:val="both"/>
        <w:rPr>
          <w:rFonts w:cs="Arial"/>
          <w:lang w:val="en-US" w:eastAsia="en-GB"/>
        </w:rPr>
      </w:pPr>
      <w:r>
        <w:rPr>
          <w:rFonts w:cs="Arial"/>
          <w:lang w:val="en-US" w:eastAsia="en-GB"/>
        </w:rPr>
        <w:t xml:space="preserve">Management </w:t>
      </w:r>
      <w:r w:rsidR="00EF6141">
        <w:rPr>
          <w:rFonts w:cs="Arial"/>
          <w:lang w:val="en-US" w:eastAsia="en-GB"/>
        </w:rPr>
        <w:t xml:space="preserve">of </w:t>
      </w:r>
      <w:r>
        <w:rPr>
          <w:rFonts w:cs="Arial"/>
          <w:lang w:val="en-US" w:eastAsia="en-GB"/>
        </w:rPr>
        <w:t>the council’s communication and engagement function and work across the council to develop a strategy which seeks to engage the full population of Sefton on key issues.</w:t>
      </w:r>
    </w:p>
    <w:p w14:paraId="7118EEBD" w14:textId="77777777" w:rsidR="002A5E4A" w:rsidRPr="00991A64" w:rsidRDefault="002A5E4A" w:rsidP="002A5E4A">
      <w:pPr>
        <w:jc w:val="both"/>
        <w:rPr>
          <w:bCs/>
        </w:rPr>
      </w:pPr>
      <w:r>
        <w:rPr>
          <w:bCs/>
        </w:rPr>
        <w:t xml:space="preserve">Within the service </w:t>
      </w:r>
      <w:r w:rsidRPr="00991A64">
        <w:rPr>
          <w:bCs/>
        </w:rPr>
        <w:t>ensur</w:t>
      </w:r>
      <w:r>
        <w:rPr>
          <w:bCs/>
        </w:rPr>
        <w:t>e</w:t>
      </w:r>
      <w:r w:rsidRPr="00991A64">
        <w:rPr>
          <w:bCs/>
        </w:rPr>
        <w:t xml:space="preserve"> the delivery of high quality, value for money services within the budgetary parameters, ensuring the efficient management of all resources within budget. </w:t>
      </w:r>
    </w:p>
    <w:p w14:paraId="648BCACF" w14:textId="77777777" w:rsidR="002A5E4A" w:rsidRDefault="002A5E4A" w:rsidP="002A5E4A">
      <w:pPr>
        <w:pStyle w:val="Default"/>
        <w:jc w:val="both"/>
        <w:rPr>
          <w:color w:val="auto"/>
        </w:rPr>
      </w:pPr>
    </w:p>
    <w:p w14:paraId="61F054AB" w14:textId="77777777" w:rsidR="002A5E4A" w:rsidRDefault="002A5E4A" w:rsidP="002A5E4A">
      <w:pPr>
        <w:pStyle w:val="Default"/>
        <w:jc w:val="both"/>
        <w:rPr>
          <w:sz w:val="23"/>
          <w:szCs w:val="23"/>
        </w:rPr>
      </w:pPr>
      <w:r>
        <w:rPr>
          <w:sz w:val="23"/>
          <w:szCs w:val="23"/>
        </w:rPr>
        <w:t xml:space="preserve">Contribute to the effective development of the leadership of the council to ensure high calibre, motivated, effective and empowered leaders of the future. </w:t>
      </w:r>
    </w:p>
    <w:p w14:paraId="5BED0C6B" w14:textId="77777777" w:rsidR="002A5E4A" w:rsidRDefault="002A5E4A" w:rsidP="002A5E4A">
      <w:pPr>
        <w:pStyle w:val="Default"/>
        <w:jc w:val="both"/>
        <w:rPr>
          <w:sz w:val="23"/>
          <w:szCs w:val="23"/>
        </w:rPr>
      </w:pPr>
    </w:p>
    <w:p w14:paraId="30025F15" w14:textId="77777777" w:rsidR="002A5E4A" w:rsidRDefault="002A5E4A" w:rsidP="002A5E4A">
      <w:pPr>
        <w:pStyle w:val="Default"/>
        <w:jc w:val="both"/>
        <w:rPr>
          <w:sz w:val="23"/>
          <w:szCs w:val="23"/>
        </w:rPr>
      </w:pPr>
      <w:r>
        <w:rPr>
          <w:sz w:val="23"/>
          <w:szCs w:val="23"/>
        </w:rPr>
        <w:t xml:space="preserve">Deputise for Executive Director Corporate Services and Commercial and other senior colleagues when required. </w:t>
      </w:r>
    </w:p>
    <w:p w14:paraId="2BF9E916" w14:textId="16166111" w:rsidR="000E0621" w:rsidRDefault="000E0621" w:rsidP="0000005D">
      <w:pPr>
        <w:spacing w:after="200" w:line="276" w:lineRule="auto"/>
        <w:jc w:val="both"/>
        <w:rPr>
          <w:rFonts w:cs="Arial"/>
          <w:lang w:val="en-US" w:eastAsia="en-GB"/>
        </w:rPr>
      </w:pPr>
      <w:r>
        <w:rPr>
          <w:rFonts w:cs="Arial"/>
          <w:lang w:val="en-US" w:eastAsia="en-GB"/>
        </w:rPr>
        <w:br w:type="page"/>
      </w:r>
    </w:p>
    <w:p w14:paraId="266624D8" w14:textId="77777777" w:rsidR="00807F02" w:rsidRPr="00D00924" w:rsidRDefault="00807F02" w:rsidP="00F4410C">
      <w:pPr>
        <w:rPr>
          <w:rFonts w:cs="Arial"/>
          <w:lang w:val="en-US" w:eastAsia="en-GB"/>
        </w:rPr>
      </w:pPr>
    </w:p>
    <w:p w14:paraId="5C28B50E" w14:textId="73A5B84F" w:rsidR="002A5E4A" w:rsidRDefault="002A5E4A" w:rsidP="00F4410C">
      <w:pPr>
        <w:spacing w:line="276" w:lineRule="auto"/>
        <w:rPr>
          <w:rFonts w:cs="Arial"/>
          <w:b/>
          <w:szCs w:val="24"/>
          <w:u w:val="single"/>
          <w:lang w:val="en-US"/>
        </w:rPr>
      </w:pPr>
      <w:r>
        <w:rPr>
          <w:rFonts w:cs="Arial"/>
          <w:b/>
          <w:szCs w:val="24"/>
          <w:u w:val="single"/>
          <w:lang w:val="en-US"/>
        </w:rPr>
        <w:t>PERSON SPECIFICATION</w:t>
      </w:r>
    </w:p>
    <w:p w14:paraId="1B66852E" w14:textId="77777777" w:rsidR="002A5E4A" w:rsidRDefault="002A5E4A" w:rsidP="00F4410C">
      <w:pPr>
        <w:spacing w:line="276" w:lineRule="auto"/>
        <w:rPr>
          <w:rFonts w:cs="Arial"/>
          <w:b/>
          <w:szCs w:val="24"/>
          <w:u w:val="single"/>
          <w:lang w:val="en-US"/>
        </w:rPr>
      </w:pPr>
    </w:p>
    <w:p w14:paraId="694AA002" w14:textId="5BBD5189" w:rsidR="00F4410C" w:rsidRPr="00D00924" w:rsidRDefault="00F4410C" w:rsidP="00F4410C">
      <w:pPr>
        <w:spacing w:line="276" w:lineRule="auto"/>
        <w:rPr>
          <w:rFonts w:cs="Arial"/>
          <w:b/>
          <w:szCs w:val="24"/>
          <w:u w:val="single"/>
          <w:lang w:val="en-US"/>
        </w:rPr>
      </w:pPr>
      <w:r w:rsidRPr="00D00924">
        <w:rPr>
          <w:rFonts w:cs="Arial"/>
          <w:b/>
          <w:szCs w:val="24"/>
          <w:u w:val="single"/>
          <w:lang w:val="en-US"/>
        </w:rPr>
        <w:t>OVERARCHING ESSENTIAL CRITERIA</w:t>
      </w:r>
      <w:r w:rsidR="002A5E4A">
        <w:rPr>
          <w:rFonts w:cs="Arial"/>
          <w:b/>
          <w:szCs w:val="24"/>
          <w:u w:val="single"/>
          <w:lang w:val="en-US"/>
        </w:rPr>
        <w:t>- ALL CRITERIA ARE ESSENTIAL</w:t>
      </w:r>
    </w:p>
    <w:p w14:paraId="6EE957A6" w14:textId="77777777" w:rsidR="00F4410C" w:rsidRDefault="00F4410C" w:rsidP="00F4410C">
      <w:pPr>
        <w:spacing w:line="276" w:lineRule="auto"/>
        <w:rPr>
          <w:rFonts w:cs="Arial"/>
          <w:b/>
          <w:szCs w:val="24"/>
          <w:u w:val="single"/>
          <w:lang w:val="en-US"/>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279"/>
      </w:tblGrid>
      <w:tr w:rsidR="00C701FC" w14:paraId="0C4E428E" w14:textId="77777777" w:rsidTr="00902F64">
        <w:trPr>
          <w:trHeight w:val="112"/>
        </w:trPr>
        <w:tc>
          <w:tcPr>
            <w:tcW w:w="10279" w:type="dxa"/>
            <w:tcBorders>
              <w:top w:val="none" w:sz="6" w:space="0" w:color="auto"/>
              <w:bottom w:val="none" w:sz="6" w:space="0" w:color="auto"/>
            </w:tcBorders>
          </w:tcPr>
          <w:p w14:paraId="57EF243E" w14:textId="77777777" w:rsidR="00C701FC" w:rsidRPr="00C701FC" w:rsidRDefault="00C701FC" w:rsidP="00902F64">
            <w:pPr>
              <w:pStyle w:val="Default"/>
              <w:rPr>
                <w:sz w:val="23"/>
                <w:szCs w:val="23"/>
                <w:u w:val="single"/>
              </w:rPr>
            </w:pPr>
            <w:r w:rsidRPr="00C701FC">
              <w:rPr>
                <w:b/>
                <w:bCs/>
                <w:sz w:val="23"/>
                <w:szCs w:val="23"/>
                <w:u w:val="single"/>
              </w:rPr>
              <w:t xml:space="preserve">Qualifications </w:t>
            </w:r>
          </w:p>
        </w:tc>
      </w:tr>
      <w:tr w:rsidR="00C701FC" w14:paraId="34992E56" w14:textId="77777777" w:rsidTr="00902F64">
        <w:trPr>
          <w:trHeight w:val="535"/>
        </w:trPr>
        <w:tc>
          <w:tcPr>
            <w:tcW w:w="10279" w:type="dxa"/>
            <w:tcBorders>
              <w:top w:val="none" w:sz="6" w:space="0" w:color="auto"/>
              <w:bottom w:val="none" w:sz="6" w:space="0" w:color="auto"/>
            </w:tcBorders>
          </w:tcPr>
          <w:p w14:paraId="315C07DF" w14:textId="77777777" w:rsidR="00C701FC" w:rsidRDefault="00C701FC" w:rsidP="00902F64">
            <w:pPr>
              <w:pStyle w:val="Default"/>
              <w:jc w:val="both"/>
              <w:rPr>
                <w:color w:val="auto"/>
              </w:rPr>
            </w:pPr>
          </w:p>
          <w:p w14:paraId="32A6B806" w14:textId="0CB4BD79" w:rsidR="00C701FC" w:rsidRDefault="00C701FC" w:rsidP="00902F64">
            <w:pPr>
              <w:pStyle w:val="Default"/>
              <w:jc w:val="both"/>
              <w:rPr>
                <w:sz w:val="23"/>
                <w:szCs w:val="23"/>
              </w:rPr>
            </w:pPr>
            <w:r>
              <w:rPr>
                <w:sz w:val="23"/>
                <w:szCs w:val="23"/>
              </w:rPr>
              <w:t xml:space="preserve">Honours degree level qualification or equivalent. </w:t>
            </w:r>
          </w:p>
          <w:p w14:paraId="40EE98FE" w14:textId="77777777" w:rsidR="00C701FC" w:rsidRDefault="00C701FC" w:rsidP="00902F64">
            <w:pPr>
              <w:pStyle w:val="Default"/>
              <w:jc w:val="both"/>
              <w:rPr>
                <w:sz w:val="23"/>
                <w:szCs w:val="23"/>
              </w:rPr>
            </w:pPr>
          </w:p>
          <w:p w14:paraId="1C7027CF" w14:textId="423F9B86" w:rsidR="00C701FC" w:rsidRDefault="00C701FC" w:rsidP="00902F64">
            <w:pPr>
              <w:pStyle w:val="Default"/>
              <w:jc w:val="both"/>
              <w:rPr>
                <w:sz w:val="23"/>
                <w:szCs w:val="23"/>
              </w:rPr>
            </w:pPr>
            <w:r>
              <w:rPr>
                <w:sz w:val="23"/>
                <w:szCs w:val="23"/>
              </w:rPr>
              <w:t>Relevant</w:t>
            </w:r>
            <w:r w:rsidR="005E3824">
              <w:rPr>
                <w:sz w:val="23"/>
                <w:szCs w:val="23"/>
              </w:rPr>
              <w:t xml:space="preserve"> leadership and </w:t>
            </w:r>
            <w:r>
              <w:rPr>
                <w:sz w:val="23"/>
                <w:szCs w:val="23"/>
              </w:rPr>
              <w:t xml:space="preserve">management qualification or equivalent experience in a large local authority </w:t>
            </w:r>
          </w:p>
          <w:p w14:paraId="15B3FA62" w14:textId="77777777" w:rsidR="00C701FC" w:rsidRDefault="00C701FC" w:rsidP="00902F64">
            <w:pPr>
              <w:pStyle w:val="Default"/>
              <w:rPr>
                <w:sz w:val="23"/>
                <w:szCs w:val="23"/>
              </w:rPr>
            </w:pPr>
          </w:p>
        </w:tc>
      </w:tr>
    </w:tbl>
    <w:p w14:paraId="3ADFFFA8" w14:textId="51EEE587" w:rsidR="00C701FC" w:rsidRDefault="00C701FC" w:rsidP="00F4410C">
      <w:pPr>
        <w:spacing w:line="276" w:lineRule="auto"/>
        <w:rPr>
          <w:rFonts w:cs="Arial"/>
          <w:b/>
          <w:szCs w:val="24"/>
          <w:u w:val="single"/>
          <w:lang w:val="en-US"/>
        </w:rPr>
      </w:pPr>
      <w:r>
        <w:rPr>
          <w:rFonts w:cs="Arial"/>
          <w:b/>
          <w:szCs w:val="24"/>
          <w:u w:val="single"/>
          <w:lang w:val="en-US"/>
        </w:rPr>
        <w:t>Experience</w:t>
      </w:r>
    </w:p>
    <w:p w14:paraId="77609D8B" w14:textId="77777777" w:rsidR="00C701FC" w:rsidRDefault="00C701FC" w:rsidP="00F4410C">
      <w:pPr>
        <w:spacing w:line="276" w:lineRule="auto"/>
        <w:rPr>
          <w:rFonts w:cs="Arial"/>
          <w:b/>
          <w:szCs w:val="24"/>
          <w:u w:val="single"/>
          <w:lang w:val="en-US"/>
        </w:rPr>
      </w:pPr>
    </w:p>
    <w:p w14:paraId="1CD2CBD1" w14:textId="77777777" w:rsidR="00C701FC" w:rsidRDefault="00C701FC" w:rsidP="00C701FC">
      <w:pPr>
        <w:pStyle w:val="Default"/>
        <w:jc w:val="both"/>
        <w:rPr>
          <w:sz w:val="23"/>
          <w:szCs w:val="23"/>
        </w:rPr>
      </w:pPr>
      <w:r>
        <w:rPr>
          <w:sz w:val="23"/>
          <w:szCs w:val="23"/>
        </w:rPr>
        <w:t xml:space="preserve">Extensive leadership and delivery of major operational services within a large, complex and diverse organisation. </w:t>
      </w:r>
    </w:p>
    <w:p w14:paraId="5DE1DF99" w14:textId="77777777" w:rsidR="00C701FC" w:rsidRDefault="00C701FC" w:rsidP="00C701FC">
      <w:pPr>
        <w:pStyle w:val="Default"/>
        <w:jc w:val="both"/>
        <w:rPr>
          <w:sz w:val="23"/>
          <w:szCs w:val="23"/>
        </w:rPr>
      </w:pPr>
    </w:p>
    <w:p w14:paraId="3D4BE625" w14:textId="2FC2B1DB" w:rsidR="00C701FC" w:rsidRDefault="00C701FC" w:rsidP="00C701FC">
      <w:pPr>
        <w:pStyle w:val="Default"/>
        <w:jc w:val="both"/>
        <w:rPr>
          <w:sz w:val="23"/>
          <w:szCs w:val="23"/>
        </w:rPr>
      </w:pPr>
      <w:r>
        <w:rPr>
          <w:sz w:val="23"/>
          <w:szCs w:val="23"/>
        </w:rPr>
        <w:t xml:space="preserve">Comprehensive experience, knowledge and understanding of the operation, activities and objectives of performance management, communications and procurement services. </w:t>
      </w:r>
    </w:p>
    <w:p w14:paraId="23C8F30F" w14:textId="77777777" w:rsidR="00C701FC" w:rsidRDefault="00C701FC" w:rsidP="00C701FC">
      <w:pPr>
        <w:pStyle w:val="Default"/>
        <w:jc w:val="both"/>
        <w:rPr>
          <w:sz w:val="23"/>
          <w:szCs w:val="23"/>
        </w:rPr>
      </w:pPr>
    </w:p>
    <w:p w14:paraId="6F214337" w14:textId="77777777" w:rsidR="00C701FC" w:rsidRDefault="00C701FC" w:rsidP="00C701FC">
      <w:pPr>
        <w:pStyle w:val="Default"/>
        <w:jc w:val="both"/>
        <w:rPr>
          <w:sz w:val="23"/>
          <w:szCs w:val="23"/>
        </w:rPr>
      </w:pPr>
      <w:r>
        <w:rPr>
          <w:sz w:val="23"/>
          <w:szCs w:val="23"/>
        </w:rPr>
        <w:t xml:space="preserve">Comprehensive experience of working at strategic level within and to the financial policy’s, financial regulations, standing orders and procedures of a large organisation. </w:t>
      </w:r>
    </w:p>
    <w:p w14:paraId="6A1C7ABB" w14:textId="77777777" w:rsidR="00C701FC" w:rsidRDefault="00C701FC" w:rsidP="00C701FC">
      <w:pPr>
        <w:pStyle w:val="Default"/>
        <w:jc w:val="both"/>
        <w:rPr>
          <w:sz w:val="23"/>
          <w:szCs w:val="23"/>
        </w:rPr>
      </w:pPr>
    </w:p>
    <w:p w14:paraId="619D4B8C" w14:textId="77777777" w:rsidR="00C701FC" w:rsidRDefault="00C701FC" w:rsidP="00C701FC">
      <w:pPr>
        <w:pStyle w:val="Default"/>
        <w:jc w:val="both"/>
        <w:rPr>
          <w:sz w:val="23"/>
          <w:szCs w:val="23"/>
        </w:rPr>
      </w:pPr>
      <w:r>
        <w:rPr>
          <w:sz w:val="23"/>
          <w:szCs w:val="23"/>
        </w:rPr>
        <w:t xml:space="preserve">Leadership of strategic change and continuous improvement programmes with a track record of successful implementation. </w:t>
      </w:r>
    </w:p>
    <w:p w14:paraId="6A681E1C" w14:textId="77777777" w:rsidR="00C701FC" w:rsidRDefault="00C701FC" w:rsidP="00C701FC">
      <w:pPr>
        <w:pStyle w:val="Default"/>
        <w:jc w:val="both"/>
        <w:rPr>
          <w:sz w:val="23"/>
          <w:szCs w:val="23"/>
        </w:rPr>
      </w:pPr>
    </w:p>
    <w:p w14:paraId="375819B9" w14:textId="77777777" w:rsidR="00C701FC" w:rsidRDefault="00C701FC" w:rsidP="00C701FC">
      <w:pPr>
        <w:pStyle w:val="Default"/>
        <w:jc w:val="both"/>
        <w:rPr>
          <w:sz w:val="23"/>
          <w:szCs w:val="23"/>
        </w:rPr>
      </w:pPr>
      <w:r>
        <w:rPr>
          <w:sz w:val="23"/>
          <w:szCs w:val="23"/>
        </w:rPr>
        <w:t xml:space="preserve">Significant experience and understanding of partnership working and managing external relationships. </w:t>
      </w:r>
    </w:p>
    <w:p w14:paraId="49DFAA38" w14:textId="77777777" w:rsidR="00C701FC" w:rsidRDefault="00C701FC" w:rsidP="00C701FC">
      <w:pPr>
        <w:pStyle w:val="Default"/>
        <w:jc w:val="both"/>
        <w:rPr>
          <w:sz w:val="23"/>
          <w:szCs w:val="23"/>
        </w:rPr>
      </w:pPr>
    </w:p>
    <w:p w14:paraId="24920248" w14:textId="77777777" w:rsidR="00C701FC" w:rsidRDefault="00C701FC" w:rsidP="00C701FC">
      <w:pPr>
        <w:pStyle w:val="Default"/>
        <w:jc w:val="both"/>
        <w:rPr>
          <w:sz w:val="23"/>
          <w:szCs w:val="23"/>
        </w:rPr>
      </w:pPr>
      <w:r w:rsidRPr="00FE5DEA">
        <w:rPr>
          <w:sz w:val="23"/>
          <w:szCs w:val="23"/>
        </w:rPr>
        <w:t>Successful development of strategic solutions and outcomes to meet statutory requirements, regulations, improved service standards and in response to existing and emerging priorities.</w:t>
      </w:r>
    </w:p>
    <w:p w14:paraId="2B18CB85" w14:textId="77777777" w:rsidR="00C701FC" w:rsidRDefault="00C701FC" w:rsidP="00F4410C">
      <w:pPr>
        <w:spacing w:line="276" w:lineRule="auto"/>
        <w:rPr>
          <w:rFonts w:cs="Arial"/>
          <w:b/>
          <w:szCs w:val="24"/>
          <w:u w:val="single"/>
          <w:lang w:val="en-US"/>
        </w:rPr>
      </w:pPr>
    </w:p>
    <w:p w14:paraId="4CF54E69" w14:textId="77777777" w:rsidR="00C701FC" w:rsidRDefault="00C701FC" w:rsidP="00C701FC">
      <w:pPr>
        <w:pStyle w:val="Default"/>
        <w:jc w:val="both"/>
        <w:rPr>
          <w:b/>
          <w:bCs/>
          <w:sz w:val="23"/>
          <w:szCs w:val="23"/>
          <w:u w:val="single"/>
        </w:rPr>
      </w:pPr>
      <w:r w:rsidRPr="00C07CFF">
        <w:rPr>
          <w:b/>
          <w:bCs/>
          <w:sz w:val="23"/>
          <w:szCs w:val="23"/>
          <w:u w:val="single"/>
        </w:rPr>
        <w:t>Essential knowledge, skills &amp; abilities</w:t>
      </w:r>
    </w:p>
    <w:p w14:paraId="79CDF259" w14:textId="77777777" w:rsidR="00C701FC" w:rsidRPr="00C07CFF" w:rsidRDefault="00C701FC" w:rsidP="00C701FC">
      <w:pPr>
        <w:pStyle w:val="Default"/>
        <w:jc w:val="both"/>
        <w:rPr>
          <w:b/>
          <w:bCs/>
          <w:sz w:val="23"/>
          <w:szCs w:val="23"/>
          <w:u w:val="single"/>
        </w:rPr>
      </w:pPr>
    </w:p>
    <w:p w14:paraId="6CD74939" w14:textId="3F4BC2BE" w:rsidR="00C701FC" w:rsidRDefault="00C701FC" w:rsidP="00C701FC">
      <w:pPr>
        <w:pStyle w:val="Default"/>
        <w:jc w:val="both"/>
        <w:rPr>
          <w:sz w:val="23"/>
          <w:szCs w:val="23"/>
        </w:rPr>
      </w:pPr>
      <w:r w:rsidRPr="00FE5DEA">
        <w:rPr>
          <w:sz w:val="23"/>
          <w:szCs w:val="23"/>
        </w:rPr>
        <w:t xml:space="preserve">Extensive knowledge and understanding of the </w:t>
      </w:r>
      <w:r>
        <w:rPr>
          <w:sz w:val="23"/>
          <w:szCs w:val="23"/>
        </w:rPr>
        <w:t xml:space="preserve">constitutional </w:t>
      </w:r>
      <w:r w:rsidRPr="00FE5DEA">
        <w:rPr>
          <w:sz w:val="23"/>
          <w:szCs w:val="23"/>
        </w:rPr>
        <w:t>and regulatory framework within which the council operates.</w:t>
      </w:r>
    </w:p>
    <w:p w14:paraId="1A210A84" w14:textId="77777777" w:rsidR="00C701FC" w:rsidRPr="00FE5DEA" w:rsidRDefault="00C701FC" w:rsidP="00C701FC">
      <w:pPr>
        <w:pStyle w:val="Default"/>
        <w:jc w:val="both"/>
        <w:rPr>
          <w:sz w:val="23"/>
          <w:szCs w:val="23"/>
        </w:rPr>
      </w:pPr>
    </w:p>
    <w:p w14:paraId="371B6E72" w14:textId="77777777" w:rsidR="00C701FC" w:rsidRDefault="00C701FC" w:rsidP="00C701FC">
      <w:pPr>
        <w:pStyle w:val="Default"/>
        <w:jc w:val="both"/>
        <w:rPr>
          <w:sz w:val="23"/>
          <w:szCs w:val="23"/>
        </w:rPr>
      </w:pPr>
      <w:r w:rsidRPr="00FE5DEA">
        <w:rPr>
          <w:sz w:val="23"/>
          <w:szCs w:val="23"/>
        </w:rPr>
        <w:t>Ability to lead, manage and motivate services/teams in a challenging and changing environment.</w:t>
      </w:r>
    </w:p>
    <w:p w14:paraId="3268D40F" w14:textId="77777777" w:rsidR="00C701FC" w:rsidRPr="00FE5DEA" w:rsidRDefault="00C701FC" w:rsidP="00C701FC">
      <w:pPr>
        <w:pStyle w:val="Default"/>
        <w:jc w:val="both"/>
        <w:rPr>
          <w:sz w:val="23"/>
          <w:szCs w:val="23"/>
        </w:rPr>
      </w:pPr>
    </w:p>
    <w:p w14:paraId="7A9C0DED" w14:textId="77777777" w:rsidR="00C701FC" w:rsidRDefault="00C701FC" w:rsidP="00C701FC">
      <w:pPr>
        <w:pStyle w:val="Default"/>
        <w:jc w:val="both"/>
        <w:rPr>
          <w:sz w:val="23"/>
          <w:szCs w:val="23"/>
        </w:rPr>
      </w:pPr>
      <w:r w:rsidRPr="00FE5DEA">
        <w:rPr>
          <w:sz w:val="23"/>
          <w:szCs w:val="23"/>
        </w:rPr>
        <w:t>Excellent understanding of the political context at a local, regional and national level and the ability to operate sensitively and efficiently within a political environment.</w:t>
      </w:r>
    </w:p>
    <w:p w14:paraId="4FCF2C11" w14:textId="77777777" w:rsidR="00C701FC" w:rsidRPr="00FE5DEA" w:rsidRDefault="00C701FC" w:rsidP="00C701FC">
      <w:pPr>
        <w:pStyle w:val="Default"/>
        <w:jc w:val="both"/>
        <w:rPr>
          <w:sz w:val="23"/>
          <w:szCs w:val="23"/>
        </w:rPr>
      </w:pPr>
    </w:p>
    <w:p w14:paraId="59DA6277" w14:textId="77777777" w:rsidR="00C701FC" w:rsidRDefault="00C701FC" w:rsidP="00C701FC">
      <w:pPr>
        <w:pStyle w:val="Default"/>
        <w:jc w:val="both"/>
        <w:rPr>
          <w:sz w:val="23"/>
          <w:szCs w:val="23"/>
        </w:rPr>
      </w:pPr>
      <w:r w:rsidRPr="00FE5DEA">
        <w:rPr>
          <w:sz w:val="23"/>
          <w:szCs w:val="23"/>
        </w:rPr>
        <w:t>Strategic and analytical thinking skills to provide creative and fit for purpose solutions to problems within the area of responsibility.</w:t>
      </w:r>
    </w:p>
    <w:p w14:paraId="2A00445A" w14:textId="77777777" w:rsidR="00C701FC" w:rsidRPr="00FE5DEA" w:rsidRDefault="00C701FC" w:rsidP="00C701FC">
      <w:pPr>
        <w:pStyle w:val="Default"/>
        <w:jc w:val="both"/>
        <w:rPr>
          <w:sz w:val="23"/>
          <w:szCs w:val="23"/>
        </w:rPr>
      </w:pPr>
    </w:p>
    <w:p w14:paraId="674AF15B" w14:textId="77777777" w:rsidR="00C701FC" w:rsidRPr="00FE5DEA" w:rsidRDefault="00C701FC" w:rsidP="00C701FC">
      <w:pPr>
        <w:pStyle w:val="Default"/>
        <w:jc w:val="both"/>
        <w:rPr>
          <w:sz w:val="23"/>
          <w:szCs w:val="23"/>
        </w:rPr>
      </w:pPr>
      <w:r w:rsidRPr="00FE5DEA">
        <w:rPr>
          <w:sz w:val="23"/>
          <w:szCs w:val="23"/>
        </w:rPr>
        <w:t>Ability to work collaboratively, as part of the s</w:t>
      </w:r>
      <w:r>
        <w:rPr>
          <w:sz w:val="23"/>
          <w:szCs w:val="23"/>
        </w:rPr>
        <w:t>trategic</w:t>
      </w:r>
      <w:r w:rsidRPr="00FE5DEA">
        <w:rPr>
          <w:sz w:val="23"/>
          <w:szCs w:val="23"/>
        </w:rPr>
        <w:t xml:space="preserve"> leadership group, and take shared</w:t>
      </w:r>
    </w:p>
    <w:p w14:paraId="411A26E5" w14:textId="77777777" w:rsidR="00C701FC" w:rsidRDefault="00C701FC" w:rsidP="00C701FC">
      <w:pPr>
        <w:pStyle w:val="Default"/>
        <w:jc w:val="both"/>
        <w:rPr>
          <w:sz w:val="23"/>
          <w:szCs w:val="23"/>
        </w:rPr>
      </w:pPr>
      <w:r w:rsidRPr="00FE5DEA">
        <w:rPr>
          <w:sz w:val="23"/>
          <w:szCs w:val="23"/>
        </w:rPr>
        <w:t>responsibility for organisational performance.</w:t>
      </w:r>
    </w:p>
    <w:p w14:paraId="2352FC2E" w14:textId="77777777" w:rsidR="00C701FC" w:rsidRPr="00FE5DEA" w:rsidRDefault="00C701FC" w:rsidP="00C701FC">
      <w:pPr>
        <w:pStyle w:val="Default"/>
        <w:jc w:val="both"/>
        <w:rPr>
          <w:sz w:val="23"/>
          <w:szCs w:val="23"/>
        </w:rPr>
      </w:pPr>
    </w:p>
    <w:p w14:paraId="41A13426" w14:textId="77777777" w:rsidR="00C701FC" w:rsidRDefault="00C701FC" w:rsidP="00C701FC">
      <w:pPr>
        <w:pStyle w:val="Default"/>
        <w:jc w:val="both"/>
        <w:rPr>
          <w:sz w:val="23"/>
          <w:szCs w:val="23"/>
        </w:rPr>
      </w:pPr>
      <w:r w:rsidRPr="00FE5DEA">
        <w:rPr>
          <w:sz w:val="23"/>
          <w:szCs w:val="23"/>
        </w:rPr>
        <w:t>Ability to build, maintain and influence effective working relationships both internally and externally with key stakeholders and partners.</w:t>
      </w:r>
    </w:p>
    <w:p w14:paraId="605A5B90" w14:textId="77777777" w:rsidR="00C701FC" w:rsidRPr="00FE5DEA" w:rsidRDefault="00C701FC" w:rsidP="00C701FC">
      <w:pPr>
        <w:pStyle w:val="Default"/>
        <w:jc w:val="both"/>
        <w:rPr>
          <w:sz w:val="23"/>
          <w:szCs w:val="23"/>
        </w:rPr>
      </w:pPr>
    </w:p>
    <w:p w14:paraId="05778147" w14:textId="77777777" w:rsidR="00C701FC" w:rsidRDefault="00C701FC" w:rsidP="00C701FC">
      <w:pPr>
        <w:pStyle w:val="Default"/>
        <w:jc w:val="both"/>
        <w:rPr>
          <w:sz w:val="23"/>
          <w:szCs w:val="23"/>
        </w:rPr>
      </w:pPr>
      <w:r w:rsidRPr="00FE5DEA">
        <w:rPr>
          <w:sz w:val="23"/>
          <w:szCs w:val="23"/>
        </w:rPr>
        <w:t>Ability to provide strategic direction within the area of responsibility in a climate of reducing financial resources.</w:t>
      </w:r>
    </w:p>
    <w:p w14:paraId="6C4CC359" w14:textId="77777777" w:rsidR="00C701FC" w:rsidRPr="00D00924" w:rsidRDefault="00C701FC" w:rsidP="00F4410C">
      <w:pPr>
        <w:spacing w:line="276" w:lineRule="auto"/>
        <w:rPr>
          <w:rFonts w:cs="Arial"/>
          <w:b/>
          <w:szCs w:val="24"/>
          <w:u w:val="single"/>
          <w:lang w:val="en-US"/>
        </w:rPr>
      </w:pPr>
    </w:p>
    <w:p w14:paraId="6F2DB2FF" w14:textId="77777777" w:rsidR="00F4410C" w:rsidRPr="00D00924" w:rsidRDefault="00F4410C" w:rsidP="00F4410C">
      <w:pPr>
        <w:autoSpaceDE w:val="0"/>
        <w:autoSpaceDN w:val="0"/>
        <w:adjustRightInd w:val="0"/>
        <w:spacing w:line="276" w:lineRule="auto"/>
        <w:rPr>
          <w:rFonts w:eastAsia="Calibri" w:cs="Arial"/>
          <w:color w:val="000000"/>
          <w:szCs w:val="24"/>
          <w:lang w:eastAsia="en-GB"/>
        </w:rPr>
      </w:pPr>
    </w:p>
    <w:p w14:paraId="4738E183" w14:textId="77777777" w:rsidR="00F4410C" w:rsidRPr="00D00924" w:rsidRDefault="00F4410C" w:rsidP="00F4410C">
      <w:pPr>
        <w:keepNext/>
        <w:spacing w:line="276" w:lineRule="auto"/>
        <w:outlineLvl w:val="1"/>
        <w:rPr>
          <w:rFonts w:cs="Arial"/>
          <w:b/>
          <w:szCs w:val="24"/>
          <w:u w:val="single"/>
        </w:rPr>
      </w:pPr>
      <w:r w:rsidRPr="00D00924">
        <w:rPr>
          <w:rFonts w:cs="Arial"/>
          <w:b/>
          <w:szCs w:val="24"/>
          <w:u w:val="single"/>
        </w:rPr>
        <w:t xml:space="preserve">Skill and Attitude and Value Based Criteria </w:t>
      </w:r>
    </w:p>
    <w:p w14:paraId="00D1E385" w14:textId="77777777" w:rsidR="004B340B" w:rsidRPr="00D00924" w:rsidRDefault="004B340B" w:rsidP="004B340B">
      <w:pPr>
        <w:jc w:val="both"/>
        <w:rPr>
          <w:rFonts w:ascii="Times New Roman" w:hAnsi="Times New Roman"/>
          <w:szCs w:val="24"/>
        </w:rPr>
      </w:pPr>
    </w:p>
    <w:p w14:paraId="0F121234" w14:textId="77777777" w:rsidR="004B340B" w:rsidRPr="00D00924" w:rsidRDefault="004B340B" w:rsidP="004B340B">
      <w:pPr>
        <w:autoSpaceDE w:val="0"/>
        <w:autoSpaceDN w:val="0"/>
        <w:adjustRightInd w:val="0"/>
        <w:spacing w:after="200"/>
        <w:ind w:left="720" w:right="-227" w:hanging="720"/>
        <w:contextualSpacing/>
        <w:jc w:val="both"/>
        <w:rPr>
          <w:rFonts w:eastAsiaTheme="minorHAnsi" w:cs="Arial"/>
          <w:szCs w:val="24"/>
        </w:rPr>
      </w:pPr>
      <w:r>
        <w:rPr>
          <w:rFonts w:eastAsiaTheme="minorHAnsi" w:cs="Arial"/>
          <w:szCs w:val="24"/>
        </w:rPr>
        <w:t>1</w:t>
      </w:r>
      <w:r>
        <w:rPr>
          <w:rFonts w:eastAsiaTheme="minorHAnsi" w:cs="Arial"/>
          <w:szCs w:val="24"/>
        </w:rPr>
        <w:tab/>
      </w:r>
      <w:bookmarkStart w:id="0" w:name="_Hlk179207378"/>
      <w:r w:rsidRPr="00D00924">
        <w:rPr>
          <w:rFonts w:eastAsiaTheme="minorHAnsi" w:cs="Arial"/>
          <w:szCs w:val="24"/>
        </w:rPr>
        <w:t xml:space="preserve">Sefton’s </w:t>
      </w:r>
      <w:r w:rsidRPr="00D00924">
        <w:rPr>
          <w:rFonts w:eastAsiaTheme="minorHAnsi" w:cs="Arial"/>
          <w:bCs/>
          <w:szCs w:val="24"/>
        </w:rPr>
        <w:t>Vision and promise sets out how we as a Council want to work with each other and with our communities and our partners, to make Sefton a great place to be</w:t>
      </w:r>
      <w:r w:rsidRPr="00D00924">
        <w:rPr>
          <w:rFonts w:eastAsiaTheme="minorHAnsi" w:cs="Arial"/>
          <w:b/>
          <w:bCs/>
          <w:color w:val="808080"/>
          <w:szCs w:val="24"/>
        </w:rPr>
        <w:t>.</w:t>
      </w:r>
    </w:p>
    <w:p w14:paraId="435100CD" w14:textId="77777777" w:rsidR="004B340B" w:rsidRPr="00D00924" w:rsidRDefault="004B340B" w:rsidP="004B340B">
      <w:pPr>
        <w:autoSpaceDE w:val="0"/>
        <w:autoSpaceDN w:val="0"/>
        <w:adjustRightInd w:val="0"/>
        <w:spacing w:after="200"/>
        <w:ind w:left="720" w:hanging="720"/>
        <w:contextualSpacing/>
        <w:jc w:val="both"/>
        <w:rPr>
          <w:rFonts w:eastAsiaTheme="minorHAnsi" w:cs="Arial"/>
          <w:szCs w:val="24"/>
        </w:rPr>
      </w:pPr>
      <w:r>
        <w:rPr>
          <w:rFonts w:eastAsiaTheme="minorHAnsi" w:cs="Arial"/>
          <w:bCs/>
          <w:szCs w:val="24"/>
        </w:rPr>
        <w:t>2</w:t>
      </w:r>
      <w:r>
        <w:rPr>
          <w:rFonts w:eastAsiaTheme="minorHAnsi" w:cs="Arial"/>
          <w:bCs/>
          <w:szCs w:val="24"/>
        </w:rPr>
        <w:tab/>
        <w:t>P</w:t>
      </w:r>
      <w:r w:rsidRPr="00D00924">
        <w:rPr>
          <w:rFonts w:eastAsiaTheme="minorHAnsi" w:cs="Arial"/>
          <w:bCs/>
          <w:szCs w:val="24"/>
        </w:rPr>
        <w:t xml:space="preserve">ersonal </w:t>
      </w:r>
      <w:proofErr w:type="gramStart"/>
      <w:r w:rsidRPr="00D00924">
        <w:rPr>
          <w:rFonts w:eastAsiaTheme="minorHAnsi" w:cs="Arial"/>
          <w:bCs/>
          <w:szCs w:val="24"/>
        </w:rPr>
        <w:t>responsibility</w:t>
      </w:r>
      <w:proofErr w:type="gramEnd"/>
      <w:r w:rsidRPr="00D00924">
        <w:rPr>
          <w:rFonts w:eastAsiaTheme="minorHAnsi" w:cs="Arial"/>
          <w:bCs/>
          <w:szCs w:val="24"/>
        </w:rPr>
        <w:t xml:space="preserve"> to support the delivery of the vision and consistently demonstrate the behaviours and values expressed in the Promise and Leadership requirements. </w:t>
      </w:r>
    </w:p>
    <w:p w14:paraId="15988863" w14:textId="77777777" w:rsidR="004B340B" w:rsidRPr="00D00924" w:rsidRDefault="004B340B" w:rsidP="004B340B">
      <w:pPr>
        <w:ind w:left="720" w:hanging="720"/>
        <w:jc w:val="both"/>
        <w:rPr>
          <w:rFonts w:eastAsiaTheme="minorHAnsi" w:cs="Arial"/>
          <w:szCs w:val="24"/>
        </w:rPr>
      </w:pPr>
      <w:r>
        <w:rPr>
          <w:rFonts w:eastAsiaTheme="minorHAnsi" w:cs="Arial"/>
          <w:szCs w:val="24"/>
        </w:rPr>
        <w:t>3</w:t>
      </w:r>
      <w:r>
        <w:rPr>
          <w:rFonts w:eastAsiaTheme="minorHAnsi" w:cs="Arial"/>
          <w:szCs w:val="24"/>
        </w:rPr>
        <w:tab/>
      </w:r>
      <w:r w:rsidRPr="00D00924">
        <w:rPr>
          <w:rFonts w:eastAsiaTheme="minorHAnsi" w:cs="Arial"/>
          <w:szCs w:val="24"/>
        </w:rPr>
        <w:t>Have the necessary political knowledge, skills and abilities needed to operate effectively in a political environment.</w:t>
      </w:r>
    </w:p>
    <w:p w14:paraId="17B4F9E9" w14:textId="77777777" w:rsidR="004B340B" w:rsidRPr="00D00924" w:rsidRDefault="004B340B" w:rsidP="004B340B">
      <w:pPr>
        <w:ind w:left="720" w:hanging="720"/>
        <w:jc w:val="both"/>
        <w:rPr>
          <w:rFonts w:eastAsiaTheme="minorHAnsi" w:cs="Arial"/>
          <w:szCs w:val="24"/>
        </w:rPr>
      </w:pPr>
      <w:r>
        <w:rPr>
          <w:rFonts w:eastAsiaTheme="minorHAnsi" w:cs="Arial"/>
          <w:szCs w:val="24"/>
        </w:rPr>
        <w:t>4</w:t>
      </w:r>
      <w:r>
        <w:rPr>
          <w:rFonts w:eastAsiaTheme="minorHAnsi" w:cs="Arial"/>
          <w:szCs w:val="24"/>
        </w:rPr>
        <w:tab/>
      </w:r>
      <w:r w:rsidRPr="00D00924">
        <w:rPr>
          <w:rFonts w:eastAsiaTheme="minorHAnsi" w:cs="Arial"/>
          <w:szCs w:val="24"/>
        </w:rPr>
        <w:t xml:space="preserve">Develop, lead, participate and collaborate in effective partnership across organisations and sectors. </w:t>
      </w:r>
    </w:p>
    <w:p w14:paraId="14E41F1D" w14:textId="77777777" w:rsidR="004B340B" w:rsidRPr="00D00924" w:rsidRDefault="004B340B" w:rsidP="004B340B">
      <w:pPr>
        <w:ind w:left="720" w:hanging="720"/>
        <w:jc w:val="both"/>
        <w:rPr>
          <w:rFonts w:eastAsiaTheme="minorHAnsi" w:cs="Arial"/>
          <w:szCs w:val="24"/>
        </w:rPr>
      </w:pPr>
      <w:r>
        <w:rPr>
          <w:rFonts w:eastAsiaTheme="minorHAnsi" w:cs="Arial"/>
          <w:szCs w:val="24"/>
        </w:rPr>
        <w:t>5</w:t>
      </w:r>
      <w:r>
        <w:rPr>
          <w:rFonts w:eastAsiaTheme="minorHAnsi" w:cs="Arial"/>
          <w:szCs w:val="24"/>
        </w:rPr>
        <w:tab/>
      </w:r>
      <w:r w:rsidRPr="00D00924">
        <w:rPr>
          <w:rFonts w:eastAsiaTheme="minorHAnsi" w:cs="Arial"/>
          <w:szCs w:val="24"/>
        </w:rPr>
        <w:t>Focus on outcomes, break down service/professional barriers and facilitate One Council delivery.</w:t>
      </w:r>
    </w:p>
    <w:p w14:paraId="0E8A493F" w14:textId="77777777" w:rsidR="004B340B" w:rsidRPr="00D00924" w:rsidRDefault="004B340B" w:rsidP="004B340B">
      <w:pPr>
        <w:jc w:val="both"/>
        <w:rPr>
          <w:rFonts w:eastAsiaTheme="minorHAnsi" w:cs="Arial"/>
          <w:szCs w:val="24"/>
        </w:rPr>
      </w:pPr>
      <w:r>
        <w:rPr>
          <w:rFonts w:eastAsiaTheme="minorHAnsi" w:cs="Arial"/>
          <w:szCs w:val="24"/>
        </w:rPr>
        <w:t>6</w:t>
      </w:r>
      <w:r>
        <w:rPr>
          <w:rFonts w:eastAsiaTheme="minorHAnsi" w:cs="Arial"/>
          <w:szCs w:val="24"/>
        </w:rPr>
        <w:tab/>
        <w:t>D</w:t>
      </w:r>
      <w:r w:rsidRPr="00D00924">
        <w:rPr>
          <w:rFonts w:eastAsiaTheme="minorHAnsi" w:cs="Arial"/>
          <w:szCs w:val="24"/>
        </w:rPr>
        <w:t>emonstrate exceptional personal resilience.</w:t>
      </w:r>
    </w:p>
    <w:p w14:paraId="6A28A1B8" w14:textId="77777777" w:rsidR="004B340B" w:rsidRPr="00D00924" w:rsidRDefault="004B340B" w:rsidP="004B340B">
      <w:pPr>
        <w:jc w:val="both"/>
        <w:rPr>
          <w:rFonts w:eastAsiaTheme="minorHAnsi" w:cs="Arial"/>
          <w:szCs w:val="24"/>
        </w:rPr>
      </w:pPr>
      <w:r>
        <w:rPr>
          <w:rFonts w:eastAsiaTheme="minorHAnsi" w:cs="Arial"/>
          <w:szCs w:val="24"/>
        </w:rPr>
        <w:t>7</w:t>
      </w:r>
      <w:r>
        <w:rPr>
          <w:rFonts w:eastAsiaTheme="minorHAnsi" w:cs="Arial"/>
          <w:szCs w:val="24"/>
        </w:rPr>
        <w:tab/>
      </w:r>
      <w:r w:rsidRPr="00D00924">
        <w:rPr>
          <w:rFonts w:eastAsiaTheme="minorHAnsi" w:cs="Arial"/>
          <w:szCs w:val="24"/>
        </w:rPr>
        <w:t>Create and sustain enabling and open relationships.</w:t>
      </w:r>
    </w:p>
    <w:p w14:paraId="33D0F3A6" w14:textId="77777777" w:rsidR="004B340B" w:rsidRPr="00D00924" w:rsidRDefault="004B340B" w:rsidP="004B340B">
      <w:pPr>
        <w:ind w:left="720" w:hanging="720"/>
        <w:jc w:val="both"/>
        <w:rPr>
          <w:rFonts w:eastAsiaTheme="minorHAnsi" w:cs="Arial"/>
          <w:szCs w:val="24"/>
        </w:rPr>
      </w:pPr>
      <w:r>
        <w:rPr>
          <w:rFonts w:eastAsiaTheme="minorHAnsi" w:cs="Arial"/>
          <w:szCs w:val="24"/>
        </w:rPr>
        <w:t>8</w:t>
      </w:r>
      <w:r>
        <w:rPr>
          <w:rFonts w:eastAsiaTheme="minorHAnsi" w:cs="Arial"/>
          <w:szCs w:val="24"/>
        </w:rPr>
        <w:tab/>
      </w:r>
      <w:r w:rsidRPr="00D00924">
        <w:rPr>
          <w:rFonts w:eastAsiaTheme="minorHAnsi" w:cs="Arial"/>
          <w:szCs w:val="24"/>
        </w:rPr>
        <w:t>Create the most effective environment for innovation, learning and performance.</w:t>
      </w:r>
    </w:p>
    <w:p w14:paraId="721FFF0B" w14:textId="77777777" w:rsidR="004B340B" w:rsidRPr="00D00924" w:rsidRDefault="004B340B" w:rsidP="004B340B">
      <w:pPr>
        <w:ind w:left="720" w:hanging="720"/>
        <w:jc w:val="both"/>
        <w:rPr>
          <w:rFonts w:eastAsiaTheme="minorHAnsi" w:cs="Arial"/>
          <w:szCs w:val="24"/>
        </w:rPr>
      </w:pPr>
      <w:r>
        <w:rPr>
          <w:rFonts w:eastAsiaTheme="minorHAnsi" w:cs="Arial"/>
          <w:szCs w:val="24"/>
        </w:rPr>
        <w:t>9</w:t>
      </w:r>
      <w:r>
        <w:rPr>
          <w:rFonts w:eastAsiaTheme="minorHAnsi" w:cs="Arial"/>
          <w:szCs w:val="24"/>
        </w:rPr>
        <w:tab/>
      </w:r>
      <w:r w:rsidRPr="00D00924">
        <w:rPr>
          <w:rFonts w:eastAsiaTheme="minorHAnsi" w:cs="Arial"/>
          <w:szCs w:val="24"/>
        </w:rPr>
        <w:t>Lead change and empower the whole Council to effectively manage complexity, ambiguity and risk</w:t>
      </w:r>
      <w:bookmarkEnd w:id="0"/>
      <w:r w:rsidRPr="00D00924">
        <w:rPr>
          <w:rFonts w:eastAsiaTheme="minorHAnsi" w:cs="Arial"/>
          <w:szCs w:val="24"/>
        </w:rPr>
        <w:t xml:space="preserve">. </w:t>
      </w:r>
    </w:p>
    <w:p w14:paraId="6C30489C" w14:textId="77777777" w:rsidR="00F4410C" w:rsidRDefault="00F4410C" w:rsidP="00F4410C">
      <w:pPr>
        <w:rPr>
          <w:rFonts w:ascii="Times New Roman" w:hAnsi="Times New Roman"/>
          <w:szCs w:val="24"/>
        </w:rPr>
      </w:pPr>
    </w:p>
    <w:p w14:paraId="6957BEE0" w14:textId="77777777" w:rsidR="00F4410C" w:rsidRPr="00D00924" w:rsidRDefault="00F4410C" w:rsidP="00F4410C">
      <w:pPr>
        <w:tabs>
          <w:tab w:val="left" w:pos="567"/>
        </w:tabs>
        <w:spacing w:line="276" w:lineRule="auto"/>
        <w:rPr>
          <w:rFonts w:cs="Arial"/>
          <w:szCs w:val="24"/>
        </w:rPr>
      </w:pPr>
    </w:p>
    <w:p w14:paraId="66427ABA" w14:textId="77777777" w:rsidR="00F4410C" w:rsidRPr="00D00924" w:rsidRDefault="00F4410C" w:rsidP="00F4410C">
      <w:pPr>
        <w:tabs>
          <w:tab w:val="left" w:pos="567"/>
        </w:tabs>
        <w:spacing w:line="276" w:lineRule="auto"/>
        <w:rPr>
          <w:rFonts w:cs="Arial"/>
          <w:b/>
          <w:szCs w:val="24"/>
          <w:u w:val="single"/>
        </w:rPr>
      </w:pPr>
      <w:r w:rsidRPr="00D00924">
        <w:rPr>
          <w:rFonts w:cs="Arial"/>
          <w:b/>
          <w:szCs w:val="24"/>
          <w:u w:val="single"/>
        </w:rPr>
        <w:t>LEADERSHIP</w:t>
      </w:r>
    </w:p>
    <w:p w14:paraId="1F6B2C3B" w14:textId="77777777" w:rsidR="00F4410C" w:rsidRPr="00D00924" w:rsidRDefault="00F4410C" w:rsidP="00F4410C">
      <w:pPr>
        <w:keepNext/>
        <w:outlineLvl w:val="1"/>
        <w:rPr>
          <w:rFonts w:cs="Arial"/>
          <w:b/>
          <w:bCs/>
          <w:szCs w:val="24"/>
          <w:u w:val="single"/>
        </w:rPr>
      </w:pPr>
    </w:p>
    <w:p w14:paraId="6D8C942B" w14:textId="77777777" w:rsidR="00F4410C" w:rsidRPr="00D00924" w:rsidRDefault="00F4410C" w:rsidP="00F4410C">
      <w:pPr>
        <w:keepNext/>
        <w:outlineLvl w:val="1"/>
        <w:rPr>
          <w:rFonts w:cs="Arial"/>
          <w:szCs w:val="24"/>
        </w:rPr>
      </w:pPr>
      <w:r w:rsidRPr="00D00924">
        <w:rPr>
          <w:rFonts w:cs="Arial"/>
          <w:szCs w:val="24"/>
        </w:rPr>
        <w:t>Must demonstrate the fo</w:t>
      </w:r>
      <w:r>
        <w:rPr>
          <w:rFonts w:cs="Arial"/>
          <w:szCs w:val="24"/>
        </w:rPr>
        <w:t>llowing leadership competencies:</w:t>
      </w:r>
    </w:p>
    <w:p w14:paraId="451D336D" w14:textId="77777777" w:rsidR="00F4410C" w:rsidRPr="00D00924" w:rsidRDefault="00F4410C" w:rsidP="00F4410C">
      <w:pPr>
        <w:keepNext/>
        <w:outlineLvl w:val="1"/>
        <w:rPr>
          <w:rFonts w:cs="Arial"/>
          <w:szCs w:val="24"/>
        </w:rPr>
      </w:pPr>
      <w:r w:rsidRPr="00D00924">
        <w:rPr>
          <w:rFonts w:cs="Arial"/>
          <w:szCs w:val="24"/>
        </w:rPr>
        <w:t xml:space="preserve"> </w:t>
      </w:r>
    </w:p>
    <w:p w14:paraId="0C4AB58B" w14:textId="77777777" w:rsidR="00F4410C" w:rsidRPr="00D00924" w:rsidRDefault="00F4410C" w:rsidP="00F4410C">
      <w:pPr>
        <w:numPr>
          <w:ilvl w:val="0"/>
          <w:numId w:val="1"/>
        </w:numPr>
        <w:tabs>
          <w:tab w:val="num" w:pos="180"/>
        </w:tabs>
        <w:spacing w:line="360" w:lineRule="auto"/>
        <w:ind w:left="360" w:hanging="720"/>
        <w:rPr>
          <w:rFonts w:cs="Arial"/>
          <w:szCs w:val="24"/>
        </w:rPr>
      </w:pPr>
      <w:r w:rsidRPr="00D00924">
        <w:rPr>
          <w:rFonts w:cs="Arial"/>
          <w:szCs w:val="24"/>
        </w:rPr>
        <w:t xml:space="preserve">Provide clear vision and direction. </w:t>
      </w:r>
    </w:p>
    <w:p w14:paraId="292339EA" w14:textId="77777777" w:rsidR="00F4410C" w:rsidRPr="00D00924" w:rsidRDefault="00F4410C" w:rsidP="00F4410C">
      <w:pPr>
        <w:numPr>
          <w:ilvl w:val="0"/>
          <w:numId w:val="1"/>
        </w:numPr>
        <w:tabs>
          <w:tab w:val="num" w:pos="180"/>
        </w:tabs>
        <w:spacing w:line="360" w:lineRule="auto"/>
        <w:ind w:left="360" w:hanging="720"/>
        <w:rPr>
          <w:rFonts w:cs="Arial"/>
          <w:szCs w:val="24"/>
        </w:rPr>
      </w:pPr>
      <w:r w:rsidRPr="00D00924">
        <w:rPr>
          <w:rFonts w:cs="Arial"/>
          <w:szCs w:val="24"/>
        </w:rPr>
        <w:t xml:space="preserve">Lead and manage change. </w:t>
      </w:r>
    </w:p>
    <w:p w14:paraId="47718420" w14:textId="77777777" w:rsidR="00F4410C" w:rsidRPr="00D00924" w:rsidRDefault="00F4410C" w:rsidP="00F4410C">
      <w:pPr>
        <w:numPr>
          <w:ilvl w:val="0"/>
          <w:numId w:val="1"/>
        </w:numPr>
        <w:tabs>
          <w:tab w:val="num" w:pos="180"/>
        </w:tabs>
        <w:spacing w:line="360" w:lineRule="auto"/>
        <w:ind w:left="360" w:hanging="720"/>
        <w:rPr>
          <w:rFonts w:cs="Arial"/>
          <w:szCs w:val="24"/>
        </w:rPr>
      </w:pPr>
      <w:r w:rsidRPr="00D00924">
        <w:rPr>
          <w:rFonts w:cs="Arial"/>
          <w:szCs w:val="24"/>
        </w:rPr>
        <w:t xml:space="preserve">Plan strategically. </w:t>
      </w:r>
    </w:p>
    <w:p w14:paraId="68E6895A" w14:textId="77777777" w:rsidR="00F4410C" w:rsidRPr="00D00924" w:rsidRDefault="00F4410C" w:rsidP="00F4410C">
      <w:pPr>
        <w:numPr>
          <w:ilvl w:val="0"/>
          <w:numId w:val="1"/>
        </w:numPr>
        <w:tabs>
          <w:tab w:val="num" w:pos="180"/>
        </w:tabs>
        <w:spacing w:line="360" w:lineRule="auto"/>
        <w:ind w:left="360" w:hanging="720"/>
        <w:rPr>
          <w:rFonts w:cs="Arial"/>
          <w:szCs w:val="24"/>
        </w:rPr>
      </w:pPr>
      <w:r w:rsidRPr="00D00924">
        <w:rPr>
          <w:rFonts w:cs="Arial"/>
          <w:szCs w:val="24"/>
        </w:rPr>
        <w:t xml:space="preserve">Lead people and performance. </w:t>
      </w:r>
    </w:p>
    <w:p w14:paraId="6F3037B4" w14:textId="77777777" w:rsidR="00F4410C" w:rsidRPr="00D00924" w:rsidRDefault="00F4410C" w:rsidP="00F4410C">
      <w:pPr>
        <w:numPr>
          <w:ilvl w:val="0"/>
          <w:numId w:val="1"/>
        </w:numPr>
        <w:tabs>
          <w:tab w:val="num" w:pos="180"/>
        </w:tabs>
        <w:spacing w:line="360" w:lineRule="auto"/>
        <w:ind w:left="360" w:hanging="720"/>
        <w:rPr>
          <w:rFonts w:cs="Arial"/>
          <w:szCs w:val="24"/>
        </w:rPr>
      </w:pPr>
      <w:r w:rsidRPr="00D00924">
        <w:rPr>
          <w:rFonts w:cs="Arial"/>
          <w:szCs w:val="24"/>
        </w:rPr>
        <w:t xml:space="preserve">Work corporately as well as collaboratively with partners. </w:t>
      </w:r>
    </w:p>
    <w:p w14:paraId="27D5F7D1" w14:textId="77777777" w:rsidR="00F4410C" w:rsidRPr="00D00924" w:rsidRDefault="00F4410C" w:rsidP="00F4410C">
      <w:pPr>
        <w:numPr>
          <w:ilvl w:val="0"/>
          <w:numId w:val="1"/>
        </w:numPr>
        <w:tabs>
          <w:tab w:val="num" w:pos="180"/>
        </w:tabs>
        <w:spacing w:line="360" w:lineRule="auto"/>
        <w:ind w:left="360" w:hanging="720"/>
        <w:rPr>
          <w:rFonts w:cs="Arial"/>
          <w:szCs w:val="24"/>
        </w:rPr>
      </w:pPr>
      <w:r w:rsidRPr="00D00924">
        <w:rPr>
          <w:rFonts w:cs="Arial"/>
          <w:szCs w:val="24"/>
        </w:rPr>
        <w:t xml:space="preserve">Communicate effectively. </w:t>
      </w:r>
    </w:p>
    <w:p w14:paraId="5690D77A" w14:textId="77777777" w:rsidR="00F4410C" w:rsidRPr="00D00924" w:rsidRDefault="00F4410C" w:rsidP="00F4410C">
      <w:pPr>
        <w:numPr>
          <w:ilvl w:val="0"/>
          <w:numId w:val="1"/>
        </w:numPr>
        <w:tabs>
          <w:tab w:val="num" w:pos="180"/>
        </w:tabs>
        <w:spacing w:line="360" w:lineRule="auto"/>
        <w:ind w:left="360" w:hanging="720"/>
        <w:rPr>
          <w:rFonts w:cs="Arial"/>
          <w:szCs w:val="24"/>
        </w:rPr>
      </w:pPr>
      <w:r w:rsidRPr="00D00924">
        <w:rPr>
          <w:rFonts w:cs="Arial"/>
          <w:szCs w:val="24"/>
        </w:rPr>
        <w:t xml:space="preserve">Focus on excellence. </w:t>
      </w:r>
    </w:p>
    <w:p w14:paraId="0DA75943" w14:textId="77777777" w:rsidR="00F4410C" w:rsidRPr="00D00924" w:rsidRDefault="00F4410C" w:rsidP="00F4410C">
      <w:pPr>
        <w:numPr>
          <w:ilvl w:val="0"/>
          <w:numId w:val="1"/>
        </w:numPr>
        <w:tabs>
          <w:tab w:val="num" w:pos="180"/>
        </w:tabs>
        <w:spacing w:line="360" w:lineRule="auto"/>
        <w:ind w:left="360" w:hanging="720"/>
        <w:rPr>
          <w:rFonts w:cs="Arial"/>
          <w:szCs w:val="24"/>
        </w:rPr>
      </w:pPr>
      <w:r w:rsidRPr="00D00924">
        <w:rPr>
          <w:rFonts w:cs="Arial"/>
          <w:szCs w:val="24"/>
        </w:rPr>
        <w:t xml:space="preserve">Develop self and others. </w:t>
      </w:r>
    </w:p>
    <w:p w14:paraId="68180F11" w14:textId="77777777" w:rsidR="00F4410C" w:rsidRPr="00D00924" w:rsidRDefault="00F4410C" w:rsidP="00F4410C">
      <w:pPr>
        <w:rPr>
          <w:rFonts w:cs="Arial"/>
          <w:b/>
          <w:szCs w:val="24"/>
          <w:u w:val="single"/>
        </w:rPr>
      </w:pPr>
    </w:p>
    <w:p w14:paraId="7E06F40F" w14:textId="77777777" w:rsidR="00F4410C" w:rsidRPr="00D00924" w:rsidRDefault="00F4410C" w:rsidP="00F4410C">
      <w:pPr>
        <w:rPr>
          <w:rFonts w:cs="Arial"/>
          <w:b/>
          <w:szCs w:val="24"/>
          <w:u w:val="single"/>
        </w:rPr>
      </w:pPr>
      <w:r w:rsidRPr="00D00924">
        <w:rPr>
          <w:rFonts w:cs="Arial"/>
          <w:b/>
          <w:szCs w:val="24"/>
          <w:u w:val="single"/>
        </w:rPr>
        <w:t>BEHAVIOURS</w:t>
      </w:r>
    </w:p>
    <w:p w14:paraId="6BCDF170" w14:textId="77777777" w:rsidR="00F4410C" w:rsidRPr="00D00924" w:rsidRDefault="00F4410C" w:rsidP="00F4410C">
      <w:pPr>
        <w:tabs>
          <w:tab w:val="num" w:pos="540"/>
        </w:tabs>
        <w:ind w:hanging="720"/>
        <w:rPr>
          <w:rFonts w:cs="Arial"/>
          <w:szCs w:val="24"/>
        </w:rPr>
      </w:pPr>
    </w:p>
    <w:p w14:paraId="56B4379E" w14:textId="77777777" w:rsidR="00F4410C" w:rsidRPr="00D00924" w:rsidRDefault="00F4410C" w:rsidP="00F4410C">
      <w:pPr>
        <w:rPr>
          <w:rFonts w:cs="Arial"/>
          <w:szCs w:val="24"/>
        </w:rPr>
      </w:pPr>
      <w:r w:rsidRPr="00D00924">
        <w:rPr>
          <w:rFonts w:cs="Arial"/>
          <w:szCs w:val="24"/>
        </w:rPr>
        <w:t>Must demonstrate the follow</w:t>
      </w:r>
      <w:r>
        <w:rPr>
          <w:rFonts w:cs="Arial"/>
          <w:szCs w:val="24"/>
        </w:rPr>
        <w:t>ing behaviours:</w:t>
      </w:r>
    </w:p>
    <w:p w14:paraId="5AC691D2" w14:textId="77777777" w:rsidR="00F4410C" w:rsidRPr="00D00924" w:rsidRDefault="00F4410C" w:rsidP="00F4410C">
      <w:pPr>
        <w:rPr>
          <w:rFonts w:cs="Arial"/>
          <w:szCs w:val="24"/>
        </w:rPr>
      </w:pPr>
    </w:p>
    <w:p w14:paraId="0ED514EF" w14:textId="77777777" w:rsidR="00F4410C" w:rsidRPr="00D00924" w:rsidRDefault="00F4410C" w:rsidP="00F4410C">
      <w:pPr>
        <w:numPr>
          <w:ilvl w:val="0"/>
          <w:numId w:val="2"/>
        </w:numPr>
        <w:tabs>
          <w:tab w:val="clear" w:pos="720"/>
          <w:tab w:val="num" w:pos="180"/>
        </w:tabs>
        <w:spacing w:line="360" w:lineRule="auto"/>
        <w:ind w:left="360" w:hanging="720"/>
        <w:rPr>
          <w:rFonts w:cs="Arial"/>
          <w:szCs w:val="24"/>
        </w:rPr>
      </w:pPr>
      <w:r w:rsidRPr="00D00924">
        <w:rPr>
          <w:rFonts w:cs="Arial"/>
          <w:szCs w:val="24"/>
        </w:rPr>
        <w:t xml:space="preserve">Provide support with a view to improving quality. </w:t>
      </w:r>
    </w:p>
    <w:p w14:paraId="1F90E107" w14:textId="77777777" w:rsidR="00F4410C" w:rsidRPr="00D00924" w:rsidRDefault="00F4410C" w:rsidP="00F4410C">
      <w:pPr>
        <w:numPr>
          <w:ilvl w:val="0"/>
          <w:numId w:val="2"/>
        </w:numPr>
        <w:tabs>
          <w:tab w:val="clear" w:pos="720"/>
          <w:tab w:val="num" w:pos="180"/>
        </w:tabs>
        <w:spacing w:line="360" w:lineRule="auto"/>
        <w:ind w:left="360" w:hanging="720"/>
        <w:rPr>
          <w:rFonts w:cs="Arial"/>
          <w:szCs w:val="24"/>
        </w:rPr>
      </w:pPr>
      <w:r w:rsidRPr="00D00924">
        <w:rPr>
          <w:rFonts w:cs="Arial"/>
          <w:szCs w:val="24"/>
        </w:rPr>
        <w:lastRenderedPageBreak/>
        <w:t xml:space="preserve">Provide appropriate and constructive challenge. </w:t>
      </w:r>
    </w:p>
    <w:p w14:paraId="141598F8" w14:textId="77777777" w:rsidR="00F4410C" w:rsidRPr="00D00924" w:rsidRDefault="00F4410C" w:rsidP="00F4410C">
      <w:pPr>
        <w:numPr>
          <w:ilvl w:val="0"/>
          <w:numId w:val="2"/>
        </w:numPr>
        <w:tabs>
          <w:tab w:val="clear" w:pos="720"/>
          <w:tab w:val="num" w:pos="180"/>
        </w:tabs>
        <w:spacing w:line="360" w:lineRule="auto"/>
        <w:ind w:left="360" w:hanging="720"/>
        <w:rPr>
          <w:rFonts w:cs="Arial"/>
          <w:szCs w:val="24"/>
        </w:rPr>
      </w:pPr>
      <w:r w:rsidRPr="00D00924">
        <w:rPr>
          <w:rFonts w:cs="Arial"/>
          <w:szCs w:val="24"/>
        </w:rPr>
        <w:t xml:space="preserve">Create a culture that looks for understanding and solutions. </w:t>
      </w:r>
    </w:p>
    <w:p w14:paraId="1B9A2A41" w14:textId="77777777" w:rsidR="00F4410C" w:rsidRPr="00D00924" w:rsidRDefault="00F4410C" w:rsidP="00F4410C">
      <w:pPr>
        <w:numPr>
          <w:ilvl w:val="0"/>
          <w:numId w:val="2"/>
        </w:numPr>
        <w:tabs>
          <w:tab w:val="clear" w:pos="720"/>
          <w:tab w:val="num" w:pos="180"/>
        </w:tabs>
        <w:spacing w:line="360" w:lineRule="auto"/>
        <w:ind w:left="360" w:hanging="720"/>
        <w:rPr>
          <w:rFonts w:cs="Arial"/>
          <w:szCs w:val="24"/>
        </w:rPr>
      </w:pPr>
      <w:r w:rsidRPr="00D00924">
        <w:rPr>
          <w:rFonts w:cs="Arial"/>
          <w:szCs w:val="24"/>
        </w:rPr>
        <w:t xml:space="preserve">Visibly and positively respect and value staff. </w:t>
      </w:r>
    </w:p>
    <w:p w14:paraId="0453B005" w14:textId="77777777" w:rsidR="00F4410C" w:rsidRPr="00D00924" w:rsidRDefault="00F4410C" w:rsidP="00F4410C">
      <w:pPr>
        <w:numPr>
          <w:ilvl w:val="0"/>
          <w:numId w:val="2"/>
        </w:numPr>
        <w:tabs>
          <w:tab w:val="clear" w:pos="720"/>
        </w:tabs>
        <w:spacing w:line="360" w:lineRule="auto"/>
        <w:ind w:left="180" w:hanging="540"/>
        <w:rPr>
          <w:rFonts w:cs="Arial"/>
          <w:szCs w:val="24"/>
        </w:rPr>
      </w:pPr>
      <w:r w:rsidRPr="00D00924">
        <w:rPr>
          <w:rFonts w:cs="Arial"/>
          <w:szCs w:val="24"/>
        </w:rPr>
        <w:t xml:space="preserve">Communicate a consistent and clear message throughout the Council and with partners. </w:t>
      </w:r>
    </w:p>
    <w:p w14:paraId="19947055" w14:textId="77777777" w:rsidR="00F4410C" w:rsidRPr="00D00924" w:rsidRDefault="00F4410C" w:rsidP="00F4410C">
      <w:pPr>
        <w:numPr>
          <w:ilvl w:val="0"/>
          <w:numId w:val="2"/>
        </w:numPr>
        <w:tabs>
          <w:tab w:val="clear" w:pos="720"/>
          <w:tab w:val="num" w:pos="180"/>
        </w:tabs>
        <w:spacing w:line="360" w:lineRule="auto"/>
        <w:ind w:left="360" w:hanging="720"/>
        <w:rPr>
          <w:rFonts w:cs="Arial"/>
          <w:szCs w:val="24"/>
        </w:rPr>
      </w:pPr>
      <w:r w:rsidRPr="00D00924">
        <w:rPr>
          <w:rFonts w:cs="Arial"/>
          <w:szCs w:val="24"/>
        </w:rPr>
        <w:t xml:space="preserve">Respect, listen to and value others views. </w:t>
      </w:r>
    </w:p>
    <w:p w14:paraId="6EA62F6A" w14:textId="77777777" w:rsidR="00F4410C" w:rsidRPr="00D00924" w:rsidRDefault="00F4410C" w:rsidP="00F4410C">
      <w:pPr>
        <w:numPr>
          <w:ilvl w:val="0"/>
          <w:numId w:val="2"/>
        </w:numPr>
        <w:tabs>
          <w:tab w:val="clear" w:pos="720"/>
          <w:tab w:val="num" w:pos="180"/>
        </w:tabs>
        <w:spacing w:line="360" w:lineRule="auto"/>
        <w:ind w:left="360" w:hanging="720"/>
        <w:rPr>
          <w:rFonts w:cs="Arial"/>
          <w:szCs w:val="24"/>
        </w:rPr>
      </w:pPr>
      <w:r w:rsidRPr="00D00924">
        <w:rPr>
          <w:rFonts w:cs="Arial"/>
          <w:szCs w:val="24"/>
        </w:rPr>
        <w:t xml:space="preserve">Maintain a customer focus with a relentless pursuit of excellent outcomes. </w:t>
      </w:r>
    </w:p>
    <w:p w14:paraId="7875DABC" w14:textId="77777777" w:rsidR="00F4410C" w:rsidRPr="00D00924" w:rsidRDefault="00F4410C" w:rsidP="00F4410C">
      <w:pPr>
        <w:numPr>
          <w:ilvl w:val="0"/>
          <w:numId w:val="2"/>
        </w:numPr>
        <w:tabs>
          <w:tab w:val="clear" w:pos="720"/>
          <w:tab w:val="num" w:pos="180"/>
        </w:tabs>
        <w:spacing w:line="360" w:lineRule="auto"/>
        <w:ind w:left="360" w:hanging="720"/>
        <w:rPr>
          <w:rFonts w:cs="Arial"/>
          <w:szCs w:val="24"/>
        </w:rPr>
      </w:pPr>
      <w:r w:rsidRPr="00D00924">
        <w:rPr>
          <w:rFonts w:cs="Arial"/>
          <w:szCs w:val="24"/>
        </w:rPr>
        <w:t xml:space="preserve">Have collective integrity and responsibility. </w:t>
      </w:r>
    </w:p>
    <w:p w14:paraId="5C55476B" w14:textId="77777777" w:rsidR="00F4410C" w:rsidRPr="00D2091E" w:rsidRDefault="00F4410C" w:rsidP="00F4410C">
      <w:pPr>
        <w:numPr>
          <w:ilvl w:val="0"/>
          <w:numId w:val="2"/>
        </w:numPr>
        <w:tabs>
          <w:tab w:val="clear" w:pos="720"/>
          <w:tab w:val="num" w:pos="180"/>
        </w:tabs>
        <w:spacing w:line="360" w:lineRule="auto"/>
        <w:ind w:left="360" w:hanging="720"/>
        <w:rPr>
          <w:rFonts w:cs="Arial"/>
          <w:szCs w:val="24"/>
        </w:rPr>
      </w:pPr>
      <w:r w:rsidRPr="00D00924">
        <w:rPr>
          <w:rFonts w:cs="Arial"/>
          <w:szCs w:val="24"/>
        </w:rPr>
        <w:t xml:space="preserve">Endeavour to improve outcomes for the communities of Sefton. </w:t>
      </w:r>
    </w:p>
    <w:p w14:paraId="4EA1CE14" w14:textId="77777777" w:rsidR="00F4410C" w:rsidRPr="00D00924" w:rsidRDefault="00F4410C" w:rsidP="00D2091E">
      <w:pPr>
        <w:spacing w:after="200" w:line="276" w:lineRule="auto"/>
        <w:rPr>
          <w:rFonts w:cs="Arial"/>
          <w:szCs w:val="24"/>
        </w:rPr>
      </w:pPr>
      <w:r w:rsidRPr="00D00924">
        <w:rPr>
          <w:rFonts w:cs="Arial"/>
          <w:b/>
          <w:szCs w:val="24"/>
          <w:u w:val="single"/>
        </w:rPr>
        <w:t>GENERAL</w:t>
      </w:r>
      <w:r w:rsidRPr="00D00924">
        <w:rPr>
          <w:rFonts w:cs="Arial"/>
          <w:szCs w:val="24"/>
        </w:rPr>
        <w:t>:</w:t>
      </w:r>
    </w:p>
    <w:p w14:paraId="02E1372E" w14:textId="77777777" w:rsidR="004B340B" w:rsidRPr="00C87E4E" w:rsidRDefault="004B340B" w:rsidP="004B340B">
      <w:pPr>
        <w:tabs>
          <w:tab w:val="left" w:pos="5760"/>
        </w:tabs>
        <w:rPr>
          <w:rFonts w:cs="Arial"/>
          <w:szCs w:val="24"/>
        </w:rPr>
      </w:pPr>
      <w:r w:rsidRPr="000249BF">
        <w:rPr>
          <w:rFonts w:cs="Arial"/>
          <w:szCs w:val="24"/>
        </w:rPr>
        <w:t>Assistant Directors will:</w:t>
      </w:r>
    </w:p>
    <w:p w14:paraId="150E85B4" w14:textId="77777777" w:rsidR="004B340B" w:rsidRPr="00C87E4E" w:rsidRDefault="004B340B" w:rsidP="004B340B">
      <w:pPr>
        <w:tabs>
          <w:tab w:val="left" w:pos="5760"/>
        </w:tabs>
        <w:rPr>
          <w:rFonts w:cs="Arial"/>
          <w:szCs w:val="24"/>
        </w:rPr>
      </w:pPr>
    </w:p>
    <w:p w14:paraId="692C0163" w14:textId="77777777" w:rsidR="004B340B" w:rsidRPr="000249BF" w:rsidRDefault="004B340B" w:rsidP="004B340B">
      <w:pPr>
        <w:pStyle w:val="ListParagraph"/>
        <w:numPr>
          <w:ilvl w:val="0"/>
          <w:numId w:val="12"/>
        </w:numPr>
        <w:tabs>
          <w:tab w:val="left" w:pos="5760"/>
        </w:tabs>
        <w:rPr>
          <w:rFonts w:eastAsiaTheme="minorHAnsi" w:cs="Arial"/>
          <w:szCs w:val="24"/>
        </w:rPr>
      </w:pPr>
      <w:r w:rsidRPr="000249BF">
        <w:rPr>
          <w:rFonts w:eastAsiaTheme="minorHAnsi" w:cs="Arial"/>
          <w:szCs w:val="24"/>
        </w:rPr>
        <w:t xml:space="preserve">Lead Council-wide officer and partner groups as </w:t>
      </w:r>
      <w:proofErr w:type="gramStart"/>
      <w:r w:rsidRPr="000249BF">
        <w:rPr>
          <w:rFonts w:eastAsiaTheme="minorHAnsi" w:cs="Arial"/>
          <w:szCs w:val="24"/>
        </w:rPr>
        <w:t>required;</w:t>
      </w:r>
      <w:proofErr w:type="gramEnd"/>
    </w:p>
    <w:p w14:paraId="583E303E" w14:textId="77777777" w:rsidR="004B340B" w:rsidRPr="000249BF" w:rsidRDefault="004B340B" w:rsidP="004B340B">
      <w:pPr>
        <w:pStyle w:val="ListParagraph"/>
        <w:numPr>
          <w:ilvl w:val="0"/>
          <w:numId w:val="12"/>
        </w:numPr>
        <w:tabs>
          <w:tab w:val="left" w:pos="5760"/>
        </w:tabs>
        <w:rPr>
          <w:rFonts w:eastAsiaTheme="minorHAnsi" w:cs="Arial"/>
          <w:szCs w:val="24"/>
        </w:rPr>
      </w:pPr>
      <w:r w:rsidRPr="000249BF">
        <w:rPr>
          <w:rFonts w:eastAsiaTheme="minorHAnsi" w:cs="Arial"/>
          <w:szCs w:val="24"/>
        </w:rPr>
        <w:t xml:space="preserve">Act as the Emergency Duty Co-ordinator, on a rota basis, for the Council’s Emergency Planning processes and to attend training as </w:t>
      </w:r>
      <w:proofErr w:type="gramStart"/>
      <w:r w:rsidRPr="000249BF">
        <w:rPr>
          <w:rFonts w:eastAsiaTheme="minorHAnsi" w:cs="Arial"/>
          <w:szCs w:val="24"/>
        </w:rPr>
        <w:t>required;</w:t>
      </w:r>
      <w:proofErr w:type="gramEnd"/>
    </w:p>
    <w:p w14:paraId="64CDAF56" w14:textId="77777777" w:rsidR="004B340B" w:rsidRPr="000249BF" w:rsidRDefault="004B340B" w:rsidP="004B340B">
      <w:pPr>
        <w:pStyle w:val="ListParagraph"/>
        <w:numPr>
          <w:ilvl w:val="0"/>
          <w:numId w:val="12"/>
        </w:numPr>
        <w:tabs>
          <w:tab w:val="left" w:pos="5760"/>
        </w:tabs>
        <w:rPr>
          <w:rFonts w:eastAsiaTheme="minorHAnsi" w:cs="Arial"/>
          <w:szCs w:val="24"/>
        </w:rPr>
      </w:pPr>
      <w:r w:rsidRPr="000249BF">
        <w:rPr>
          <w:rFonts w:eastAsiaTheme="minorHAnsi" w:cs="Arial"/>
          <w:szCs w:val="24"/>
        </w:rPr>
        <w:t xml:space="preserve">Represent the Council on key Civic events as required including Remembrance </w:t>
      </w:r>
      <w:proofErr w:type="gramStart"/>
      <w:r w:rsidRPr="000249BF">
        <w:rPr>
          <w:rFonts w:eastAsiaTheme="minorHAnsi" w:cs="Arial"/>
          <w:szCs w:val="24"/>
        </w:rPr>
        <w:t>Services;</w:t>
      </w:r>
      <w:proofErr w:type="gramEnd"/>
    </w:p>
    <w:p w14:paraId="41CC56E6" w14:textId="77777777" w:rsidR="004B340B" w:rsidRPr="000249BF" w:rsidRDefault="004B340B" w:rsidP="004B340B">
      <w:pPr>
        <w:pStyle w:val="ListParagraph"/>
        <w:numPr>
          <w:ilvl w:val="0"/>
          <w:numId w:val="12"/>
        </w:numPr>
        <w:tabs>
          <w:tab w:val="left" w:pos="5760"/>
        </w:tabs>
        <w:rPr>
          <w:rFonts w:eastAsiaTheme="minorHAnsi" w:cs="Arial"/>
          <w:szCs w:val="24"/>
        </w:rPr>
      </w:pPr>
      <w:r w:rsidRPr="000249BF">
        <w:rPr>
          <w:rFonts w:eastAsiaTheme="minorHAnsi" w:cs="Arial"/>
          <w:szCs w:val="24"/>
        </w:rPr>
        <w:t>Represent the Council at partner events as required.</w:t>
      </w:r>
    </w:p>
    <w:p w14:paraId="5AA0ACC0" w14:textId="77777777" w:rsidR="00F4410C" w:rsidRPr="00D00924" w:rsidRDefault="00F4410C" w:rsidP="00F4410C">
      <w:pPr>
        <w:tabs>
          <w:tab w:val="left" w:pos="5760"/>
        </w:tabs>
        <w:rPr>
          <w:rFonts w:cs="Arial"/>
          <w:szCs w:val="24"/>
        </w:rPr>
      </w:pPr>
    </w:p>
    <w:p w14:paraId="61101B4A" w14:textId="77777777" w:rsidR="00F4410C" w:rsidRPr="00D00924" w:rsidRDefault="00F4410C" w:rsidP="00F4410C">
      <w:pPr>
        <w:tabs>
          <w:tab w:val="left" w:pos="5760"/>
        </w:tabs>
        <w:rPr>
          <w:rFonts w:cs="Arial"/>
          <w:szCs w:val="24"/>
        </w:rPr>
      </w:pPr>
      <w:r w:rsidRPr="00D00924">
        <w:rPr>
          <w:rFonts w:cs="Arial"/>
          <w:szCs w:val="24"/>
        </w:rPr>
        <w:t>Some posts will require specific safeguarding checks.  Where these are required the person appointed will be subject to those checks.</w:t>
      </w:r>
    </w:p>
    <w:p w14:paraId="41F3C20B" w14:textId="77777777" w:rsidR="00F4410C" w:rsidRPr="00D00924" w:rsidRDefault="00F4410C" w:rsidP="00F4410C">
      <w:pPr>
        <w:tabs>
          <w:tab w:val="left" w:pos="5760"/>
        </w:tabs>
        <w:rPr>
          <w:rFonts w:cs="Arial"/>
          <w:szCs w:val="24"/>
        </w:rPr>
      </w:pPr>
    </w:p>
    <w:p w14:paraId="3F6809DF" w14:textId="77777777" w:rsidR="00F4410C" w:rsidRPr="00D00924" w:rsidRDefault="00F4410C" w:rsidP="00F4410C">
      <w:pPr>
        <w:tabs>
          <w:tab w:val="left" w:pos="5760"/>
        </w:tabs>
        <w:rPr>
          <w:rFonts w:cs="Arial"/>
          <w:szCs w:val="24"/>
        </w:rPr>
      </w:pPr>
      <w:r w:rsidRPr="00D00924">
        <w:rPr>
          <w:rFonts w:cs="Arial"/>
          <w:szCs w:val="24"/>
        </w:rPr>
        <w:t>New appointments will be required to satisfactorily complete a six month probationary period.</w:t>
      </w:r>
    </w:p>
    <w:p w14:paraId="154F7CBE" w14:textId="77777777" w:rsidR="00F4410C" w:rsidRPr="00D00924" w:rsidRDefault="00F4410C" w:rsidP="00F4410C">
      <w:pPr>
        <w:ind w:left="360" w:hanging="720"/>
        <w:rPr>
          <w:rFonts w:cs="Arial"/>
          <w:szCs w:val="24"/>
        </w:rPr>
      </w:pPr>
    </w:p>
    <w:p w14:paraId="25713880" w14:textId="77777777" w:rsidR="00F4410C" w:rsidRPr="00D00924" w:rsidRDefault="00F4410C" w:rsidP="00F4410C">
      <w:pPr>
        <w:tabs>
          <w:tab w:val="left" w:pos="5760"/>
        </w:tabs>
        <w:rPr>
          <w:rFonts w:cs="Arial"/>
          <w:szCs w:val="24"/>
        </w:rPr>
      </w:pPr>
      <w:r w:rsidRPr="00D00924">
        <w:rPr>
          <w:rFonts w:cs="Arial"/>
          <w:szCs w:val="24"/>
        </w:rPr>
        <w:t>The post holder will be expected to work flexibly and the exact nature of the duties described above is subject to periodic review and is liable to change.</w:t>
      </w:r>
    </w:p>
    <w:p w14:paraId="0391582D" w14:textId="77777777" w:rsidR="00F4410C" w:rsidRPr="00D00924" w:rsidRDefault="00F4410C" w:rsidP="00F4410C">
      <w:pPr>
        <w:tabs>
          <w:tab w:val="left" w:pos="720"/>
          <w:tab w:val="left" w:pos="5760"/>
        </w:tabs>
        <w:rPr>
          <w:rFonts w:cs="Arial"/>
          <w:szCs w:val="24"/>
        </w:rPr>
      </w:pPr>
    </w:p>
    <w:p w14:paraId="79F0695F" w14:textId="77777777" w:rsidR="00F4410C" w:rsidRPr="00D00924" w:rsidRDefault="00F4410C" w:rsidP="00F4410C">
      <w:pPr>
        <w:rPr>
          <w:szCs w:val="24"/>
          <w:lang w:eastAsia="en-GB"/>
        </w:rPr>
      </w:pPr>
      <w:r w:rsidRPr="00D00924">
        <w:rPr>
          <w:szCs w:val="24"/>
          <w:lang w:eastAsia="en-GB"/>
        </w:rPr>
        <w:t>This job description is a representative document.  Other reasonably similar duties may be allocated from time to time commensurate with the general character of the post and its grading.</w:t>
      </w:r>
    </w:p>
    <w:p w14:paraId="1707561A" w14:textId="77777777" w:rsidR="00F4410C" w:rsidRPr="00D00924" w:rsidRDefault="00F4410C" w:rsidP="00F4410C">
      <w:pPr>
        <w:tabs>
          <w:tab w:val="left" w:pos="720"/>
          <w:tab w:val="left" w:pos="5760"/>
        </w:tabs>
        <w:rPr>
          <w:rFonts w:cs="Arial"/>
          <w:szCs w:val="24"/>
        </w:rPr>
      </w:pPr>
    </w:p>
    <w:p w14:paraId="0F7EEF33" w14:textId="77777777" w:rsidR="00F4410C" w:rsidRPr="00D00924" w:rsidRDefault="00F4410C" w:rsidP="00F4410C">
      <w:pPr>
        <w:tabs>
          <w:tab w:val="left" w:pos="720"/>
          <w:tab w:val="left" w:pos="5760"/>
        </w:tabs>
        <w:rPr>
          <w:rFonts w:cs="Arial"/>
          <w:szCs w:val="24"/>
        </w:rPr>
      </w:pPr>
      <w:r w:rsidRPr="00D00924">
        <w:rPr>
          <w:rFonts w:cs="Arial"/>
          <w:szCs w:val="24"/>
        </w:rPr>
        <w:t>All staff are responsible for the implementation of the Health &amp; Safety Policy as far as it affects them, colleagues and others who may be affected by their work.  The post holder is also expected to monitor the effectiveness of the health and safety arrangements and systems to ensure appropriate improvements are made where necessary.</w:t>
      </w:r>
    </w:p>
    <w:p w14:paraId="13AB4382" w14:textId="77777777" w:rsidR="00F4410C" w:rsidRPr="00D00924" w:rsidRDefault="00F4410C" w:rsidP="00F4410C">
      <w:pPr>
        <w:tabs>
          <w:tab w:val="left" w:pos="720"/>
          <w:tab w:val="left" w:pos="5760"/>
        </w:tabs>
        <w:rPr>
          <w:rFonts w:cs="Arial"/>
          <w:szCs w:val="24"/>
        </w:rPr>
      </w:pPr>
    </w:p>
    <w:p w14:paraId="2C498CBF" w14:textId="77777777" w:rsidR="00F4410C" w:rsidRPr="00D00924" w:rsidRDefault="00F4410C" w:rsidP="00F4410C">
      <w:pPr>
        <w:rPr>
          <w:rFonts w:cs="Arial"/>
          <w:szCs w:val="24"/>
          <w:lang w:eastAsia="en-GB"/>
        </w:rPr>
      </w:pPr>
      <w:r w:rsidRPr="00D00924">
        <w:rPr>
          <w:rFonts w:cs="Arial"/>
          <w:szCs w:val="24"/>
          <w:lang w:eastAsia="en-GB"/>
        </w:rPr>
        <w:t>The Authority has an approved equality and diversity policy in employment and copies are freely available to all employees.  The post holder will be expected to comply, observe and promote the equality and diversity policies of the Council.</w:t>
      </w:r>
    </w:p>
    <w:p w14:paraId="1CA94FE9" w14:textId="77777777" w:rsidR="00F4410C" w:rsidRPr="00D00924" w:rsidRDefault="00F4410C" w:rsidP="00F4410C">
      <w:pPr>
        <w:tabs>
          <w:tab w:val="left" w:pos="720"/>
          <w:tab w:val="left" w:pos="5760"/>
        </w:tabs>
        <w:rPr>
          <w:rFonts w:cs="Arial"/>
          <w:szCs w:val="24"/>
        </w:rPr>
      </w:pPr>
    </w:p>
    <w:p w14:paraId="266B4CED" w14:textId="77777777" w:rsidR="00F4410C" w:rsidRPr="00D00924" w:rsidRDefault="00F4410C" w:rsidP="00F4410C">
      <w:pPr>
        <w:tabs>
          <w:tab w:val="left" w:pos="5760"/>
        </w:tabs>
        <w:rPr>
          <w:rFonts w:cs="Arial"/>
          <w:szCs w:val="24"/>
        </w:rPr>
      </w:pPr>
      <w:r w:rsidRPr="00D00924">
        <w:rPr>
          <w:rFonts w:cs="Arial"/>
          <w:szCs w:val="24"/>
        </w:rPr>
        <w:lastRenderedPageBreak/>
        <w:t>Since confidential information is involved with the duties of this post, the post holder will be required to exercise discretion at all times and to observe relevant codes of practice and legislation in relation to data protection and personal information.</w:t>
      </w:r>
    </w:p>
    <w:p w14:paraId="7D72EB2C" w14:textId="77777777" w:rsidR="00F4410C" w:rsidRPr="00D00924" w:rsidRDefault="00F4410C" w:rsidP="00F4410C">
      <w:pPr>
        <w:tabs>
          <w:tab w:val="left" w:pos="5760"/>
        </w:tabs>
        <w:rPr>
          <w:rFonts w:cs="Arial"/>
          <w:szCs w:val="24"/>
        </w:rPr>
      </w:pPr>
    </w:p>
    <w:p w14:paraId="3CB4F756" w14:textId="77777777" w:rsidR="00F4410C" w:rsidRPr="00D00924" w:rsidRDefault="00F4410C" w:rsidP="00F4410C">
      <w:pPr>
        <w:tabs>
          <w:tab w:val="left" w:pos="5760"/>
        </w:tabs>
        <w:rPr>
          <w:rFonts w:cs="Arial"/>
          <w:szCs w:val="24"/>
        </w:rPr>
      </w:pPr>
      <w:r w:rsidRPr="00D00924">
        <w:rPr>
          <w:rFonts w:cs="Arial"/>
          <w:szCs w:val="24"/>
        </w:rPr>
        <w:t>Undertake, and participate in training, coaching and development activities, as appropriate.</w:t>
      </w:r>
    </w:p>
    <w:p w14:paraId="05817DEE" w14:textId="77777777" w:rsidR="00F4410C" w:rsidRPr="00D00924" w:rsidRDefault="00F4410C" w:rsidP="00F4410C">
      <w:pPr>
        <w:tabs>
          <w:tab w:val="left" w:pos="5760"/>
        </w:tabs>
        <w:rPr>
          <w:rFonts w:cs="Arial"/>
          <w:szCs w:val="24"/>
        </w:rPr>
      </w:pPr>
    </w:p>
    <w:p w14:paraId="53C8C536" w14:textId="77777777" w:rsidR="00F4410C" w:rsidRPr="00D00924" w:rsidRDefault="00F4410C" w:rsidP="00F4410C">
      <w:pPr>
        <w:rPr>
          <w:rFonts w:cs="Arial"/>
          <w:szCs w:val="24"/>
        </w:rPr>
      </w:pPr>
      <w:r w:rsidRPr="00D00924">
        <w:rPr>
          <w:rFonts w:cs="Arial"/>
          <w:b/>
          <w:szCs w:val="24"/>
        </w:rPr>
        <w:t>Note:</w:t>
      </w:r>
      <w:r w:rsidRPr="00D00924">
        <w:rPr>
          <w:rFonts w:cs="Arial"/>
          <w:szCs w:val="24"/>
        </w:rPr>
        <w:t xml:space="preserve"> </w:t>
      </w:r>
      <w:r w:rsidRPr="00D00924">
        <w:rPr>
          <w:rFonts w:cs="Arial"/>
          <w:szCs w:val="24"/>
        </w:rPr>
        <w:tab/>
        <w:t xml:space="preserve">Where the post-holder is disabled, every effort will be made to support all necessary aids, adaptations or equipment to allow them to carry out all the duties of the job.  </w:t>
      </w:r>
    </w:p>
    <w:p w14:paraId="584299D5" w14:textId="77777777" w:rsidR="00F4410C" w:rsidRPr="00D00924" w:rsidRDefault="00F4410C" w:rsidP="00F4410C">
      <w:pPr>
        <w:ind w:left="360" w:hanging="720"/>
        <w:rPr>
          <w:rFonts w:cs="Arial"/>
          <w:szCs w:val="24"/>
        </w:rPr>
      </w:pPr>
    </w:p>
    <w:p w14:paraId="0E146BD4" w14:textId="1751CCCE" w:rsidR="00F4410C" w:rsidRPr="00D00924" w:rsidRDefault="00F4410C" w:rsidP="00D2091E">
      <w:pPr>
        <w:ind w:left="360" w:hanging="360"/>
        <w:rPr>
          <w:rFonts w:cs="Arial"/>
          <w:szCs w:val="24"/>
        </w:rPr>
      </w:pPr>
      <w:r w:rsidRPr="00D00924">
        <w:rPr>
          <w:rFonts w:cs="Arial"/>
          <w:b/>
          <w:szCs w:val="24"/>
          <w:u w:val="single"/>
        </w:rPr>
        <w:t>Prepared by</w:t>
      </w:r>
      <w:r w:rsidRPr="00D00924">
        <w:rPr>
          <w:rFonts w:cs="Arial"/>
          <w:szCs w:val="24"/>
        </w:rPr>
        <w:t>:</w:t>
      </w:r>
      <w:r>
        <w:rPr>
          <w:rFonts w:cs="Arial"/>
          <w:szCs w:val="24"/>
        </w:rPr>
        <w:tab/>
      </w:r>
      <w:r>
        <w:rPr>
          <w:rFonts w:cs="Arial"/>
          <w:szCs w:val="24"/>
        </w:rPr>
        <w:tab/>
      </w:r>
      <w:r w:rsidR="0000005D">
        <w:rPr>
          <w:rFonts w:cs="Arial"/>
          <w:szCs w:val="24"/>
        </w:rPr>
        <w:t>Stephan Van Arendsen</w:t>
      </w:r>
    </w:p>
    <w:p w14:paraId="407969A0" w14:textId="2FAD19B0" w:rsidR="00F4410C" w:rsidRPr="00D00924" w:rsidRDefault="00F4410C" w:rsidP="00D2091E">
      <w:pPr>
        <w:rPr>
          <w:rFonts w:cs="Arial"/>
          <w:szCs w:val="24"/>
        </w:rPr>
      </w:pPr>
      <w:r w:rsidRPr="00D00924">
        <w:rPr>
          <w:rFonts w:cs="Arial"/>
          <w:b/>
          <w:szCs w:val="24"/>
          <w:u w:val="single"/>
        </w:rPr>
        <w:t>Designation</w:t>
      </w:r>
      <w:r w:rsidRPr="00D00924">
        <w:rPr>
          <w:rFonts w:cs="Arial"/>
          <w:szCs w:val="24"/>
        </w:rPr>
        <w:tab/>
      </w:r>
      <w:r w:rsidRPr="00D00924">
        <w:rPr>
          <w:rFonts w:cs="Arial"/>
          <w:szCs w:val="24"/>
        </w:rPr>
        <w:tab/>
      </w:r>
      <w:r w:rsidR="00D2091E">
        <w:rPr>
          <w:rFonts w:cs="Arial"/>
          <w:szCs w:val="24"/>
        </w:rPr>
        <w:tab/>
      </w:r>
      <w:r w:rsidR="0000005D">
        <w:rPr>
          <w:rFonts w:cs="Arial"/>
          <w:szCs w:val="24"/>
        </w:rPr>
        <w:t xml:space="preserve">Executive Director Corporate Services and Commercial </w:t>
      </w:r>
    </w:p>
    <w:p w14:paraId="0CD5EF27" w14:textId="712EE27A" w:rsidR="00AA453C" w:rsidRDefault="00F4410C" w:rsidP="00D2091E">
      <w:r w:rsidRPr="00D00924">
        <w:rPr>
          <w:rFonts w:cs="Arial"/>
          <w:b/>
          <w:szCs w:val="24"/>
          <w:u w:val="single"/>
        </w:rPr>
        <w:t>Date</w:t>
      </w:r>
      <w:r w:rsidRPr="00D00924">
        <w:rPr>
          <w:rFonts w:cs="Arial"/>
          <w:szCs w:val="24"/>
        </w:rPr>
        <w:tab/>
        <w:t xml:space="preserve"> </w:t>
      </w:r>
      <w:r w:rsidRPr="00D00924">
        <w:rPr>
          <w:rFonts w:cs="Arial"/>
          <w:szCs w:val="24"/>
        </w:rPr>
        <w:tab/>
      </w:r>
      <w:r w:rsidRPr="00D00924">
        <w:rPr>
          <w:rFonts w:cs="Arial"/>
          <w:szCs w:val="24"/>
        </w:rPr>
        <w:tab/>
      </w:r>
      <w:r w:rsidR="00D2091E">
        <w:rPr>
          <w:rFonts w:cs="Arial"/>
          <w:szCs w:val="24"/>
        </w:rPr>
        <w:tab/>
      </w:r>
      <w:r w:rsidR="0000005D">
        <w:rPr>
          <w:rFonts w:cs="Arial"/>
          <w:szCs w:val="24"/>
        </w:rPr>
        <w:t>October 2024</w:t>
      </w:r>
    </w:p>
    <w:sectPr w:rsidR="00AA453C">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8ACDB" w14:textId="77777777" w:rsidR="00544DFA" w:rsidRDefault="00544DFA">
      <w:r>
        <w:separator/>
      </w:r>
    </w:p>
  </w:endnote>
  <w:endnote w:type="continuationSeparator" w:id="0">
    <w:p w14:paraId="5F463561" w14:textId="77777777" w:rsidR="00544DFA" w:rsidRDefault="0054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D0272" w14:textId="77777777" w:rsidR="00AA453C" w:rsidRDefault="00F441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33C4C1" w14:textId="77777777" w:rsidR="00AA453C" w:rsidRDefault="00AA4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A3BC9" w14:textId="77777777" w:rsidR="00AA453C" w:rsidRDefault="00F4410C">
    <w:pPr>
      <w:pStyle w:val="Footer"/>
      <w:framePr w:wrap="around" w:vAnchor="text" w:hAnchor="margin" w:xAlign="center" w:y="1"/>
      <w:rPr>
        <w:rStyle w:val="PageNumbe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PAGE  </w:instrText>
    </w:r>
    <w:r>
      <w:rPr>
        <w:rStyle w:val="PageNumber"/>
        <w:rFonts w:ascii="Arial" w:hAnsi="Arial" w:cs="Arial"/>
        <w:sz w:val="16"/>
      </w:rPr>
      <w:fldChar w:fldCharType="separate"/>
    </w:r>
    <w:r w:rsidR="00E9310E">
      <w:rPr>
        <w:rStyle w:val="PageNumber"/>
        <w:rFonts w:ascii="Arial" w:hAnsi="Arial" w:cs="Arial"/>
        <w:noProof/>
        <w:sz w:val="16"/>
      </w:rPr>
      <w:t>1</w:t>
    </w:r>
    <w:r>
      <w:rPr>
        <w:rStyle w:val="PageNumber"/>
        <w:rFonts w:ascii="Arial" w:hAnsi="Arial" w:cs="Arial"/>
        <w:sz w:val="16"/>
      </w:rPr>
      <w:fldChar w:fldCharType="end"/>
    </w:r>
  </w:p>
  <w:p w14:paraId="45644C49" w14:textId="77777777" w:rsidR="00AA453C" w:rsidRDefault="00F4410C">
    <w:pPr>
      <w:pStyle w:val="Footer"/>
      <w:rPr>
        <w:rFonts w:ascii="Arial" w:hAnsi="Arial" w:cs="Arial"/>
        <w:sz w:val="16"/>
      </w:rPr>
    </w:pPr>
    <w:r>
      <w:rPr>
        <w:rFonts w:ascii="Arial" w:hAnsi="Arial" w:cs="Arial"/>
        <w:sz w:val="16"/>
        <w:lang w:val="en-US"/>
      </w:rPr>
      <w:tab/>
    </w:r>
    <w:r>
      <w:rPr>
        <w:rFonts w:ascii="Arial" w:hAnsi="Arial" w:cs="Arial"/>
        <w:sz w:val="16"/>
        <w:lang w:val="en-US"/>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44E76" w14:textId="77777777" w:rsidR="00544DFA" w:rsidRDefault="00544DFA">
      <w:r>
        <w:separator/>
      </w:r>
    </w:p>
  </w:footnote>
  <w:footnote w:type="continuationSeparator" w:id="0">
    <w:p w14:paraId="3AE7606C" w14:textId="77777777" w:rsidR="00544DFA" w:rsidRDefault="00544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65EE6"/>
    <w:multiLevelType w:val="hybridMultilevel"/>
    <w:tmpl w:val="33BE85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0545D7"/>
    <w:multiLevelType w:val="hybridMultilevel"/>
    <w:tmpl w:val="E09EBE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A78716F"/>
    <w:multiLevelType w:val="hybridMultilevel"/>
    <w:tmpl w:val="E28214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EB0FA4"/>
    <w:multiLevelType w:val="hybridMultilevel"/>
    <w:tmpl w:val="81A61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D74015"/>
    <w:multiLevelType w:val="hybridMultilevel"/>
    <w:tmpl w:val="6F48BF8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E6F1D74"/>
    <w:multiLevelType w:val="hybridMultilevel"/>
    <w:tmpl w:val="5DF4E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F7221D"/>
    <w:multiLevelType w:val="hybridMultilevel"/>
    <w:tmpl w:val="3C4C8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2C4620"/>
    <w:multiLevelType w:val="hybridMultilevel"/>
    <w:tmpl w:val="62C80D5E"/>
    <w:lvl w:ilvl="0" w:tplc="08090001">
      <w:start w:val="1"/>
      <w:numFmt w:val="bullet"/>
      <w:lvlText w:val=""/>
      <w:lvlJc w:val="left"/>
      <w:pPr>
        <w:ind w:left="720" w:hanging="360"/>
      </w:pPr>
      <w:rPr>
        <w:rFonts w:ascii="Symbol" w:hAnsi="Symbol" w:hint="default"/>
      </w:rPr>
    </w:lvl>
    <w:lvl w:ilvl="1" w:tplc="2D4C111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CA5652"/>
    <w:multiLevelType w:val="hybridMultilevel"/>
    <w:tmpl w:val="A04CEE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57E2A6A"/>
    <w:multiLevelType w:val="hybridMultilevel"/>
    <w:tmpl w:val="AE82424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783A2583"/>
    <w:multiLevelType w:val="hybridMultilevel"/>
    <w:tmpl w:val="D94010F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DE6A4E"/>
    <w:multiLevelType w:val="hybridMultilevel"/>
    <w:tmpl w:val="724EB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4292866">
    <w:abstractNumId w:val="10"/>
  </w:num>
  <w:num w:numId="2" w16cid:durableId="310794211">
    <w:abstractNumId w:val="1"/>
  </w:num>
  <w:num w:numId="3" w16cid:durableId="432629373">
    <w:abstractNumId w:val="8"/>
  </w:num>
  <w:num w:numId="4" w16cid:durableId="549810139">
    <w:abstractNumId w:val="6"/>
  </w:num>
  <w:num w:numId="5" w16cid:durableId="411439346">
    <w:abstractNumId w:val="4"/>
  </w:num>
  <w:num w:numId="6" w16cid:durableId="663168198">
    <w:abstractNumId w:val="2"/>
  </w:num>
  <w:num w:numId="7" w16cid:durableId="765467567">
    <w:abstractNumId w:val="5"/>
  </w:num>
  <w:num w:numId="8" w16cid:durableId="1809932534">
    <w:abstractNumId w:val="7"/>
  </w:num>
  <w:num w:numId="9" w16cid:durableId="253362842">
    <w:abstractNumId w:val="9"/>
  </w:num>
  <w:num w:numId="10" w16cid:durableId="1197812343">
    <w:abstractNumId w:val="11"/>
  </w:num>
  <w:num w:numId="11" w16cid:durableId="967970993">
    <w:abstractNumId w:val="0"/>
  </w:num>
  <w:num w:numId="12" w16cid:durableId="436876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10C"/>
    <w:rsid w:val="0000005D"/>
    <w:rsid w:val="000E0621"/>
    <w:rsid w:val="001F66AF"/>
    <w:rsid w:val="002A5E4A"/>
    <w:rsid w:val="002D4F59"/>
    <w:rsid w:val="003136E9"/>
    <w:rsid w:val="00354EC7"/>
    <w:rsid w:val="003C7A5A"/>
    <w:rsid w:val="004B340B"/>
    <w:rsid w:val="00544DFA"/>
    <w:rsid w:val="005E3824"/>
    <w:rsid w:val="006A3F68"/>
    <w:rsid w:val="00807F02"/>
    <w:rsid w:val="008C715F"/>
    <w:rsid w:val="00922069"/>
    <w:rsid w:val="00995E48"/>
    <w:rsid w:val="00A902FE"/>
    <w:rsid w:val="00AA453C"/>
    <w:rsid w:val="00B724CB"/>
    <w:rsid w:val="00BB3CE7"/>
    <w:rsid w:val="00C701FC"/>
    <w:rsid w:val="00D2091E"/>
    <w:rsid w:val="00D4440E"/>
    <w:rsid w:val="00E74CE9"/>
    <w:rsid w:val="00E9310E"/>
    <w:rsid w:val="00EF6141"/>
    <w:rsid w:val="00F012D4"/>
    <w:rsid w:val="00F22DBB"/>
    <w:rsid w:val="00F44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C8578"/>
  <w15:docId w15:val="{4BC8EFC1-2F65-490A-A7C2-735DDB86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10C"/>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F4410C"/>
    <w:pPr>
      <w:keepNext/>
      <w:ind w:left="1440" w:hanging="720"/>
      <w:outlineLvl w:val="0"/>
    </w:pPr>
    <w:rPr>
      <w:rFonts w:ascii="Times New Roman" w:hAnsi="Times New Roman"/>
      <w:b/>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410C"/>
    <w:rPr>
      <w:rFonts w:ascii="Times New Roman" w:eastAsia="Times New Roman" w:hAnsi="Times New Roman" w:cs="Times New Roman"/>
      <w:b/>
      <w:sz w:val="24"/>
      <w:szCs w:val="20"/>
      <w:u w:val="single"/>
      <w:lang w:eastAsia="en-GB"/>
    </w:rPr>
  </w:style>
  <w:style w:type="paragraph" w:styleId="Title">
    <w:name w:val="Title"/>
    <w:basedOn w:val="Normal"/>
    <w:link w:val="TitleChar"/>
    <w:qFormat/>
    <w:rsid w:val="00F4410C"/>
    <w:pPr>
      <w:jc w:val="center"/>
    </w:pPr>
    <w:rPr>
      <w:rFonts w:cs="Arial"/>
      <w:b/>
      <w:bCs/>
      <w:szCs w:val="24"/>
      <w:u w:val="single"/>
    </w:rPr>
  </w:style>
  <w:style w:type="character" w:customStyle="1" w:styleId="TitleChar">
    <w:name w:val="Title Char"/>
    <w:basedOn w:val="DefaultParagraphFont"/>
    <w:link w:val="Title"/>
    <w:rsid w:val="00F4410C"/>
    <w:rPr>
      <w:rFonts w:ascii="Arial" w:eastAsia="Times New Roman" w:hAnsi="Arial" w:cs="Arial"/>
      <w:b/>
      <w:bCs/>
      <w:sz w:val="24"/>
      <w:szCs w:val="24"/>
      <w:u w:val="single"/>
    </w:rPr>
  </w:style>
  <w:style w:type="paragraph" w:styleId="Footer">
    <w:name w:val="footer"/>
    <w:basedOn w:val="Normal"/>
    <w:link w:val="FooterChar"/>
    <w:uiPriority w:val="99"/>
    <w:rsid w:val="00F4410C"/>
    <w:pPr>
      <w:tabs>
        <w:tab w:val="center" w:pos="4153"/>
        <w:tab w:val="right" w:pos="8306"/>
      </w:tabs>
    </w:pPr>
    <w:rPr>
      <w:rFonts w:ascii="Times New Roman" w:hAnsi="Times New Roman"/>
      <w:szCs w:val="24"/>
    </w:rPr>
  </w:style>
  <w:style w:type="character" w:customStyle="1" w:styleId="FooterChar">
    <w:name w:val="Footer Char"/>
    <w:basedOn w:val="DefaultParagraphFont"/>
    <w:link w:val="Footer"/>
    <w:uiPriority w:val="99"/>
    <w:rsid w:val="00F4410C"/>
    <w:rPr>
      <w:rFonts w:ascii="Times New Roman" w:eastAsia="Times New Roman" w:hAnsi="Times New Roman" w:cs="Times New Roman"/>
      <w:sz w:val="24"/>
      <w:szCs w:val="24"/>
    </w:rPr>
  </w:style>
  <w:style w:type="character" w:styleId="PageNumber">
    <w:name w:val="page number"/>
    <w:basedOn w:val="DefaultParagraphFont"/>
    <w:rsid w:val="00F4410C"/>
  </w:style>
  <w:style w:type="paragraph" w:styleId="ListParagraph">
    <w:name w:val="List Paragraph"/>
    <w:basedOn w:val="Normal"/>
    <w:uiPriority w:val="34"/>
    <w:qFormat/>
    <w:rsid w:val="00F4410C"/>
    <w:pPr>
      <w:ind w:left="720"/>
      <w:contextualSpacing/>
    </w:pPr>
  </w:style>
  <w:style w:type="table" w:styleId="TableGrid">
    <w:name w:val="Table Grid"/>
    <w:basedOn w:val="TableNormal"/>
    <w:uiPriority w:val="59"/>
    <w:rsid w:val="000E0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5E4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1473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Mercer</dc:creator>
  <cp:lastModifiedBy>Sheila Mawdsley</cp:lastModifiedBy>
  <cp:revision>2</cp:revision>
  <dcterms:created xsi:type="dcterms:W3CDTF">2024-10-30T00:13:00Z</dcterms:created>
  <dcterms:modified xsi:type="dcterms:W3CDTF">2024-10-30T00:13:00Z</dcterms:modified>
</cp:coreProperties>
</file>