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3DEAF" w14:textId="77777777" w:rsidR="00A31155" w:rsidRDefault="007653B9">
      <w:pPr>
        <w:tabs>
          <w:tab w:val="left" w:pos="8020"/>
        </w:tabs>
        <w:ind w:left="21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F75DBB0" wp14:editId="5779BA64">
            <wp:extent cx="2106167" cy="3352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6167" cy="33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4"/>
          <w:sz w:val="20"/>
        </w:rPr>
        <w:drawing>
          <wp:inline distT="0" distB="0" distL="0" distR="0" wp14:anchorId="73F064CB" wp14:editId="6857B11C">
            <wp:extent cx="1160307" cy="43891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307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2C7CE" w14:textId="77777777" w:rsidR="00A31155" w:rsidRDefault="00A31155">
      <w:pPr>
        <w:pStyle w:val="BodyText"/>
        <w:rPr>
          <w:rFonts w:ascii="Times New Roman"/>
          <w:sz w:val="20"/>
        </w:rPr>
      </w:pPr>
    </w:p>
    <w:p w14:paraId="3107D05A" w14:textId="77777777" w:rsidR="00A31155" w:rsidRDefault="00A31155">
      <w:pPr>
        <w:pStyle w:val="BodyText"/>
        <w:rPr>
          <w:rFonts w:ascii="Times New Roman"/>
          <w:sz w:val="20"/>
        </w:rPr>
      </w:pPr>
    </w:p>
    <w:p w14:paraId="13D0CE1C" w14:textId="77777777" w:rsidR="00A31155" w:rsidRDefault="00A31155">
      <w:pPr>
        <w:pStyle w:val="BodyText"/>
        <w:rPr>
          <w:rFonts w:ascii="Times New Roman"/>
          <w:sz w:val="20"/>
        </w:rPr>
      </w:pPr>
    </w:p>
    <w:p w14:paraId="4C7FD19A" w14:textId="77777777" w:rsidR="00A31155" w:rsidRDefault="007653B9">
      <w:pPr>
        <w:pStyle w:val="Title"/>
      </w:pPr>
      <w:r>
        <w:rPr>
          <w:color w:val="286EB6"/>
          <w:spacing w:val="20"/>
          <w:w w:val="105"/>
        </w:rPr>
        <w:t>JOB</w:t>
      </w:r>
      <w:r>
        <w:rPr>
          <w:color w:val="286EB6"/>
          <w:spacing w:val="13"/>
          <w:w w:val="105"/>
        </w:rPr>
        <w:t xml:space="preserve"> </w:t>
      </w:r>
      <w:r>
        <w:rPr>
          <w:color w:val="286EB6"/>
          <w:spacing w:val="27"/>
          <w:w w:val="105"/>
        </w:rPr>
        <w:t>DESCRIPTION</w:t>
      </w:r>
    </w:p>
    <w:p w14:paraId="5E98DB15" w14:textId="77777777" w:rsidR="00A31155" w:rsidRDefault="00A31155">
      <w:pPr>
        <w:pStyle w:val="BodyText"/>
        <w:spacing w:before="6"/>
        <w:rPr>
          <w:sz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5"/>
        <w:gridCol w:w="7623"/>
      </w:tblGrid>
      <w:tr w:rsidR="00A31155" w14:paraId="10C128B7" w14:textId="77777777">
        <w:trPr>
          <w:trHeight w:val="566"/>
        </w:trPr>
        <w:tc>
          <w:tcPr>
            <w:tcW w:w="2165" w:type="dxa"/>
            <w:vMerge w:val="restart"/>
            <w:shd w:val="clear" w:color="auto" w:fill="286EB6"/>
          </w:tcPr>
          <w:p w14:paraId="2919A22D" w14:textId="77777777" w:rsidR="00A31155" w:rsidRDefault="007653B9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w w:val="90"/>
                <w:sz w:val="24"/>
              </w:rPr>
              <w:t>JOB</w:t>
            </w:r>
            <w:r>
              <w:rPr>
                <w:b/>
                <w:color w:val="FFFFFF"/>
                <w:spacing w:val="7"/>
                <w:w w:val="90"/>
                <w:sz w:val="24"/>
              </w:rPr>
              <w:t xml:space="preserve"> </w:t>
            </w:r>
            <w:r>
              <w:rPr>
                <w:b/>
                <w:color w:val="FFFFFF"/>
                <w:w w:val="90"/>
                <w:sz w:val="24"/>
              </w:rPr>
              <w:t>TITLE</w:t>
            </w:r>
          </w:p>
          <w:p w14:paraId="576F6140" w14:textId="77777777" w:rsidR="00A31155" w:rsidRDefault="00A31155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66F2CA56" w14:textId="77777777" w:rsidR="00A31155" w:rsidRDefault="007653B9">
            <w:pPr>
              <w:pStyle w:val="TableParagraph"/>
              <w:spacing w:before="0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GRADE</w:t>
            </w:r>
          </w:p>
        </w:tc>
        <w:tc>
          <w:tcPr>
            <w:tcW w:w="7623" w:type="dxa"/>
            <w:tcBorders>
              <w:top w:val="single" w:sz="4" w:space="0" w:color="286EB6"/>
              <w:bottom w:val="single" w:sz="4" w:space="0" w:color="286EB6"/>
              <w:right w:val="single" w:sz="4" w:space="0" w:color="286EB6"/>
            </w:tcBorders>
          </w:tcPr>
          <w:p w14:paraId="0B492946" w14:textId="77777777" w:rsidR="00A31155" w:rsidRDefault="007653B9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Senior</w:t>
            </w:r>
            <w:r>
              <w:rPr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Accountant</w:t>
            </w:r>
          </w:p>
        </w:tc>
      </w:tr>
      <w:tr w:rsidR="00A31155" w14:paraId="2D1A8C07" w14:textId="77777777">
        <w:trPr>
          <w:trHeight w:val="566"/>
        </w:trPr>
        <w:tc>
          <w:tcPr>
            <w:tcW w:w="2165" w:type="dxa"/>
            <w:vMerge/>
            <w:tcBorders>
              <w:top w:val="nil"/>
            </w:tcBorders>
            <w:shd w:val="clear" w:color="auto" w:fill="286EB6"/>
          </w:tcPr>
          <w:p w14:paraId="5D43B67E" w14:textId="77777777" w:rsidR="00A31155" w:rsidRDefault="00A31155">
            <w:pPr>
              <w:rPr>
                <w:sz w:val="2"/>
                <w:szCs w:val="2"/>
              </w:rPr>
            </w:pPr>
          </w:p>
        </w:tc>
        <w:tc>
          <w:tcPr>
            <w:tcW w:w="7623" w:type="dxa"/>
            <w:tcBorders>
              <w:top w:val="single" w:sz="4" w:space="0" w:color="286EB6"/>
              <w:bottom w:val="single" w:sz="4" w:space="0" w:color="286EB6"/>
              <w:right w:val="single" w:sz="4" w:space="0" w:color="286EB6"/>
            </w:tcBorders>
          </w:tcPr>
          <w:p w14:paraId="09BCDA97" w14:textId="77777777" w:rsidR="00A31155" w:rsidRDefault="007653B9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PO6</w:t>
            </w:r>
          </w:p>
        </w:tc>
      </w:tr>
      <w:tr w:rsidR="00A31155" w14:paraId="68FBE458" w14:textId="77777777">
        <w:trPr>
          <w:trHeight w:val="695"/>
        </w:trPr>
        <w:tc>
          <w:tcPr>
            <w:tcW w:w="2165" w:type="dxa"/>
            <w:vMerge w:val="restart"/>
            <w:shd w:val="clear" w:color="auto" w:fill="286EB6"/>
          </w:tcPr>
          <w:p w14:paraId="6E7AB2B8" w14:textId="77777777" w:rsidR="00A31155" w:rsidRDefault="007653B9">
            <w:pPr>
              <w:pStyle w:val="TableParagraph"/>
              <w:spacing w:before="201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w w:val="95"/>
                <w:sz w:val="24"/>
              </w:rPr>
              <w:t>REPORTING</w:t>
            </w:r>
            <w:r>
              <w:rPr>
                <w:b/>
                <w:color w:val="FFFFFF"/>
                <w:spacing w:val="-11"/>
                <w:w w:val="95"/>
                <w:sz w:val="24"/>
              </w:rPr>
              <w:t xml:space="preserve"> </w:t>
            </w:r>
            <w:r>
              <w:rPr>
                <w:b/>
                <w:color w:val="FFFFFF"/>
                <w:w w:val="95"/>
                <w:sz w:val="24"/>
              </w:rPr>
              <w:t>TO</w:t>
            </w:r>
          </w:p>
          <w:p w14:paraId="7427364D" w14:textId="77777777" w:rsidR="00A31155" w:rsidRDefault="00A31155">
            <w:pPr>
              <w:pStyle w:val="TableParagraph"/>
              <w:spacing w:before="1"/>
              <w:ind w:left="0"/>
              <w:rPr>
                <w:sz w:val="29"/>
              </w:rPr>
            </w:pPr>
          </w:p>
          <w:p w14:paraId="1F5B12BF" w14:textId="77777777" w:rsidR="00A31155" w:rsidRDefault="007653B9">
            <w:pPr>
              <w:pStyle w:val="TableParagraph"/>
              <w:spacing w:before="0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w w:val="95"/>
                <w:sz w:val="24"/>
              </w:rPr>
              <w:t>JD</w:t>
            </w:r>
            <w:r>
              <w:rPr>
                <w:b/>
                <w:color w:val="FFFFFF"/>
                <w:spacing w:val="-14"/>
                <w:w w:val="95"/>
                <w:sz w:val="24"/>
              </w:rPr>
              <w:t xml:space="preserve"> </w:t>
            </w:r>
            <w:r>
              <w:rPr>
                <w:b/>
                <w:color w:val="FFFFFF"/>
                <w:w w:val="95"/>
                <w:sz w:val="24"/>
              </w:rPr>
              <w:t>REF</w:t>
            </w:r>
          </w:p>
        </w:tc>
        <w:tc>
          <w:tcPr>
            <w:tcW w:w="7623" w:type="dxa"/>
            <w:tcBorders>
              <w:top w:val="single" w:sz="4" w:space="0" w:color="286EB6"/>
              <w:bottom w:val="single" w:sz="4" w:space="0" w:color="286EB6"/>
              <w:right w:val="single" w:sz="4" w:space="0" w:color="286EB6"/>
            </w:tcBorders>
          </w:tcPr>
          <w:p w14:paraId="03EAFD16" w14:textId="77777777" w:rsidR="00A31155" w:rsidRDefault="007653B9">
            <w:pPr>
              <w:pStyle w:val="TableParagraph"/>
              <w:spacing w:before="0" w:line="237" w:lineRule="auto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Finance</w:t>
            </w:r>
            <w:r>
              <w:rPr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Manager/Senior</w:t>
            </w:r>
            <w:r>
              <w:rPr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Finance</w:t>
            </w:r>
            <w:r>
              <w:rPr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Manager/Senior</w:t>
            </w:r>
            <w:r>
              <w:rPr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Finance</w:t>
            </w:r>
            <w:r>
              <w:rPr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Business</w:t>
            </w:r>
            <w:r>
              <w:rPr>
                <w:b/>
                <w:spacing w:val="-57"/>
                <w:w w:val="85"/>
                <w:sz w:val="24"/>
              </w:rPr>
              <w:t xml:space="preserve"> </w:t>
            </w:r>
            <w:r>
              <w:rPr>
                <w:b/>
                <w:sz w:val="24"/>
              </w:rPr>
              <w:t>Partner</w:t>
            </w:r>
          </w:p>
        </w:tc>
      </w:tr>
      <w:tr w:rsidR="00A31155" w14:paraId="36394ACB" w14:textId="77777777">
        <w:trPr>
          <w:trHeight w:val="566"/>
        </w:trPr>
        <w:tc>
          <w:tcPr>
            <w:tcW w:w="2165" w:type="dxa"/>
            <w:vMerge/>
            <w:tcBorders>
              <w:top w:val="nil"/>
            </w:tcBorders>
            <w:shd w:val="clear" w:color="auto" w:fill="286EB6"/>
          </w:tcPr>
          <w:p w14:paraId="2273FC61" w14:textId="77777777" w:rsidR="00A31155" w:rsidRDefault="00A31155">
            <w:pPr>
              <w:rPr>
                <w:sz w:val="2"/>
                <w:szCs w:val="2"/>
              </w:rPr>
            </w:pPr>
          </w:p>
        </w:tc>
        <w:tc>
          <w:tcPr>
            <w:tcW w:w="7623" w:type="dxa"/>
            <w:tcBorders>
              <w:top w:val="single" w:sz="4" w:space="0" w:color="286EB6"/>
              <w:bottom w:val="single" w:sz="4" w:space="0" w:color="286EB6"/>
              <w:right w:val="single" w:sz="4" w:space="0" w:color="286EB6"/>
            </w:tcBorders>
          </w:tcPr>
          <w:p w14:paraId="56A5EB1B" w14:textId="77777777" w:rsidR="00A31155" w:rsidRDefault="007653B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BUS0146P</w:t>
            </w:r>
          </w:p>
        </w:tc>
      </w:tr>
    </w:tbl>
    <w:p w14:paraId="4EF71B5F" w14:textId="77777777" w:rsidR="00A31155" w:rsidRDefault="007653B9">
      <w:pPr>
        <w:pStyle w:val="Heading1"/>
        <w:spacing w:before="528"/>
      </w:pPr>
      <w:r>
        <w:rPr>
          <w:color w:val="4472C3"/>
          <w:spacing w:val="25"/>
        </w:rPr>
        <w:t>PURPOSE</w:t>
      </w:r>
    </w:p>
    <w:p w14:paraId="78E1EC3E" w14:textId="77777777" w:rsidR="00A31155" w:rsidRDefault="007653B9">
      <w:pPr>
        <w:pStyle w:val="BodyText"/>
        <w:spacing w:before="51" w:line="285" w:lineRule="auto"/>
        <w:ind w:left="212" w:right="343"/>
      </w:pPr>
      <w:r>
        <w:t>The Senior Accountant is responsible for supporting non-finance teams in monitoring and</w:t>
      </w:r>
      <w:r>
        <w:rPr>
          <w:spacing w:val="1"/>
        </w:rPr>
        <w:t xml:space="preserve"> </w:t>
      </w:r>
      <w:r>
        <w:t>maintaining their budgets, as well as delivering on technical, finance and accountancy-related</w:t>
      </w:r>
      <w:r>
        <w:rPr>
          <w:spacing w:val="1"/>
        </w:rPr>
        <w:t xml:space="preserve"> </w:t>
      </w:r>
      <w:r>
        <w:t>responsibilities. The Senior Accountant will provide accurate, timely and comprehensive financial</w:t>
      </w:r>
      <w:r>
        <w:rPr>
          <w:spacing w:val="-66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analysis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inform</w:t>
      </w:r>
      <w:r>
        <w:rPr>
          <w:spacing w:val="-12"/>
        </w:rPr>
        <w:t xml:space="preserve"> </w:t>
      </w:r>
      <w:r>
        <w:t>decision-making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financial</w:t>
      </w:r>
      <w:r>
        <w:rPr>
          <w:spacing w:val="-13"/>
        </w:rPr>
        <w:t xml:space="preserve"> </w:t>
      </w:r>
      <w:r>
        <w:t>management</w:t>
      </w:r>
      <w:r>
        <w:rPr>
          <w:spacing w:val="-12"/>
        </w:rPr>
        <w:t xml:space="preserve"> </w:t>
      </w:r>
      <w:r>
        <w:t>activities.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post</w:t>
      </w:r>
      <w:r>
        <w:rPr>
          <w:spacing w:val="-66"/>
        </w:rPr>
        <w:t xml:space="preserve"> </w:t>
      </w:r>
      <w:r>
        <w:t>holder will support the management, development and updating of the medium-term financial</w:t>
      </w:r>
      <w:r>
        <w:rPr>
          <w:spacing w:val="1"/>
        </w:rPr>
        <w:t xml:space="preserve"> </w:t>
      </w:r>
      <w:r>
        <w:t>strategy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annual</w:t>
      </w:r>
      <w:r>
        <w:rPr>
          <w:spacing w:val="-12"/>
        </w:rPr>
        <w:t xml:space="preserve"> </w:t>
      </w:r>
      <w:r>
        <w:t>budget</w:t>
      </w:r>
      <w:r>
        <w:rPr>
          <w:spacing w:val="-9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ensure</w:t>
      </w:r>
      <w:r>
        <w:rPr>
          <w:spacing w:val="-1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supports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strategic</w:t>
      </w:r>
      <w:r>
        <w:rPr>
          <w:spacing w:val="-9"/>
        </w:rPr>
        <w:t xml:space="preserve"> </w:t>
      </w:r>
      <w:r>
        <w:t>aims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Council.</w:t>
      </w:r>
    </w:p>
    <w:p w14:paraId="0E30F379" w14:textId="77777777" w:rsidR="00A31155" w:rsidRDefault="00A31155">
      <w:pPr>
        <w:pStyle w:val="BodyText"/>
        <w:spacing w:before="5"/>
        <w:rPr>
          <w:sz w:val="26"/>
        </w:rPr>
      </w:pPr>
    </w:p>
    <w:p w14:paraId="06F920A2" w14:textId="77777777" w:rsidR="00A31155" w:rsidRDefault="007653B9">
      <w:pPr>
        <w:pStyle w:val="Heading1"/>
        <w:spacing w:before="1"/>
      </w:pPr>
      <w:r>
        <w:rPr>
          <w:color w:val="4472C3"/>
          <w:spacing w:val="22"/>
          <w:w w:val="90"/>
        </w:rPr>
        <w:t>MAIN</w:t>
      </w:r>
      <w:r>
        <w:rPr>
          <w:color w:val="4472C3"/>
          <w:spacing w:val="71"/>
          <w:w w:val="90"/>
        </w:rPr>
        <w:t xml:space="preserve"> </w:t>
      </w:r>
      <w:r>
        <w:rPr>
          <w:color w:val="4472C3"/>
          <w:spacing w:val="24"/>
          <w:w w:val="90"/>
        </w:rPr>
        <w:t>DUTIES</w:t>
      </w:r>
      <w:r>
        <w:rPr>
          <w:color w:val="4472C3"/>
          <w:spacing w:val="72"/>
          <w:w w:val="90"/>
        </w:rPr>
        <w:t xml:space="preserve"> </w:t>
      </w:r>
      <w:r>
        <w:rPr>
          <w:color w:val="4472C3"/>
          <w:spacing w:val="19"/>
          <w:w w:val="90"/>
        </w:rPr>
        <w:t>AND</w:t>
      </w:r>
      <w:r>
        <w:rPr>
          <w:color w:val="4472C3"/>
          <w:spacing w:val="74"/>
          <w:w w:val="90"/>
        </w:rPr>
        <w:t xml:space="preserve"> </w:t>
      </w:r>
      <w:r>
        <w:rPr>
          <w:color w:val="4472C3"/>
          <w:spacing w:val="27"/>
          <w:w w:val="90"/>
        </w:rPr>
        <w:t>RESPONSIBILITIES</w:t>
      </w:r>
    </w:p>
    <w:p w14:paraId="1E6598C2" w14:textId="77777777" w:rsidR="00A31155" w:rsidRDefault="007653B9">
      <w:pPr>
        <w:pStyle w:val="ListParagraph"/>
        <w:numPr>
          <w:ilvl w:val="0"/>
          <w:numId w:val="4"/>
        </w:numPr>
        <w:tabs>
          <w:tab w:val="left" w:pos="933"/>
        </w:tabs>
        <w:spacing w:before="65"/>
        <w:ind w:right="1132"/>
      </w:pPr>
      <w:r>
        <w:t>Provide</w:t>
      </w:r>
      <w:r>
        <w:rPr>
          <w:spacing w:val="-8"/>
        </w:rPr>
        <w:t xml:space="preserve"> </w:t>
      </w:r>
      <w:r>
        <w:t>financial</w:t>
      </w:r>
      <w:r>
        <w:rPr>
          <w:spacing w:val="-11"/>
        </w:rPr>
        <w:t xml:space="preserve"> </w:t>
      </w:r>
      <w:r>
        <w:t>support</w:t>
      </w:r>
      <w:r>
        <w:rPr>
          <w:spacing w:val="-14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guidance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non-finance</w:t>
      </w:r>
      <w:r>
        <w:rPr>
          <w:spacing w:val="-9"/>
        </w:rPr>
        <w:t xml:space="preserve"> </w:t>
      </w:r>
      <w:r>
        <w:t>teams,</w:t>
      </w:r>
      <w:r>
        <w:rPr>
          <w:spacing w:val="-13"/>
        </w:rPr>
        <w:t xml:space="preserve"> </w:t>
      </w:r>
      <w:r>
        <w:t>assisting</w:t>
      </w:r>
      <w:r>
        <w:rPr>
          <w:spacing w:val="-12"/>
        </w:rPr>
        <w:t xml:space="preserve"> </w:t>
      </w:r>
      <w:r>
        <w:t>them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66"/>
        </w:rPr>
        <w:t xml:space="preserve"> </w:t>
      </w:r>
      <w:r>
        <w:t>fulfilment of their responsibilities as well as the delivery of the Council’s statutory</w:t>
      </w:r>
      <w:r>
        <w:rPr>
          <w:spacing w:val="1"/>
        </w:rPr>
        <w:t xml:space="preserve"> </w:t>
      </w:r>
      <w:r>
        <w:t>obligations.</w:t>
      </w:r>
    </w:p>
    <w:p w14:paraId="3AA1FCE7" w14:textId="77777777" w:rsidR="00A31155" w:rsidRDefault="00A31155">
      <w:pPr>
        <w:pStyle w:val="BodyText"/>
        <w:spacing w:before="6"/>
        <w:rPr>
          <w:sz w:val="21"/>
        </w:rPr>
      </w:pPr>
    </w:p>
    <w:p w14:paraId="73700D1F" w14:textId="77777777" w:rsidR="00A31155" w:rsidRDefault="007653B9">
      <w:pPr>
        <w:pStyle w:val="ListParagraph"/>
        <w:numPr>
          <w:ilvl w:val="0"/>
          <w:numId w:val="4"/>
        </w:numPr>
        <w:tabs>
          <w:tab w:val="left" w:pos="933"/>
        </w:tabs>
        <w:ind w:right="739"/>
      </w:pPr>
      <w:r>
        <w:rPr>
          <w:spacing w:val="-1"/>
        </w:rPr>
        <w:t>Prepare</w:t>
      </w:r>
      <w:r>
        <w:rPr>
          <w:spacing w:val="-15"/>
        </w:rPr>
        <w:t xml:space="preserve"> </w:t>
      </w:r>
      <w:r>
        <w:rPr>
          <w:spacing w:val="-1"/>
        </w:rPr>
        <w:t>accurate</w:t>
      </w:r>
      <w:r>
        <w:rPr>
          <w:spacing w:val="-11"/>
        </w:rPr>
        <w:t xml:space="preserve"> </w:t>
      </w:r>
      <w:r>
        <w:rPr>
          <w:spacing w:val="-1"/>
        </w:rPr>
        <w:t>financial</w:t>
      </w:r>
      <w:r>
        <w:rPr>
          <w:spacing w:val="-14"/>
        </w:rPr>
        <w:t xml:space="preserve"> </w:t>
      </w:r>
      <w:r>
        <w:rPr>
          <w:spacing w:val="-1"/>
        </w:rPr>
        <w:t>reports,</w:t>
      </w:r>
      <w:r>
        <w:rPr>
          <w:spacing w:val="-15"/>
        </w:rPr>
        <w:t xml:space="preserve"> </w:t>
      </w:r>
      <w:r>
        <w:t>forecasts,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budgets</w:t>
      </w:r>
      <w:r>
        <w:rPr>
          <w:spacing w:val="-11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assigned</w:t>
      </w:r>
      <w:r>
        <w:rPr>
          <w:spacing w:val="-13"/>
        </w:rPr>
        <w:t xml:space="preserve"> </w:t>
      </w:r>
      <w:r>
        <w:t>teams,</w:t>
      </w:r>
      <w:r>
        <w:rPr>
          <w:spacing w:val="-17"/>
        </w:rPr>
        <w:t xml:space="preserve"> </w:t>
      </w:r>
      <w:r>
        <w:t>ensuring</w:t>
      </w:r>
      <w:r>
        <w:rPr>
          <w:spacing w:val="-65"/>
        </w:rPr>
        <w:t xml:space="preserve"> </w:t>
      </w:r>
      <w:r>
        <w:t>compliance</w:t>
      </w:r>
      <w:r>
        <w:rPr>
          <w:spacing w:val="-13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regulations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policies.</w:t>
      </w:r>
    </w:p>
    <w:p w14:paraId="2CB44AFC" w14:textId="77777777" w:rsidR="00A31155" w:rsidRDefault="00A31155">
      <w:pPr>
        <w:pStyle w:val="BodyText"/>
        <w:spacing w:before="7"/>
        <w:rPr>
          <w:sz w:val="21"/>
        </w:rPr>
      </w:pPr>
    </w:p>
    <w:p w14:paraId="1BAD6E9B" w14:textId="77777777" w:rsidR="00A31155" w:rsidRDefault="007653B9">
      <w:pPr>
        <w:pStyle w:val="ListParagraph"/>
        <w:numPr>
          <w:ilvl w:val="0"/>
          <w:numId w:val="4"/>
        </w:numPr>
        <w:tabs>
          <w:tab w:val="left" w:pos="933"/>
        </w:tabs>
        <w:ind w:right="1027"/>
      </w:pPr>
      <w:proofErr w:type="spellStart"/>
      <w:r>
        <w:t>Analyse</w:t>
      </w:r>
      <w:proofErr w:type="spellEnd"/>
      <w:r>
        <w:rPr>
          <w:spacing w:val="-10"/>
        </w:rPr>
        <w:t xml:space="preserve"> </w:t>
      </w:r>
      <w:r>
        <w:t>financial</w:t>
      </w:r>
      <w:r>
        <w:rPr>
          <w:spacing w:val="-9"/>
        </w:rPr>
        <w:t xml:space="preserve"> </w:t>
      </w:r>
      <w:r>
        <w:t>data,</w:t>
      </w:r>
      <w:r>
        <w:rPr>
          <w:spacing w:val="-6"/>
        </w:rPr>
        <w:t xml:space="preserve"> </w:t>
      </w:r>
      <w:r>
        <w:t>identify</w:t>
      </w:r>
      <w:r>
        <w:rPr>
          <w:spacing w:val="-10"/>
        </w:rPr>
        <w:t xml:space="preserve"> </w:t>
      </w:r>
      <w:r>
        <w:t>trends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variances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provide</w:t>
      </w:r>
      <w:r>
        <w:rPr>
          <w:spacing w:val="-9"/>
        </w:rPr>
        <w:t xml:space="preserve"> </w:t>
      </w:r>
      <w:r>
        <w:t>insights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support</w:t>
      </w:r>
      <w:r>
        <w:rPr>
          <w:spacing w:val="-66"/>
        </w:rPr>
        <w:t xml:space="preserve"> </w:t>
      </w:r>
      <w:r>
        <w:t>decision-making</w:t>
      </w:r>
      <w:r>
        <w:rPr>
          <w:spacing w:val="-16"/>
        </w:rPr>
        <w:t xml:space="preserve"> </w:t>
      </w:r>
      <w:r>
        <w:t>processes.</w:t>
      </w:r>
    </w:p>
    <w:p w14:paraId="6778E79B" w14:textId="77777777" w:rsidR="00A31155" w:rsidRDefault="00A31155">
      <w:pPr>
        <w:pStyle w:val="BodyText"/>
        <w:spacing w:before="7"/>
        <w:rPr>
          <w:sz w:val="21"/>
        </w:rPr>
      </w:pPr>
    </w:p>
    <w:p w14:paraId="245A0119" w14:textId="77777777" w:rsidR="00A31155" w:rsidRDefault="007653B9">
      <w:pPr>
        <w:pStyle w:val="ListParagraph"/>
        <w:numPr>
          <w:ilvl w:val="0"/>
          <w:numId w:val="4"/>
        </w:numPr>
        <w:tabs>
          <w:tab w:val="left" w:pos="933"/>
        </w:tabs>
        <w:spacing w:before="1"/>
        <w:ind w:right="588"/>
      </w:pPr>
      <w:r>
        <w:t>Collaborate with stakeholders to develop and implement effective financial controls and</w:t>
      </w:r>
      <w:r>
        <w:rPr>
          <w:spacing w:val="-66"/>
        </w:rPr>
        <w:t xml:space="preserve"> </w:t>
      </w:r>
      <w:r>
        <w:t>processes.</w:t>
      </w:r>
    </w:p>
    <w:p w14:paraId="2BE8E31E" w14:textId="77777777" w:rsidR="00A31155" w:rsidRDefault="00A31155">
      <w:pPr>
        <w:pStyle w:val="BodyText"/>
        <w:spacing w:before="7"/>
        <w:rPr>
          <w:sz w:val="21"/>
        </w:rPr>
      </w:pPr>
    </w:p>
    <w:p w14:paraId="205DB0DF" w14:textId="77777777" w:rsidR="00A31155" w:rsidRDefault="007653B9">
      <w:pPr>
        <w:pStyle w:val="ListParagraph"/>
        <w:numPr>
          <w:ilvl w:val="0"/>
          <w:numId w:val="4"/>
        </w:numPr>
        <w:tabs>
          <w:tab w:val="left" w:pos="933"/>
        </w:tabs>
        <w:ind w:right="946"/>
      </w:pPr>
      <w:r>
        <w:t>Assist</w:t>
      </w:r>
      <w:r>
        <w:rPr>
          <w:spacing w:val="-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preparation</w:t>
      </w:r>
      <w:r>
        <w:rPr>
          <w:spacing w:val="-1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year-end</w:t>
      </w:r>
      <w:r>
        <w:rPr>
          <w:spacing w:val="-7"/>
        </w:rPr>
        <w:t xml:space="preserve"> </w:t>
      </w:r>
      <w:r>
        <w:t>accounts,</w:t>
      </w:r>
      <w:r>
        <w:rPr>
          <w:spacing w:val="-9"/>
        </w:rPr>
        <w:t xml:space="preserve"> </w:t>
      </w:r>
      <w:r>
        <w:t>ensuring</w:t>
      </w:r>
      <w:r>
        <w:rPr>
          <w:spacing w:val="-9"/>
        </w:rPr>
        <w:t xml:space="preserve"> </w:t>
      </w:r>
      <w:r>
        <w:t>compliance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accounting</w:t>
      </w:r>
      <w:r>
        <w:rPr>
          <w:spacing w:val="-66"/>
        </w:rPr>
        <w:t xml:space="preserve"> </w:t>
      </w:r>
      <w:r>
        <w:t>standards</w:t>
      </w:r>
      <w:r>
        <w:rPr>
          <w:spacing w:val="-17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statutory</w:t>
      </w:r>
      <w:r>
        <w:rPr>
          <w:spacing w:val="-15"/>
        </w:rPr>
        <w:t xml:space="preserve"> </w:t>
      </w:r>
      <w:r>
        <w:t>requirements.</w:t>
      </w:r>
    </w:p>
    <w:p w14:paraId="45570C9D" w14:textId="77777777" w:rsidR="00A31155" w:rsidRDefault="00A31155">
      <w:pPr>
        <w:pStyle w:val="BodyText"/>
        <w:spacing w:before="7"/>
        <w:rPr>
          <w:sz w:val="21"/>
        </w:rPr>
      </w:pPr>
    </w:p>
    <w:p w14:paraId="378BC651" w14:textId="77777777" w:rsidR="00A31155" w:rsidRDefault="007653B9">
      <w:pPr>
        <w:pStyle w:val="ListParagraph"/>
        <w:numPr>
          <w:ilvl w:val="0"/>
          <w:numId w:val="4"/>
        </w:numPr>
        <w:tabs>
          <w:tab w:val="left" w:pos="933"/>
        </w:tabs>
        <w:ind w:right="332"/>
      </w:pPr>
      <w:r>
        <w:t>Support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Senior</w:t>
      </w:r>
      <w:r>
        <w:rPr>
          <w:spacing w:val="3"/>
        </w:rPr>
        <w:t xml:space="preserve"> </w:t>
      </w:r>
      <w:r>
        <w:t>Finance</w:t>
      </w:r>
      <w:r>
        <w:rPr>
          <w:spacing w:val="6"/>
        </w:rPr>
        <w:t xml:space="preserve"> </w:t>
      </w:r>
      <w:r>
        <w:t>Manager/Finance</w:t>
      </w:r>
      <w:r>
        <w:rPr>
          <w:spacing w:val="2"/>
        </w:rPr>
        <w:t xml:space="preserve"> </w:t>
      </w:r>
      <w:r>
        <w:t>Manager/Senior</w:t>
      </w:r>
      <w:r>
        <w:rPr>
          <w:spacing w:val="5"/>
        </w:rPr>
        <w:t xml:space="preserve"> </w:t>
      </w:r>
      <w:r>
        <w:t>Finance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Partner</w:t>
      </w:r>
      <w:r>
        <w:rPr>
          <w:spacing w:val="2"/>
        </w:rPr>
        <w:t xml:space="preserve"> </w:t>
      </w:r>
      <w:r>
        <w:t>in</w:t>
      </w:r>
      <w:r>
        <w:rPr>
          <w:spacing w:val="-66"/>
        </w:rPr>
        <w:t xml:space="preserve"> </w:t>
      </w:r>
      <w:r>
        <w:t>providing</w:t>
      </w:r>
      <w:r>
        <w:rPr>
          <w:spacing w:val="-14"/>
        </w:rPr>
        <w:t xml:space="preserve"> </w:t>
      </w:r>
      <w:r>
        <w:t>financial</w:t>
      </w:r>
      <w:r>
        <w:rPr>
          <w:spacing w:val="-11"/>
        </w:rPr>
        <w:t xml:space="preserve"> </w:t>
      </w:r>
      <w:r>
        <w:t>advice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guidance</w:t>
      </w:r>
      <w:r>
        <w:rPr>
          <w:spacing w:val="-1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senior</w:t>
      </w:r>
      <w:r>
        <w:rPr>
          <w:spacing w:val="-13"/>
        </w:rPr>
        <w:t xml:space="preserve"> </w:t>
      </w:r>
      <w:r>
        <w:t>management.</w:t>
      </w:r>
    </w:p>
    <w:p w14:paraId="0843DEC1" w14:textId="77777777" w:rsidR="00A31155" w:rsidRDefault="00A31155">
      <w:pPr>
        <w:pStyle w:val="BodyText"/>
        <w:spacing w:before="8"/>
        <w:rPr>
          <w:sz w:val="21"/>
        </w:rPr>
      </w:pPr>
    </w:p>
    <w:p w14:paraId="2EC556F9" w14:textId="77777777" w:rsidR="00A31155" w:rsidRDefault="007653B9">
      <w:pPr>
        <w:pStyle w:val="ListParagraph"/>
        <w:numPr>
          <w:ilvl w:val="0"/>
          <w:numId w:val="4"/>
        </w:numPr>
        <w:tabs>
          <w:tab w:val="left" w:pos="933"/>
        </w:tabs>
        <w:ind w:right="615"/>
      </w:pPr>
      <w:r>
        <w:t>Mentor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advise</w:t>
      </w:r>
      <w:r>
        <w:rPr>
          <w:spacing w:val="-9"/>
        </w:rPr>
        <w:t xml:space="preserve"> </w:t>
      </w:r>
      <w:r>
        <w:t>junior</w:t>
      </w:r>
      <w:r>
        <w:rPr>
          <w:spacing w:val="-9"/>
        </w:rPr>
        <w:t xml:space="preserve"> </w:t>
      </w:r>
      <w:r>
        <w:t>members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finance</w:t>
      </w:r>
      <w:r>
        <w:rPr>
          <w:spacing w:val="-12"/>
        </w:rPr>
        <w:t xml:space="preserve"> </w:t>
      </w:r>
      <w:r>
        <w:t>team,</w:t>
      </w:r>
      <w:r>
        <w:rPr>
          <w:spacing w:val="-10"/>
        </w:rPr>
        <w:t xml:space="preserve"> </w:t>
      </w:r>
      <w:r>
        <w:t>providing</w:t>
      </w:r>
      <w:r>
        <w:rPr>
          <w:spacing w:val="-8"/>
        </w:rPr>
        <w:t xml:space="preserve"> </w:t>
      </w:r>
      <w:r>
        <w:t>support</w:t>
      </w:r>
      <w:r>
        <w:rPr>
          <w:spacing w:val="-1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guidance</w:t>
      </w:r>
      <w:r>
        <w:rPr>
          <w:spacing w:val="-66"/>
        </w:rPr>
        <w:t xml:space="preserve"> </w:t>
      </w:r>
      <w:r>
        <w:t>where</w:t>
      </w:r>
      <w:r>
        <w:rPr>
          <w:spacing w:val="-14"/>
        </w:rPr>
        <w:t xml:space="preserve"> </w:t>
      </w:r>
      <w:r>
        <w:t>necessary.</w:t>
      </w:r>
    </w:p>
    <w:p w14:paraId="63A66586" w14:textId="77777777" w:rsidR="00A31155" w:rsidRDefault="00A31155">
      <w:pPr>
        <w:pStyle w:val="BodyText"/>
        <w:spacing w:before="7"/>
        <w:rPr>
          <w:sz w:val="21"/>
        </w:rPr>
      </w:pPr>
    </w:p>
    <w:p w14:paraId="0191A212" w14:textId="77777777" w:rsidR="00A31155" w:rsidRDefault="007653B9">
      <w:pPr>
        <w:pStyle w:val="ListParagraph"/>
        <w:numPr>
          <w:ilvl w:val="0"/>
          <w:numId w:val="4"/>
        </w:numPr>
        <w:tabs>
          <w:tab w:val="left" w:pos="933"/>
        </w:tabs>
        <w:ind w:right="166"/>
      </w:pPr>
      <w:r>
        <w:t>Participate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improvements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contribute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enhancement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financial</w:t>
      </w:r>
      <w:r>
        <w:rPr>
          <w:spacing w:val="-66"/>
        </w:rPr>
        <w:t xml:space="preserve"> </w:t>
      </w:r>
      <w:r>
        <w:t>reporting</w:t>
      </w:r>
      <w:r>
        <w:rPr>
          <w:spacing w:val="-13"/>
        </w:rPr>
        <w:t xml:space="preserve"> </w:t>
      </w:r>
      <w:r>
        <w:t>capabilities.</w:t>
      </w:r>
    </w:p>
    <w:p w14:paraId="4B033E97" w14:textId="77777777" w:rsidR="00A31155" w:rsidRDefault="00A31155">
      <w:pPr>
        <w:sectPr w:rsidR="00A31155">
          <w:type w:val="continuous"/>
          <w:pgSz w:w="11910" w:h="16840"/>
          <w:pgMar w:top="220" w:right="980" w:bottom="280" w:left="920" w:header="720" w:footer="720" w:gutter="0"/>
          <w:cols w:space="720"/>
        </w:sectPr>
      </w:pPr>
    </w:p>
    <w:p w14:paraId="56850D95" w14:textId="77777777" w:rsidR="00A31155" w:rsidRDefault="00A31155">
      <w:pPr>
        <w:pStyle w:val="BodyText"/>
        <w:rPr>
          <w:sz w:val="20"/>
        </w:rPr>
      </w:pPr>
    </w:p>
    <w:p w14:paraId="4966F38E" w14:textId="77777777" w:rsidR="00A31155" w:rsidRDefault="00A31155">
      <w:pPr>
        <w:pStyle w:val="BodyText"/>
        <w:rPr>
          <w:sz w:val="20"/>
        </w:rPr>
      </w:pPr>
    </w:p>
    <w:p w14:paraId="0D9A740B" w14:textId="77777777" w:rsidR="00A31155" w:rsidRDefault="00A31155">
      <w:pPr>
        <w:pStyle w:val="BodyText"/>
        <w:spacing w:before="2"/>
        <w:rPr>
          <w:sz w:val="17"/>
        </w:rPr>
      </w:pPr>
    </w:p>
    <w:p w14:paraId="79627B39" w14:textId="77777777" w:rsidR="00A31155" w:rsidRDefault="007653B9">
      <w:pPr>
        <w:pStyle w:val="ListParagraph"/>
        <w:numPr>
          <w:ilvl w:val="0"/>
          <w:numId w:val="4"/>
        </w:numPr>
        <w:tabs>
          <w:tab w:val="left" w:pos="933"/>
        </w:tabs>
        <w:spacing w:before="98"/>
        <w:ind w:right="635"/>
      </w:pPr>
      <w:r>
        <w:t>Stay</w:t>
      </w:r>
      <w:r>
        <w:rPr>
          <w:spacing w:val="-15"/>
        </w:rPr>
        <w:t xml:space="preserve"> </w:t>
      </w:r>
      <w:r>
        <w:t>updated</w:t>
      </w:r>
      <w:r>
        <w:rPr>
          <w:spacing w:val="-14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changes</w:t>
      </w:r>
      <w:r>
        <w:rPr>
          <w:spacing w:val="-12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financial</w:t>
      </w:r>
      <w:r>
        <w:rPr>
          <w:spacing w:val="-15"/>
        </w:rPr>
        <w:t xml:space="preserve"> </w:t>
      </w:r>
      <w:r>
        <w:t>regulations,</w:t>
      </w:r>
      <w:r>
        <w:rPr>
          <w:spacing w:val="-16"/>
        </w:rPr>
        <w:t xml:space="preserve"> </w:t>
      </w:r>
      <w:r>
        <w:t>policies,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best</w:t>
      </w:r>
      <w:r>
        <w:rPr>
          <w:spacing w:val="-16"/>
        </w:rPr>
        <w:t xml:space="preserve"> </w:t>
      </w:r>
      <w:r>
        <w:t>practices,</w:t>
      </w:r>
      <w:r>
        <w:rPr>
          <w:spacing w:val="-15"/>
        </w:rPr>
        <w:t xml:space="preserve"> </w:t>
      </w:r>
      <w:r>
        <w:t>ensuring</w:t>
      </w:r>
      <w:r>
        <w:rPr>
          <w:spacing w:val="-66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implementation</w:t>
      </w:r>
      <w:r>
        <w:rPr>
          <w:spacing w:val="-13"/>
        </w:rPr>
        <w:t xml:space="preserve"> </w:t>
      </w:r>
      <w:r>
        <w:t>within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team.</w:t>
      </w:r>
    </w:p>
    <w:p w14:paraId="521E2082" w14:textId="77777777" w:rsidR="00A31155" w:rsidRDefault="00A31155">
      <w:pPr>
        <w:pStyle w:val="BodyText"/>
        <w:spacing w:before="7"/>
        <w:rPr>
          <w:sz w:val="21"/>
        </w:rPr>
      </w:pPr>
    </w:p>
    <w:p w14:paraId="68D1FD28" w14:textId="77777777" w:rsidR="00A31155" w:rsidRDefault="007653B9">
      <w:pPr>
        <w:pStyle w:val="ListParagraph"/>
        <w:numPr>
          <w:ilvl w:val="0"/>
          <w:numId w:val="4"/>
        </w:numPr>
        <w:tabs>
          <w:tab w:val="left" w:pos="933"/>
        </w:tabs>
        <w:ind w:right="500"/>
      </w:pPr>
      <w:r>
        <w:t>Conduct</w:t>
      </w:r>
      <w:r>
        <w:rPr>
          <w:spacing w:val="-5"/>
        </w:rPr>
        <w:t xml:space="preserve"> </w:t>
      </w:r>
      <w:r>
        <w:t>complex</w:t>
      </w:r>
      <w:r>
        <w:rPr>
          <w:spacing w:val="-5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t>analysis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recommendations</w:t>
      </w:r>
      <w:r>
        <w:rPr>
          <w:spacing w:val="-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improving</w:t>
      </w:r>
      <w:r>
        <w:rPr>
          <w:spacing w:val="-5"/>
        </w:rPr>
        <w:t xml:space="preserve"> </w:t>
      </w:r>
      <w:r>
        <w:t>financial</w:t>
      </w:r>
      <w:r>
        <w:rPr>
          <w:spacing w:val="-65"/>
        </w:rPr>
        <w:t xml:space="preserve"> </w:t>
      </w:r>
      <w:r>
        <w:t>performance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efficiency.</w:t>
      </w:r>
    </w:p>
    <w:p w14:paraId="5AE9D0E1" w14:textId="77777777" w:rsidR="00A31155" w:rsidRDefault="00A31155">
      <w:pPr>
        <w:pStyle w:val="BodyText"/>
        <w:spacing w:before="9"/>
        <w:rPr>
          <w:sz w:val="36"/>
        </w:rPr>
      </w:pPr>
    </w:p>
    <w:p w14:paraId="56FF3069" w14:textId="77777777" w:rsidR="00A31155" w:rsidRDefault="007653B9">
      <w:pPr>
        <w:pStyle w:val="ListParagraph"/>
        <w:numPr>
          <w:ilvl w:val="0"/>
          <w:numId w:val="4"/>
        </w:numPr>
        <w:tabs>
          <w:tab w:val="left" w:pos="933"/>
        </w:tabs>
        <w:ind w:hanging="361"/>
      </w:pPr>
      <w:r>
        <w:t>Undertake</w:t>
      </w:r>
      <w:r>
        <w:rPr>
          <w:spacing w:val="-13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other</w:t>
      </w:r>
      <w:r>
        <w:rPr>
          <w:spacing w:val="-12"/>
        </w:rPr>
        <w:t xml:space="preserve"> </w:t>
      </w:r>
      <w:r>
        <w:t>duties</w:t>
      </w:r>
      <w:r>
        <w:rPr>
          <w:spacing w:val="-11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required</w:t>
      </w:r>
      <w:r>
        <w:rPr>
          <w:spacing w:val="-13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senior</w:t>
      </w:r>
      <w:r>
        <w:rPr>
          <w:spacing w:val="-13"/>
        </w:rPr>
        <w:t xml:space="preserve"> </w:t>
      </w:r>
      <w:r>
        <w:t>management.</w:t>
      </w:r>
    </w:p>
    <w:p w14:paraId="16F122D5" w14:textId="77777777" w:rsidR="00A31155" w:rsidRDefault="00A31155">
      <w:pPr>
        <w:pStyle w:val="BodyText"/>
        <w:spacing w:before="11"/>
        <w:rPr>
          <w:sz w:val="24"/>
        </w:rPr>
      </w:pPr>
    </w:p>
    <w:p w14:paraId="3BD2146E" w14:textId="77777777" w:rsidR="00A31155" w:rsidRDefault="007653B9">
      <w:pPr>
        <w:pStyle w:val="Heading1"/>
      </w:pPr>
      <w:r>
        <w:rPr>
          <w:color w:val="4472C3"/>
          <w:spacing w:val="25"/>
          <w:w w:val="90"/>
        </w:rPr>
        <w:t>ESSENTIAL</w:t>
      </w:r>
      <w:r>
        <w:rPr>
          <w:color w:val="4472C3"/>
          <w:spacing w:val="63"/>
          <w:w w:val="90"/>
        </w:rPr>
        <w:t xml:space="preserve"> </w:t>
      </w:r>
      <w:r>
        <w:rPr>
          <w:color w:val="4472C3"/>
          <w:spacing w:val="25"/>
          <w:w w:val="90"/>
        </w:rPr>
        <w:t>CRITERIA</w:t>
      </w:r>
    </w:p>
    <w:p w14:paraId="05668BA4" w14:textId="77777777" w:rsidR="00A31155" w:rsidRDefault="00A31155">
      <w:pPr>
        <w:pStyle w:val="BodyText"/>
        <w:spacing w:before="3"/>
        <w:rPr>
          <w:b/>
          <w:sz w:val="27"/>
        </w:rPr>
      </w:pPr>
    </w:p>
    <w:p w14:paraId="4A07D796" w14:textId="77777777" w:rsidR="00A31155" w:rsidRDefault="007653B9">
      <w:pPr>
        <w:pStyle w:val="Heading2"/>
      </w:pPr>
      <w:r>
        <w:rPr>
          <w:color w:val="4472C3"/>
        </w:rPr>
        <w:t>Qualifications:</w:t>
      </w:r>
    </w:p>
    <w:p w14:paraId="29E67A7F" w14:textId="77777777" w:rsidR="00A31155" w:rsidRDefault="00A31155">
      <w:pPr>
        <w:pStyle w:val="BodyText"/>
        <w:spacing w:before="9"/>
        <w:rPr>
          <w:b/>
          <w:sz w:val="21"/>
        </w:rPr>
      </w:pPr>
    </w:p>
    <w:p w14:paraId="09F62E49" w14:textId="77777777" w:rsidR="00A31155" w:rsidRDefault="007653B9">
      <w:pPr>
        <w:pStyle w:val="BodyText"/>
        <w:ind w:left="932" w:right="343" w:hanging="360"/>
      </w:pPr>
      <w:r>
        <w:t>1.</w:t>
      </w:r>
      <w:r>
        <w:rPr>
          <w:spacing w:val="65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recognised</w:t>
      </w:r>
      <w:proofErr w:type="spellEnd"/>
      <w:r>
        <w:rPr>
          <w:spacing w:val="-5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accountancy</w:t>
      </w:r>
      <w:r>
        <w:rPr>
          <w:spacing w:val="-8"/>
        </w:rPr>
        <w:t xml:space="preserve"> </w:t>
      </w:r>
      <w:r>
        <w:t>qualification/part</w:t>
      </w:r>
      <w:r>
        <w:rPr>
          <w:spacing w:val="-10"/>
        </w:rPr>
        <w:t xml:space="preserve"> </w:t>
      </w:r>
      <w:r>
        <w:t>qualification</w:t>
      </w:r>
      <w:r>
        <w:rPr>
          <w:spacing w:val="-7"/>
        </w:rPr>
        <w:t xml:space="preserve"> </w:t>
      </w:r>
      <w:r>
        <w:t>(e.g.</w:t>
      </w:r>
      <w:r>
        <w:rPr>
          <w:spacing w:val="-9"/>
        </w:rPr>
        <w:t xml:space="preserve"> </w:t>
      </w:r>
      <w:r>
        <w:t>CIPFA,</w:t>
      </w:r>
      <w:r>
        <w:rPr>
          <w:spacing w:val="-2"/>
        </w:rPr>
        <w:t xml:space="preserve"> </w:t>
      </w:r>
      <w:r>
        <w:t>ACA,</w:t>
      </w:r>
      <w:r>
        <w:rPr>
          <w:spacing w:val="-66"/>
        </w:rPr>
        <w:t xml:space="preserve"> </w:t>
      </w:r>
      <w:r>
        <w:rPr>
          <w:w w:val="105"/>
        </w:rPr>
        <w:t>ACCA,</w:t>
      </w:r>
      <w:r>
        <w:rPr>
          <w:spacing w:val="-18"/>
          <w:w w:val="105"/>
        </w:rPr>
        <w:t xml:space="preserve"> </w:t>
      </w:r>
      <w:r>
        <w:rPr>
          <w:w w:val="105"/>
        </w:rPr>
        <w:t>CIMA)</w:t>
      </w:r>
      <w:r>
        <w:rPr>
          <w:spacing w:val="-14"/>
          <w:w w:val="105"/>
        </w:rPr>
        <w:t xml:space="preserve"> </w:t>
      </w:r>
      <w:r>
        <w:rPr>
          <w:w w:val="105"/>
        </w:rPr>
        <w:t>or</w:t>
      </w:r>
      <w:r>
        <w:rPr>
          <w:spacing w:val="-17"/>
          <w:w w:val="105"/>
        </w:rPr>
        <w:t xml:space="preserve"> </w:t>
      </w:r>
      <w:r>
        <w:rPr>
          <w:w w:val="105"/>
        </w:rPr>
        <w:t>equivalent.</w:t>
      </w:r>
    </w:p>
    <w:p w14:paraId="445A5952" w14:textId="77777777" w:rsidR="00A31155" w:rsidRDefault="00A31155">
      <w:pPr>
        <w:pStyle w:val="BodyText"/>
        <w:rPr>
          <w:sz w:val="26"/>
        </w:rPr>
      </w:pPr>
    </w:p>
    <w:p w14:paraId="59217E79" w14:textId="77777777" w:rsidR="00A31155" w:rsidRDefault="007653B9">
      <w:pPr>
        <w:pStyle w:val="Heading2"/>
        <w:spacing w:before="211"/>
      </w:pPr>
      <w:r>
        <w:rPr>
          <w:color w:val="4472C3"/>
          <w:w w:val="85"/>
        </w:rPr>
        <w:t>Knowledge</w:t>
      </w:r>
      <w:r>
        <w:rPr>
          <w:color w:val="4472C3"/>
          <w:spacing w:val="30"/>
          <w:w w:val="85"/>
        </w:rPr>
        <w:t xml:space="preserve"> </w:t>
      </w:r>
      <w:r>
        <w:rPr>
          <w:color w:val="4472C3"/>
          <w:w w:val="85"/>
        </w:rPr>
        <w:t>&amp;</w:t>
      </w:r>
      <w:r>
        <w:rPr>
          <w:color w:val="4472C3"/>
          <w:spacing w:val="35"/>
          <w:w w:val="85"/>
        </w:rPr>
        <w:t xml:space="preserve"> </w:t>
      </w:r>
      <w:r>
        <w:rPr>
          <w:color w:val="4472C3"/>
          <w:w w:val="85"/>
        </w:rPr>
        <w:t>Skills:</w:t>
      </w:r>
    </w:p>
    <w:p w14:paraId="74FDC012" w14:textId="77777777" w:rsidR="00A31155" w:rsidRDefault="00A31155">
      <w:pPr>
        <w:pStyle w:val="BodyText"/>
        <w:spacing w:before="9"/>
        <w:rPr>
          <w:b/>
          <w:sz w:val="21"/>
        </w:rPr>
      </w:pPr>
    </w:p>
    <w:p w14:paraId="45BE63C1" w14:textId="77777777" w:rsidR="00A31155" w:rsidRDefault="007653B9">
      <w:pPr>
        <w:pStyle w:val="ListParagraph"/>
        <w:numPr>
          <w:ilvl w:val="0"/>
          <w:numId w:val="3"/>
        </w:numPr>
        <w:tabs>
          <w:tab w:val="left" w:pos="933"/>
        </w:tabs>
        <w:spacing w:line="265" w:lineRule="exact"/>
        <w:ind w:hanging="361"/>
      </w:pPr>
      <w:r>
        <w:t>Knowledge</w:t>
      </w:r>
      <w:r>
        <w:rPr>
          <w:spacing w:val="-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financial</w:t>
      </w:r>
      <w:r>
        <w:rPr>
          <w:spacing w:val="-9"/>
        </w:rPr>
        <w:t xml:space="preserve"> </w:t>
      </w:r>
      <w:r>
        <w:t>regulations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accounting</w:t>
      </w:r>
      <w:r>
        <w:rPr>
          <w:spacing w:val="-5"/>
        </w:rPr>
        <w:t xml:space="preserve"> </w:t>
      </w:r>
      <w:r>
        <w:t>standards</w:t>
      </w:r>
      <w:r>
        <w:rPr>
          <w:spacing w:val="-9"/>
        </w:rPr>
        <w:t xml:space="preserve"> </w:t>
      </w:r>
      <w:r>
        <w:t>relevant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local</w:t>
      </w:r>
      <w:r>
        <w:rPr>
          <w:spacing w:val="-9"/>
        </w:rPr>
        <w:t xml:space="preserve"> </w:t>
      </w:r>
      <w:r>
        <w:t>government.</w:t>
      </w:r>
    </w:p>
    <w:p w14:paraId="3405CEA3" w14:textId="77777777" w:rsidR="00A31155" w:rsidRDefault="007653B9">
      <w:pPr>
        <w:pStyle w:val="ListParagraph"/>
        <w:numPr>
          <w:ilvl w:val="0"/>
          <w:numId w:val="3"/>
        </w:numPr>
        <w:tabs>
          <w:tab w:val="left" w:pos="933"/>
        </w:tabs>
        <w:spacing w:line="264" w:lineRule="exact"/>
        <w:ind w:hanging="361"/>
      </w:pPr>
      <w:r>
        <w:t>Significant</w:t>
      </w:r>
      <w:r>
        <w:rPr>
          <w:spacing w:val="-10"/>
        </w:rPr>
        <w:t xml:space="preserve"> </w:t>
      </w:r>
      <w:r>
        <w:t>experience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budget</w:t>
      </w:r>
      <w:r>
        <w:rPr>
          <w:spacing w:val="-10"/>
        </w:rPr>
        <w:t xml:space="preserve"> </w:t>
      </w:r>
      <w:r>
        <w:t>setting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budget</w:t>
      </w:r>
      <w:r>
        <w:rPr>
          <w:spacing w:val="-10"/>
        </w:rPr>
        <w:t xml:space="preserve"> </w:t>
      </w:r>
      <w:r>
        <w:t>monitoring</w:t>
      </w:r>
      <w:r>
        <w:rPr>
          <w:spacing w:val="-9"/>
        </w:rPr>
        <w:t xml:space="preserve"> </w:t>
      </w:r>
      <w:r>
        <w:t>activity.</w:t>
      </w:r>
    </w:p>
    <w:p w14:paraId="5DD50FCA" w14:textId="77777777" w:rsidR="00A31155" w:rsidRDefault="007653B9">
      <w:pPr>
        <w:pStyle w:val="ListParagraph"/>
        <w:numPr>
          <w:ilvl w:val="0"/>
          <w:numId w:val="3"/>
        </w:numPr>
        <w:tabs>
          <w:tab w:val="left" w:pos="933"/>
        </w:tabs>
        <w:ind w:right="1235"/>
      </w:pPr>
      <w:r>
        <w:t>Experience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supporting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challenging</w:t>
      </w:r>
      <w:r>
        <w:rPr>
          <w:spacing w:val="-10"/>
        </w:rPr>
        <w:t xml:space="preserve"> </w:t>
      </w:r>
      <w:r>
        <w:t>budget</w:t>
      </w:r>
      <w:r>
        <w:rPr>
          <w:spacing w:val="-11"/>
        </w:rPr>
        <w:t xml:space="preserve"> </w:t>
      </w:r>
      <w:r>
        <w:t>holders</w:t>
      </w:r>
      <w:r>
        <w:rPr>
          <w:spacing w:val="-12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financial</w:t>
      </w:r>
      <w:r>
        <w:rPr>
          <w:spacing w:val="-66"/>
        </w:rPr>
        <w:t xml:space="preserve"> </w:t>
      </w:r>
      <w:r>
        <w:t>management.</w:t>
      </w:r>
    </w:p>
    <w:p w14:paraId="51CBAAA6" w14:textId="77777777" w:rsidR="00A31155" w:rsidRDefault="007653B9">
      <w:pPr>
        <w:pStyle w:val="ListParagraph"/>
        <w:numPr>
          <w:ilvl w:val="0"/>
          <w:numId w:val="3"/>
        </w:numPr>
        <w:tabs>
          <w:tab w:val="left" w:pos="933"/>
        </w:tabs>
        <w:spacing w:line="262" w:lineRule="exact"/>
        <w:ind w:hanging="361"/>
      </w:pPr>
      <w:r>
        <w:t>Excellent</w:t>
      </w:r>
      <w:r>
        <w:rPr>
          <w:spacing w:val="-7"/>
        </w:rPr>
        <w:t xml:space="preserve"> </w:t>
      </w:r>
      <w:r>
        <w:t>technical</w:t>
      </w:r>
      <w:r>
        <w:rPr>
          <w:spacing w:val="-8"/>
        </w:rPr>
        <w:t xml:space="preserve"> </w:t>
      </w:r>
      <w:r>
        <w:t>accounting</w:t>
      </w:r>
      <w:r>
        <w:rPr>
          <w:spacing w:val="-4"/>
        </w:rPr>
        <w:t xml:space="preserve"> </w:t>
      </w:r>
      <w:r>
        <w:t>knowledge.</w:t>
      </w:r>
    </w:p>
    <w:p w14:paraId="0D5E7C39" w14:textId="77777777" w:rsidR="00A31155" w:rsidRDefault="007653B9">
      <w:pPr>
        <w:pStyle w:val="ListParagraph"/>
        <w:numPr>
          <w:ilvl w:val="0"/>
          <w:numId w:val="3"/>
        </w:numPr>
        <w:tabs>
          <w:tab w:val="left" w:pos="933"/>
        </w:tabs>
        <w:ind w:right="382"/>
      </w:pPr>
      <w:r>
        <w:t>Strong</w:t>
      </w:r>
      <w:r>
        <w:rPr>
          <w:spacing w:val="-11"/>
        </w:rPr>
        <w:t xml:space="preserve"> </w:t>
      </w:r>
      <w:r>
        <w:t>analytical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problem-solving</w:t>
      </w:r>
      <w:r>
        <w:rPr>
          <w:spacing w:val="-9"/>
        </w:rPr>
        <w:t xml:space="preserve"> </w:t>
      </w:r>
      <w:r>
        <w:t>skills,</w:t>
      </w:r>
      <w:r>
        <w:rPr>
          <w:spacing w:val="-11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ability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t>advice</w:t>
      </w:r>
      <w:r>
        <w:rPr>
          <w:spacing w:val="-9"/>
        </w:rPr>
        <w:t xml:space="preserve"> </w:t>
      </w:r>
      <w:r>
        <w:t>and</w:t>
      </w:r>
      <w:r>
        <w:rPr>
          <w:spacing w:val="-65"/>
        </w:rPr>
        <w:t xml:space="preserve"> </w:t>
      </w:r>
      <w:r>
        <w:t>guidance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both</w:t>
      </w:r>
      <w:r>
        <w:rPr>
          <w:spacing w:val="-14"/>
        </w:rPr>
        <w:t xml:space="preserve"> </w:t>
      </w:r>
      <w:r>
        <w:t>finance</w:t>
      </w:r>
      <w:r>
        <w:rPr>
          <w:spacing w:val="-15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non-finance</w:t>
      </w:r>
      <w:r>
        <w:rPr>
          <w:spacing w:val="-14"/>
        </w:rPr>
        <w:t xml:space="preserve"> </w:t>
      </w:r>
      <w:r>
        <w:t>colleagues.</w:t>
      </w:r>
    </w:p>
    <w:p w14:paraId="7CD048FB" w14:textId="77777777" w:rsidR="00A31155" w:rsidRDefault="007653B9">
      <w:pPr>
        <w:pStyle w:val="ListParagraph"/>
        <w:numPr>
          <w:ilvl w:val="0"/>
          <w:numId w:val="3"/>
        </w:numPr>
        <w:tabs>
          <w:tab w:val="left" w:pos="933"/>
        </w:tabs>
        <w:spacing w:line="237" w:lineRule="auto"/>
        <w:ind w:right="289"/>
      </w:pPr>
      <w:r>
        <w:t>Excellent</w:t>
      </w:r>
      <w:r>
        <w:rPr>
          <w:spacing w:val="-4"/>
        </w:rPr>
        <w:t xml:space="preserve"> </w:t>
      </w:r>
      <w:r>
        <w:t>communication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interpersonal</w:t>
      </w:r>
      <w:r>
        <w:rPr>
          <w:spacing w:val="-3"/>
        </w:rPr>
        <w:t xml:space="preserve"> </w:t>
      </w:r>
      <w:r>
        <w:t>skills,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ability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build</w:t>
      </w:r>
      <w:r>
        <w:rPr>
          <w:spacing w:val="-5"/>
        </w:rPr>
        <w:t xml:space="preserve"> </w:t>
      </w:r>
      <w:r>
        <w:t>relationships</w:t>
      </w:r>
      <w:r>
        <w:rPr>
          <w:spacing w:val="-7"/>
        </w:rPr>
        <w:t xml:space="preserve"> </w:t>
      </w:r>
      <w:r>
        <w:t>with</w:t>
      </w:r>
      <w:r>
        <w:rPr>
          <w:spacing w:val="-66"/>
        </w:rPr>
        <w:t xml:space="preserve"> </w:t>
      </w:r>
      <w:r>
        <w:t>stakeholders</w:t>
      </w:r>
      <w:r>
        <w:rPr>
          <w:spacing w:val="-17"/>
        </w:rPr>
        <w:t xml:space="preserve"> </w:t>
      </w:r>
      <w:r>
        <w:t>across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proofErr w:type="spellStart"/>
      <w:r>
        <w:t>organisation</w:t>
      </w:r>
      <w:proofErr w:type="spellEnd"/>
      <w:r>
        <w:t>.</w:t>
      </w:r>
    </w:p>
    <w:p w14:paraId="5D8CC0D0" w14:textId="77777777" w:rsidR="00A31155" w:rsidRDefault="007653B9">
      <w:pPr>
        <w:pStyle w:val="ListParagraph"/>
        <w:numPr>
          <w:ilvl w:val="0"/>
          <w:numId w:val="3"/>
        </w:numPr>
        <w:tabs>
          <w:tab w:val="left" w:pos="933"/>
        </w:tabs>
        <w:ind w:hanging="361"/>
      </w:pPr>
      <w:r>
        <w:t>Proficient in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use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Microsoft</w:t>
      </w:r>
      <w:r>
        <w:rPr>
          <w:spacing w:val="1"/>
        </w:rPr>
        <w:t xml:space="preserve"> </w:t>
      </w:r>
      <w:r>
        <w:t>Office,</w:t>
      </w:r>
      <w:r>
        <w:rPr>
          <w:spacing w:val="2"/>
        </w:rPr>
        <w:t xml:space="preserve"> </w:t>
      </w:r>
      <w:r>
        <w:t>particularly</w:t>
      </w:r>
      <w:r>
        <w:rPr>
          <w:spacing w:val="-1"/>
        </w:rPr>
        <w:t xml:space="preserve"> </w:t>
      </w:r>
      <w:r>
        <w:t>Excel.</w:t>
      </w:r>
    </w:p>
    <w:p w14:paraId="7BCDE0AC" w14:textId="77777777" w:rsidR="00A31155" w:rsidRDefault="00A31155">
      <w:pPr>
        <w:pStyle w:val="BodyText"/>
        <w:spacing w:before="7"/>
        <w:rPr>
          <w:sz w:val="21"/>
        </w:rPr>
      </w:pPr>
    </w:p>
    <w:p w14:paraId="24312304" w14:textId="77777777" w:rsidR="00A31155" w:rsidRDefault="007653B9">
      <w:pPr>
        <w:pStyle w:val="Heading2"/>
      </w:pPr>
      <w:r>
        <w:rPr>
          <w:color w:val="4472C3"/>
        </w:rPr>
        <w:t>Experience:</w:t>
      </w:r>
    </w:p>
    <w:p w14:paraId="0C19261A" w14:textId="77777777" w:rsidR="00A31155" w:rsidRDefault="00A31155">
      <w:pPr>
        <w:pStyle w:val="BodyText"/>
        <w:spacing w:before="9"/>
        <w:rPr>
          <w:b/>
          <w:sz w:val="21"/>
        </w:rPr>
      </w:pPr>
    </w:p>
    <w:p w14:paraId="3BD75829" w14:textId="77777777" w:rsidR="00A31155" w:rsidRDefault="007653B9">
      <w:pPr>
        <w:pStyle w:val="ListParagraph"/>
        <w:numPr>
          <w:ilvl w:val="0"/>
          <w:numId w:val="2"/>
        </w:numPr>
        <w:tabs>
          <w:tab w:val="left" w:pos="920"/>
          <w:tab w:val="left" w:pos="921"/>
        </w:tabs>
        <w:spacing w:line="265" w:lineRule="exact"/>
      </w:pPr>
      <w:r>
        <w:t>Significant</w:t>
      </w:r>
      <w:r>
        <w:rPr>
          <w:spacing w:val="-9"/>
        </w:rPr>
        <w:t xml:space="preserve"> </w:t>
      </w:r>
      <w:r>
        <w:t>experience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working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financial</w:t>
      </w:r>
      <w:r>
        <w:rPr>
          <w:spacing w:val="-8"/>
        </w:rPr>
        <w:t xml:space="preserve"> </w:t>
      </w:r>
      <w:r>
        <w:t>monitoring</w:t>
      </w:r>
      <w:r>
        <w:rPr>
          <w:spacing w:val="-9"/>
        </w:rPr>
        <w:t xml:space="preserve"> </w:t>
      </w:r>
      <w:r>
        <w:t>role.</w:t>
      </w:r>
    </w:p>
    <w:p w14:paraId="4F5DF6E2" w14:textId="77777777" w:rsidR="00A31155" w:rsidRDefault="007653B9">
      <w:pPr>
        <w:pStyle w:val="ListParagraph"/>
        <w:numPr>
          <w:ilvl w:val="0"/>
          <w:numId w:val="2"/>
        </w:numPr>
        <w:tabs>
          <w:tab w:val="left" w:pos="920"/>
          <w:tab w:val="left" w:pos="921"/>
        </w:tabs>
        <w:spacing w:line="264" w:lineRule="exact"/>
      </w:pPr>
      <w:r>
        <w:t>Experience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successfully</w:t>
      </w:r>
      <w:r>
        <w:rPr>
          <w:spacing w:val="-9"/>
        </w:rPr>
        <w:t xml:space="preserve"> </w:t>
      </w:r>
      <w:r>
        <w:t>working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team</w:t>
      </w:r>
      <w:r>
        <w:rPr>
          <w:spacing w:val="-9"/>
        </w:rPr>
        <w:t xml:space="preserve"> </w:t>
      </w:r>
      <w:r>
        <w:t>environment.</w:t>
      </w:r>
    </w:p>
    <w:p w14:paraId="62D51BB5" w14:textId="77777777" w:rsidR="00A31155" w:rsidRDefault="007653B9">
      <w:pPr>
        <w:pStyle w:val="ListParagraph"/>
        <w:numPr>
          <w:ilvl w:val="0"/>
          <w:numId w:val="2"/>
        </w:numPr>
        <w:tabs>
          <w:tab w:val="left" w:pos="920"/>
          <w:tab w:val="left" w:pos="921"/>
        </w:tabs>
        <w:ind w:right="862"/>
      </w:pPr>
      <w:r>
        <w:t>Significant</w:t>
      </w:r>
      <w:r>
        <w:rPr>
          <w:spacing w:val="-8"/>
        </w:rPr>
        <w:t xml:space="preserve"> </w:t>
      </w:r>
      <w:r>
        <w:t>experience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applying</w:t>
      </w:r>
      <w:r>
        <w:rPr>
          <w:spacing w:val="-6"/>
        </w:rPr>
        <w:t xml:space="preserve"> </w:t>
      </w:r>
      <w:r>
        <w:t>technical</w:t>
      </w:r>
      <w:r>
        <w:rPr>
          <w:spacing w:val="-8"/>
        </w:rPr>
        <w:t xml:space="preserve"> </w:t>
      </w:r>
      <w:r>
        <w:t>accounting</w:t>
      </w:r>
      <w:r>
        <w:rPr>
          <w:spacing w:val="-4"/>
        </w:rPr>
        <w:t xml:space="preserve"> </w:t>
      </w:r>
      <w:r>
        <w:t>knowledge</w:t>
      </w:r>
      <w:r>
        <w:rPr>
          <w:spacing w:val="-8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part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financial</w:t>
      </w:r>
      <w:r>
        <w:rPr>
          <w:spacing w:val="-65"/>
        </w:rPr>
        <w:t xml:space="preserve"> </w:t>
      </w:r>
      <w:r>
        <w:t>management</w:t>
      </w:r>
      <w:r>
        <w:rPr>
          <w:spacing w:val="-17"/>
        </w:rPr>
        <w:t xml:space="preserve"> </w:t>
      </w:r>
      <w:r>
        <w:t>practices.</w:t>
      </w:r>
    </w:p>
    <w:p w14:paraId="2494E644" w14:textId="77777777" w:rsidR="00A31155" w:rsidRDefault="007653B9">
      <w:pPr>
        <w:pStyle w:val="ListParagraph"/>
        <w:numPr>
          <w:ilvl w:val="0"/>
          <w:numId w:val="2"/>
        </w:numPr>
        <w:tabs>
          <w:tab w:val="left" w:pos="920"/>
          <w:tab w:val="left" w:pos="921"/>
        </w:tabs>
        <w:spacing w:line="262" w:lineRule="exact"/>
      </w:pPr>
      <w:r>
        <w:t>Experience of</w:t>
      </w:r>
      <w:r>
        <w:rPr>
          <w:spacing w:val="-3"/>
        </w:rPr>
        <w:t xml:space="preserve"> </w:t>
      </w:r>
      <w:r>
        <w:t>in-depth</w:t>
      </w:r>
      <w:r>
        <w:rPr>
          <w:spacing w:val="-8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year-end/closedown</w:t>
      </w:r>
      <w:r>
        <w:rPr>
          <w:spacing w:val="-5"/>
        </w:rPr>
        <w:t xml:space="preserve"> </w:t>
      </w:r>
      <w:r>
        <w:t>processes.</w:t>
      </w:r>
    </w:p>
    <w:p w14:paraId="7F528DAD" w14:textId="77777777" w:rsidR="00A31155" w:rsidRDefault="007653B9">
      <w:pPr>
        <w:pStyle w:val="ListParagraph"/>
        <w:numPr>
          <w:ilvl w:val="0"/>
          <w:numId w:val="2"/>
        </w:numPr>
        <w:tabs>
          <w:tab w:val="left" w:pos="920"/>
          <w:tab w:val="left" w:pos="921"/>
        </w:tabs>
        <w:spacing w:line="264" w:lineRule="exact"/>
      </w:pPr>
      <w:r>
        <w:t>Experience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producing</w:t>
      </w:r>
      <w:r>
        <w:rPr>
          <w:spacing w:val="-6"/>
        </w:rPr>
        <w:t xml:space="preserve"> </w:t>
      </w:r>
      <w:r>
        <w:t>statutory</w:t>
      </w:r>
      <w:r>
        <w:rPr>
          <w:spacing w:val="-8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returns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line</w:t>
      </w:r>
      <w:r>
        <w:rPr>
          <w:spacing w:val="-7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deadlines.</w:t>
      </w:r>
    </w:p>
    <w:p w14:paraId="1D1210EC" w14:textId="77777777" w:rsidR="00A31155" w:rsidRDefault="007653B9">
      <w:pPr>
        <w:pStyle w:val="ListParagraph"/>
        <w:numPr>
          <w:ilvl w:val="0"/>
          <w:numId w:val="2"/>
        </w:numPr>
        <w:tabs>
          <w:tab w:val="left" w:pos="920"/>
          <w:tab w:val="left" w:pos="921"/>
        </w:tabs>
        <w:ind w:right="1348"/>
      </w:pPr>
      <w:r>
        <w:t>Demonstrable</w:t>
      </w:r>
      <w:r>
        <w:rPr>
          <w:spacing w:val="-9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maintaining</w:t>
      </w:r>
      <w:r>
        <w:rPr>
          <w:spacing w:val="-10"/>
        </w:rPr>
        <w:t xml:space="preserve"> </w:t>
      </w:r>
      <w:r>
        <w:t>financial</w:t>
      </w:r>
      <w:r>
        <w:rPr>
          <w:spacing w:val="-9"/>
        </w:rPr>
        <w:t xml:space="preserve"> </w:t>
      </w:r>
      <w:r>
        <w:t>control</w:t>
      </w:r>
      <w:r>
        <w:rPr>
          <w:spacing w:val="-8"/>
        </w:rPr>
        <w:t xml:space="preserve"> </w:t>
      </w:r>
      <w:r>
        <w:t>mechanisms,</w:t>
      </w:r>
      <w:r>
        <w:rPr>
          <w:spacing w:val="-9"/>
        </w:rPr>
        <w:t xml:space="preserve"> </w:t>
      </w:r>
      <w:r>
        <w:t>including</w:t>
      </w:r>
      <w:r>
        <w:rPr>
          <w:spacing w:val="-66"/>
        </w:rPr>
        <w:t xml:space="preserve"> </w:t>
      </w:r>
      <w:r>
        <w:t>reconciliation</w:t>
      </w:r>
      <w:r>
        <w:rPr>
          <w:spacing w:val="-13"/>
        </w:rPr>
        <w:t xml:space="preserve"> </w:t>
      </w:r>
      <w:r>
        <w:t>activity.</w:t>
      </w:r>
    </w:p>
    <w:p w14:paraId="591FF6F0" w14:textId="77777777" w:rsidR="00A31155" w:rsidRDefault="00A31155">
      <w:pPr>
        <w:pStyle w:val="BodyText"/>
        <w:spacing w:before="6"/>
        <w:rPr>
          <w:sz w:val="21"/>
        </w:rPr>
      </w:pPr>
    </w:p>
    <w:p w14:paraId="3A5140C9" w14:textId="77777777" w:rsidR="00A31155" w:rsidRDefault="007653B9">
      <w:pPr>
        <w:pStyle w:val="Heading1"/>
      </w:pPr>
      <w:r>
        <w:rPr>
          <w:color w:val="4472C3"/>
          <w:spacing w:val="26"/>
          <w:w w:val="90"/>
        </w:rPr>
        <w:t>DESIRABLE</w:t>
      </w:r>
      <w:r>
        <w:rPr>
          <w:color w:val="4472C3"/>
          <w:spacing w:val="56"/>
          <w:w w:val="90"/>
        </w:rPr>
        <w:t xml:space="preserve"> </w:t>
      </w:r>
      <w:r>
        <w:rPr>
          <w:color w:val="4472C3"/>
          <w:spacing w:val="25"/>
          <w:w w:val="90"/>
        </w:rPr>
        <w:t>CRITERIA</w:t>
      </w:r>
    </w:p>
    <w:p w14:paraId="5A2F3290" w14:textId="77777777" w:rsidR="00A31155" w:rsidRDefault="007653B9">
      <w:pPr>
        <w:pStyle w:val="ListParagraph"/>
        <w:numPr>
          <w:ilvl w:val="0"/>
          <w:numId w:val="1"/>
        </w:numPr>
        <w:tabs>
          <w:tab w:val="left" w:pos="933"/>
        </w:tabs>
        <w:spacing w:before="65"/>
        <w:ind w:hanging="361"/>
      </w:pPr>
      <w:r>
        <w:t>Knowledge</w:t>
      </w:r>
      <w:r>
        <w:rPr>
          <w:spacing w:val="-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local</w:t>
      </w:r>
      <w:r>
        <w:rPr>
          <w:spacing w:val="-9"/>
        </w:rPr>
        <w:t xml:space="preserve"> </w:t>
      </w:r>
      <w:r>
        <w:t>government</w:t>
      </w:r>
      <w:r>
        <w:rPr>
          <w:spacing w:val="-11"/>
        </w:rPr>
        <w:t xml:space="preserve"> </w:t>
      </w:r>
      <w:r>
        <w:t>finance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budgetary</w:t>
      </w:r>
      <w:r>
        <w:rPr>
          <w:spacing w:val="-10"/>
        </w:rPr>
        <w:t xml:space="preserve"> </w:t>
      </w:r>
      <w:r>
        <w:t>processes.</w:t>
      </w:r>
    </w:p>
    <w:p w14:paraId="5FB3AC75" w14:textId="77777777" w:rsidR="00A31155" w:rsidRDefault="007653B9">
      <w:pPr>
        <w:pStyle w:val="ListParagraph"/>
        <w:numPr>
          <w:ilvl w:val="0"/>
          <w:numId w:val="1"/>
        </w:numPr>
        <w:tabs>
          <w:tab w:val="left" w:pos="933"/>
        </w:tabs>
        <w:spacing w:before="27"/>
        <w:ind w:hanging="361"/>
      </w:pPr>
      <w:r>
        <w:t>Experience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liaising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external</w:t>
      </w:r>
      <w:r>
        <w:rPr>
          <w:spacing w:val="-8"/>
        </w:rPr>
        <w:t xml:space="preserve"> </w:t>
      </w:r>
      <w:r>
        <w:t>auditors</w:t>
      </w:r>
    </w:p>
    <w:p w14:paraId="0AEBDECC" w14:textId="77777777" w:rsidR="00A31155" w:rsidRDefault="007653B9">
      <w:pPr>
        <w:pStyle w:val="ListParagraph"/>
        <w:numPr>
          <w:ilvl w:val="0"/>
          <w:numId w:val="1"/>
        </w:numPr>
        <w:tabs>
          <w:tab w:val="left" w:pos="933"/>
        </w:tabs>
        <w:spacing w:before="27"/>
        <w:ind w:hanging="361"/>
      </w:pPr>
      <w:r>
        <w:t>Experience</w:t>
      </w:r>
      <w:r>
        <w:rPr>
          <w:spacing w:val="-10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using</w:t>
      </w:r>
      <w:r>
        <w:rPr>
          <w:spacing w:val="-9"/>
        </w:rPr>
        <w:t xml:space="preserve"> </w:t>
      </w:r>
      <w:r>
        <w:t>financial</w:t>
      </w:r>
      <w:r>
        <w:rPr>
          <w:spacing w:val="-11"/>
        </w:rPr>
        <w:t xml:space="preserve"> </w:t>
      </w:r>
      <w:r>
        <w:t>software</w:t>
      </w:r>
      <w:r>
        <w:rPr>
          <w:spacing w:val="-14"/>
        </w:rPr>
        <w:t xml:space="preserve"> </w:t>
      </w:r>
      <w:r>
        <w:t>packages.</w:t>
      </w:r>
    </w:p>
    <w:p w14:paraId="15CEE6DE" w14:textId="77777777" w:rsidR="00A31155" w:rsidRDefault="007653B9">
      <w:pPr>
        <w:pStyle w:val="ListParagraph"/>
        <w:numPr>
          <w:ilvl w:val="0"/>
          <w:numId w:val="1"/>
        </w:numPr>
        <w:tabs>
          <w:tab w:val="left" w:pos="933"/>
        </w:tabs>
        <w:spacing w:before="28"/>
        <w:ind w:hanging="361"/>
      </w:pPr>
      <w:r>
        <w:t>Educated</w:t>
      </w:r>
      <w:r>
        <w:rPr>
          <w:spacing w:val="-6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degree</w:t>
      </w:r>
      <w:r>
        <w:rPr>
          <w:spacing w:val="-8"/>
        </w:rPr>
        <w:t xml:space="preserve"> </w:t>
      </w:r>
      <w:r>
        <w:t>level</w:t>
      </w:r>
    </w:p>
    <w:p w14:paraId="3D7B9350" w14:textId="77777777" w:rsidR="00A31155" w:rsidRDefault="00A31155">
      <w:pPr>
        <w:sectPr w:rsidR="00A31155">
          <w:footerReference w:type="default" r:id="rId9"/>
          <w:pgSz w:w="11910" w:h="16840"/>
          <w:pgMar w:top="1580" w:right="980" w:bottom="1480" w:left="920" w:header="0" w:footer="1283" w:gutter="0"/>
          <w:cols w:space="720"/>
        </w:sectPr>
      </w:pPr>
    </w:p>
    <w:p w14:paraId="48CF3489" w14:textId="77777777" w:rsidR="00A31155" w:rsidRDefault="00A31155">
      <w:pPr>
        <w:pStyle w:val="BodyText"/>
        <w:rPr>
          <w:sz w:val="20"/>
        </w:rPr>
      </w:pPr>
    </w:p>
    <w:p w14:paraId="501F48C1" w14:textId="77777777" w:rsidR="00A31155" w:rsidRDefault="00A31155">
      <w:pPr>
        <w:pStyle w:val="BodyText"/>
        <w:rPr>
          <w:sz w:val="20"/>
        </w:rPr>
      </w:pPr>
    </w:p>
    <w:p w14:paraId="5B36FDE9" w14:textId="77777777" w:rsidR="00A31155" w:rsidRDefault="00A31155">
      <w:pPr>
        <w:pStyle w:val="BodyText"/>
        <w:spacing w:before="7"/>
        <w:rPr>
          <w:sz w:val="20"/>
        </w:rPr>
      </w:pPr>
    </w:p>
    <w:p w14:paraId="67B7BFC4" w14:textId="77777777" w:rsidR="00A31155" w:rsidRDefault="007653B9">
      <w:pPr>
        <w:pStyle w:val="Heading1"/>
        <w:spacing w:before="97"/>
      </w:pPr>
      <w:r>
        <w:rPr>
          <w:color w:val="4472C3"/>
          <w:spacing w:val="26"/>
          <w:w w:val="95"/>
        </w:rPr>
        <w:t>ADDITIONAL</w:t>
      </w:r>
      <w:r>
        <w:rPr>
          <w:color w:val="4472C3"/>
          <w:spacing w:val="55"/>
          <w:w w:val="95"/>
        </w:rPr>
        <w:t xml:space="preserve"> </w:t>
      </w:r>
      <w:r>
        <w:rPr>
          <w:color w:val="4472C3"/>
          <w:spacing w:val="26"/>
          <w:w w:val="95"/>
        </w:rPr>
        <w:t>INFORMATION</w:t>
      </w:r>
    </w:p>
    <w:p w14:paraId="0F44A02B" w14:textId="77777777" w:rsidR="00A31155" w:rsidRDefault="00A31155">
      <w:pPr>
        <w:pStyle w:val="BodyText"/>
        <w:spacing w:before="10"/>
        <w:rPr>
          <w:b/>
          <w:sz w:val="31"/>
        </w:rPr>
      </w:pPr>
    </w:p>
    <w:p w14:paraId="56C13C8E" w14:textId="77777777" w:rsidR="00A31155" w:rsidRDefault="007653B9">
      <w:pPr>
        <w:pStyle w:val="BodyText"/>
        <w:ind w:left="212"/>
      </w:pPr>
      <w:r>
        <w:t>The</w:t>
      </w:r>
      <w:r>
        <w:rPr>
          <w:spacing w:val="-5"/>
        </w:rPr>
        <w:t xml:space="preserve"> </w:t>
      </w:r>
      <w:r>
        <w:t>job</w:t>
      </w:r>
      <w:r>
        <w:rPr>
          <w:spacing w:val="-9"/>
        </w:rPr>
        <w:t xml:space="preserve"> </w:t>
      </w:r>
      <w:r>
        <w:t>role</w:t>
      </w:r>
      <w:r>
        <w:rPr>
          <w:spacing w:val="-8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require</w:t>
      </w:r>
      <w:r>
        <w:rPr>
          <w:spacing w:val="-9"/>
        </w:rPr>
        <w:t xml:space="preserve"> </w:t>
      </w:r>
      <w:r>
        <w:t>travel</w:t>
      </w:r>
      <w:r>
        <w:rPr>
          <w:spacing w:val="-8"/>
        </w:rPr>
        <w:t xml:space="preserve"> </w:t>
      </w:r>
      <w:r>
        <w:t>between</w:t>
      </w:r>
      <w:r>
        <w:rPr>
          <w:spacing w:val="-11"/>
        </w:rPr>
        <w:t xml:space="preserve"> </w:t>
      </w:r>
      <w:r>
        <w:t>different</w:t>
      </w:r>
      <w:r>
        <w:rPr>
          <w:spacing w:val="-9"/>
        </w:rPr>
        <w:t xml:space="preserve"> </w:t>
      </w:r>
      <w:r>
        <w:t>local</w:t>
      </w:r>
      <w:r>
        <w:rPr>
          <w:spacing w:val="-9"/>
        </w:rPr>
        <w:t xml:space="preserve"> </w:t>
      </w:r>
      <w:r>
        <w:t>sites.</w:t>
      </w:r>
    </w:p>
    <w:p w14:paraId="4A2C33DC" w14:textId="77777777" w:rsidR="007653B9" w:rsidRDefault="007653B9">
      <w:pPr>
        <w:pStyle w:val="BodyText"/>
        <w:ind w:left="212"/>
      </w:pPr>
    </w:p>
    <w:p w14:paraId="2BA15521" w14:textId="77777777" w:rsidR="007653B9" w:rsidRDefault="007653B9" w:rsidP="007653B9">
      <w:pPr>
        <w:spacing w:line="244" w:lineRule="auto"/>
        <w:ind w:left="440" w:hanging="10"/>
        <w:jc w:val="both"/>
        <w:rPr>
          <w:rFonts w:ascii="Lato" w:eastAsia="Arial" w:hAnsi="Lato" w:cs="Arial"/>
          <w:color w:val="4F81BD" w:themeColor="accent1"/>
          <w:sz w:val="24"/>
          <w:szCs w:val="24"/>
        </w:rPr>
      </w:pPr>
      <w:r>
        <w:rPr>
          <w:rFonts w:ascii="Arial" w:eastAsia="Arial" w:hAnsi="Arial" w:cs="Arial"/>
          <w:b/>
          <w:bCs/>
          <w:color w:val="4F81BD" w:themeColor="accent1"/>
          <w:sz w:val="28"/>
          <w:szCs w:val="28"/>
        </w:rPr>
        <w:t>Health &amp; Safety Considerations</w:t>
      </w:r>
      <w:r>
        <w:rPr>
          <w:rFonts w:ascii="Lato" w:eastAsia="Arial" w:hAnsi="Lato" w:cs="Arial"/>
          <w:color w:val="4F81BD" w:themeColor="accent1"/>
          <w:sz w:val="24"/>
          <w:szCs w:val="24"/>
        </w:rPr>
        <w:t>:</w:t>
      </w:r>
    </w:p>
    <w:p w14:paraId="674BA016" w14:textId="77777777" w:rsidR="007653B9" w:rsidRDefault="007653B9" w:rsidP="007653B9">
      <w:pPr>
        <w:spacing w:line="244" w:lineRule="auto"/>
        <w:ind w:left="440" w:hanging="1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i/>
          <w:iCs/>
          <w:color w:val="00B050"/>
        </w:rPr>
        <w:t>:</w:t>
      </w:r>
    </w:p>
    <w:p w14:paraId="5B4968AC" w14:textId="77777777" w:rsidR="007653B9" w:rsidRDefault="007653B9" w:rsidP="007653B9">
      <w:pPr>
        <w:widowControl/>
        <w:numPr>
          <w:ilvl w:val="0"/>
          <w:numId w:val="5"/>
        </w:numPr>
        <w:autoSpaceDE/>
        <w:spacing w:line="252" w:lineRule="auto"/>
        <w:ind w:left="856"/>
        <w:contextualSpacing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>Lone working</w:t>
      </w:r>
    </w:p>
    <w:p w14:paraId="2A4171EA" w14:textId="77777777" w:rsidR="007653B9" w:rsidRDefault="007653B9" w:rsidP="007653B9">
      <w:pPr>
        <w:widowControl/>
        <w:numPr>
          <w:ilvl w:val="0"/>
          <w:numId w:val="5"/>
        </w:numPr>
        <w:autoSpaceDE/>
        <w:spacing w:line="252" w:lineRule="auto"/>
        <w:ind w:left="856"/>
        <w:contextualSpacing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>Work with VDUs (Video Display Unit) (&gt;5hrs per week)</w:t>
      </w:r>
    </w:p>
    <w:p w14:paraId="2BBBF946" w14:textId="77777777" w:rsidR="007653B9" w:rsidRDefault="007653B9" w:rsidP="007653B9">
      <w:pPr>
        <w:pStyle w:val="BodyText"/>
        <w:ind w:left="232"/>
      </w:pPr>
    </w:p>
    <w:p w14:paraId="33203330" w14:textId="77777777" w:rsidR="007653B9" w:rsidRDefault="007653B9">
      <w:pPr>
        <w:pStyle w:val="BodyText"/>
        <w:ind w:left="212"/>
      </w:pPr>
    </w:p>
    <w:p w14:paraId="12E31AF8" w14:textId="77777777" w:rsidR="00A31155" w:rsidRDefault="007653B9">
      <w:pPr>
        <w:pStyle w:val="Heading1"/>
      </w:pPr>
      <w:r>
        <w:rPr>
          <w:color w:val="4472C3"/>
          <w:spacing w:val="22"/>
        </w:rPr>
        <w:t>DATE</w:t>
      </w:r>
      <w:r>
        <w:rPr>
          <w:color w:val="4472C3"/>
          <w:spacing w:val="21"/>
        </w:rPr>
        <w:t xml:space="preserve"> </w:t>
      </w:r>
      <w:r>
        <w:rPr>
          <w:color w:val="4472C3"/>
          <w:spacing w:val="15"/>
        </w:rPr>
        <w:t>OF</w:t>
      </w:r>
      <w:r>
        <w:rPr>
          <w:color w:val="4472C3"/>
          <w:spacing w:val="22"/>
        </w:rPr>
        <w:t xml:space="preserve"> </w:t>
      </w:r>
      <w:r>
        <w:rPr>
          <w:color w:val="4472C3"/>
          <w:spacing w:val="25"/>
        </w:rPr>
        <w:t>APPROVAL:</w:t>
      </w:r>
    </w:p>
    <w:p w14:paraId="2D8E65F9" w14:textId="77777777" w:rsidR="00A31155" w:rsidRDefault="00A31155">
      <w:pPr>
        <w:pStyle w:val="BodyText"/>
        <w:spacing w:before="8"/>
        <w:rPr>
          <w:b/>
          <w:sz w:val="31"/>
        </w:rPr>
      </w:pPr>
    </w:p>
    <w:p w14:paraId="4AEADF0B" w14:textId="77777777" w:rsidR="00A31155" w:rsidRDefault="007653B9">
      <w:pPr>
        <w:ind w:left="212"/>
        <w:rPr>
          <w:b/>
          <w:sz w:val="28"/>
        </w:rPr>
      </w:pPr>
      <w:r>
        <w:rPr>
          <w:b/>
          <w:color w:val="4472C3"/>
          <w:spacing w:val="25"/>
          <w:sz w:val="28"/>
        </w:rPr>
        <w:t>APPROVED</w:t>
      </w:r>
      <w:r>
        <w:rPr>
          <w:b/>
          <w:color w:val="4472C3"/>
          <w:spacing w:val="6"/>
          <w:sz w:val="28"/>
        </w:rPr>
        <w:t xml:space="preserve"> </w:t>
      </w:r>
      <w:r>
        <w:rPr>
          <w:b/>
          <w:color w:val="4472C3"/>
          <w:spacing w:val="18"/>
          <w:sz w:val="28"/>
        </w:rPr>
        <w:t>BY:</w:t>
      </w:r>
    </w:p>
    <w:p w14:paraId="2F7B7DD1" w14:textId="77777777" w:rsidR="00A31155" w:rsidRDefault="00A31155">
      <w:pPr>
        <w:pStyle w:val="BodyText"/>
        <w:spacing w:before="9"/>
        <w:rPr>
          <w:b/>
          <w:sz w:val="38"/>
        </w:rPr>
      </w:pPr>
    </w:p>
    <w:sectPr w:rsidR="00A31155">
      <w:pgSz w:w="11910" w:h="16840"/>
      <w:pgMar w:top="1580" w:right="980" w:bottom="1480" w:left="920" w:header="0" w:footer="1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2DB4D" w14:textId="77777777" w:rsidR="007653B9" w:rsidRDefault="007653B9">
      <w:r>
        <w:separator/>
      </w:r>
    </w:p>
  </w:endnote>
  <w:endnote w:type="continuationSeparator" w:id="0">
    <w:p w14:paraId="32E07534" w14:textId="77777777" w:rsidR="007653B9" w:rsidRDefault="00765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1A3C3" w14:textId="77777777" w:rsidR="00A31155" w:rsidRDefault="007653B9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6944" behindDoc="1" locked="0" layoutInCell="1" allowOverlap="1" wp14:anchorId="0D208DC0" wp14:editId="34EABEAA">
          <wp:simplePos x="0" y="0"/>
          <wp:positionH relativeFrom="page">
            <wp:posOffset>2848366</wp:posOffset>
          </wp:positionH>
          <wp:positionV relativeFrom="page">
            <wp:posOffset>9881880</wp:posOffset>
          </wp:positionV>
          <wp:extent cx="440425" cy="469126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0425" cy="4691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07456" behindDoc="1" locked="0" layoutInCell="1" allowOverlap="1" wp14:anchorId="2CA15747" wp14:editId="449DF843">
          <wp:simplePos x="0" y="0"/>
          <wp:positionH relativeFrom="page">
            <wp:posOffset>3793139</wp:posOffset>
          </wp:positionH>
          <wp:positionV relativeFrom="page">
            <wp:posOffset>9816607</wp:posOffset>
          </wp:positionV>
          <wp:extent cx="464917" cy="534400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64917" cy="53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07968" behindDoc="1" locked="0" layoutInCell="1" allowOverlap="1" wp14:anchorId="7B4A0864" wp14:editId="6230CD4D">
          <wp:simplePos x="0" y="0"/>
          <wp:positionH relativeFrom="page">
            <wp:posOffset>4660787</wp:posOffset>
          </wp:positionH>
          <wp:positionV relativeFrom="page">
            <wp:posOffset>9828298</wp:posOffset>
          </wp:positionV>
          <wp:extent cx="453756" cy="521185"/>
          <wp:effectExtent l="0" t="0" r="0" b="0"/>
          <wp:wrapNone/>
          <wp:docPr id="9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53756" cy="521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08480" behindDoc="1" locked="0" layoutInCell="1" allowOverlap="1" wp14:anchorId="0540EF3F" wp14:editId="2727096C">
          <wp:simplePos x="0" y="0"/>
          <wp:positionH relativeFrom="page">
            <wp:posOffset>1925512</wp:posOffset>
          </wp:positionH>
          <wp:positionV relativeFrom="page">
            <wp:posOffset>9750695</wp:posOffset>
          </wp:positionV>
          <wp:extent cx="433639" cy="582392"/>
          <wp:effectExtent l="0" t="0" r="0" b="0"/>
          <wp:wrapNone/>
          <wp:docPr id="11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433639" cy="582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AA330" w14:textId="77777777" w:rsidR="007653B9" w:rsidRDefault="007653B9">
      <w:r>
        <w:separator/>
      </w:r>
    </w:p>
  </w:footnote>
  <w:footnote w:type="continuationSeparator" w:id="0">
    <w:p w14:paraId="40F8863A" w14:textId="77777777" w:rsidR="007653B9" w:rsidRDefault="00765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35FD1"/>
    <w:multiLevelType w:val="hybridMultilevel"/>
    <w:tmpl w:val="1C4A85C8"/>
    <w:lvl w:ilvl="0" w:tplc="CD12E388">
      <w:start w:val="1"/>
      <w:numFmt w:val="decimal"/>
      <w:lvlText w:val="%1."/>
      <w:lvlJc w:val="left"/>
      <w:pPr>
        <w:ind w:left="932" w:hanging="360"/>
        <w:jc w:val="left"/>
      </w:pPr>
      <w:rPr>
        <w:rFonts w:ascii="Tahoma" w:eastAsia="Tahoma" w:hAnsi="Tahoma" w:cs="Tahoma" w:hint="default"/>
        <w:w w:val="78"/>
        <w:sz w:val="22"/>
        <w:szCs w:val="22"/>
        <w:lang w:val="en-US" w:eastAsia="en-US" w:bidi="ar-SA"/>
      </w:rPr>
    </w:lvl>
    <w:lvl w:ilvl="1" w:tplc="9DAC3EAC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2" w:tplc="C2FCB246"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3" w:tplc="A660653A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4" w:tplc="BC06EC60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ar-SA"/>
      </w:rPr>
    </w:lvl>
    <w:lvl w:ilvl="5" w:tplc="D5606134">
      <w:numFmt w:val="bullet"/>
      <w:lvlText w:val="•"/>
      <w:lvlJc w:val="left"/>
      <w:pPr>
        <w:ind w:left="5473" w:hanging="360"/>
      </w:pPr>
      <w:rPr>
        <w:rFonts w:hint="default"/>
        <w:lang w:val="en-US" w:eastAsia="en-US" w:bidi="ar-SA"/>
      </w:rPr>
    </w:lvl>
    <w:lvl w:ilvl="6" w:tplc="858A7C5C">
      <w:numFmt w:val="bullet"/>
      <w:lvlText w:val="•"/>
      <w:lvlJc w:val="left"/>
      <w:pPr>
        <w:ind w:left="6379" w:hanging="360"/>
      </w:pPr>
      <w:rPr>
        <w:rFonts w:hint="default"/>
        <w:lang w:val="en-US" w:eastAsia="en-US" w:bidi="ar-SA"/>
      </w:rPr>
    </w:lvl>
    <w:lvl w:ilvl="7" w:tplc="7C80B292">
      <w:numFmt w:val="bullet"/>
      <w:lvlText w:val="•"/>
      <w:lvlJc w:val="left"/>
      <w:pPr>
        <w:ind w:left="7286" w:hanging="360"/>
      </w:pPr>
      <w:rPr>
        <w:rFonts w:hint="default"/>
        <w:lang w:val="en-US" w:eastAsia="en-US" w:bidi="ar-SA"/>
      </w:rPr>
    </w:lvl>
    <w:lvl w:ilvl="8" w:tplc="2B6E976E"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2042B92"/>
    <w:multiLevelType w:val="hybridMultilevel"/>
    <w:tmpl w:val="1AF46234"/>
    <w:lvl w:ilvl="0" w:tplc="D6E6E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66B57"/>
    <w:multiLevelType w:val="hybridMultilevel"/>
    <w:tmpl w:val="7936944E"/>
    <w:lvl w:ilvl="0" w:tplc="D9CCE842">
      <w:start w:val="1"/>
      <w:numFmt w:val="decimal"/>
      <w:lvlText w:val="%1."/>
      <w:lvlJc w:val="left"/>
      <w:pPr>
        <w:ind w:left="920" w:hanging="425"/>
        <w:jc w:val="left"/>
      </w:pPr>
      <w:rPr>
        <w:rFonts w:ascii="Tahoma" w:eastAsia="Tahoma" w:hAnsi="Tahoma" w:cs="Tahoma" w:hint="default"/>
        <w:w w:val="78"/>
        <w:sz w:val="22"/>
        <w:szCs w:val="22"/>
        <w:lang w:val="en-US" w:eastAsia="en-US" w:bidi="ar-SA"/>
      </w:rPr>
    </w:lvl>
    <w:lvl w:ilvl="1" w:tplc="DA34B93A">
      <w:numFmt w:val="bullet"/>
      <w:lvlText w:val="•"/>
      <w:lvlJc w:val="left"/>
      <w:pPr>
        <w:ind w:left="1828" w:hanging="425"/>
      </w:pPr>
      <w:rPr>
        <w:rFonts w:hint="default"/>
        <w:lang w:val="en-US" w:eastAsia="en-US" w:bidi="ar-SA"/>
      </w:rPr>
    </w:lvl>
    <w:lvl w:ilvl="2" w:tplc="643E0996">
      <w:numFmt w:val="bullet"/>
      <w:lvlText w:val="•"/>
      <w:lvlJc w:val="left"/>
      <w:pPr>
        <w:ind w:left="2737" w:hanging="425"/>
      </w:pPr>
      <w:rPr>
        <w:rFonts w:hint="default"/>
        <w:lang w:val="en-US" w:eastAsia="en-US" w:bidi="ar-SA"/>
      </w:rPr>
    </w:lvl>
    <w:lvl w:ilvl="3" w:tplc="11925DEE">
      <w:numFmt w:val="bullet"/>
      <w:lvlText w:val="•"/>
      <w:lvlJc w:val="left"/>
      <w:pPr>
        <w:ind w:left="3645" w:hanging="425"/>
      </w:pPr>
      <w:rPr>
        <w:rFonts w:hint="default"/>
        <w:lang w:val="en-US" w:eastAsia="en-US" w:bidi="ar-SA"/>
      </w:rPr>
    </w:lvl>
    <w:lvl w:ilvl="4" w:tplc="08F4DB58">
      <w:numFmt w:val="bullet"/>
      <w:lvlText w:val="•"/>
      <w:lvlJc w:val="left"/>
      <w:pPr>
        <w:ind w:left="4554" w:hanging="425"/>
      </w:pPr>
      <w:rPr>
        <w:rFonts w:hint="default"/>
        <w:lang w:val="en-US" w:eastAsia="en-US" w:bidi="ar-SA"/>
      </w:rPr>
    </w:lvl>
    <w:lvl w:ilvl="5" w:tplc="3E769B44">
      <w:numFmt w:val="bullet"/>
      <w:lvlText w:val="•"/>
      <w:lvlJc w:val="left"/>
      <w:pPr>
        <w:ind w:left="5463" w:hanging="425"/>
      </w:pPr>
      <w:rPr>
        <w:rFonts w:hint="default"/>
        <w:lang w:val="en-US" w:eastAsia="en-US" w:bidi="ar-SA"/>
      </w:rPr>
    </w:lvl>
    <w:lvl w:ilvl="6" w:tplc="04907708">
      <w:numFmt w:val="bullet"/>
      <w:lvlText w:val="•"/>
      <w:lvlJc w:val="left"/>
      <w:pPr>
        <w:ind w:left="6371" w:hanging="425"/>
      </w:pPr>
      <w:rPr>
        <w:rFonts w:hint="default"/>
        <w:lang w:val="en-US" w:eastAsia="en-US" w:bidi="ar-SA"/>
      </w:rPr>
    </w:lvl>
    <w:lvl w:ilvl="7" w:tplc="007ACAB8">
      <w:numFmt w:val="bullet"/>
      <w:lvlText w:val="•"/>
      <w:lvlJc w:val="left"/>
      <w:pPr>
        <w:ind w:left="7280" w:hanging="425"/>
      </w:pPr>
      <w:rPr>
        <w:rFonts w:hint="default"/>
        <w:lang w:val="en-US" w:eastAsia="en-US" w:bidi="ar-SA"/>
      </w:rPr>
    </w:lvl>
    <w:lvl w:ilvl="8" w:tplc="9C8AE58E">
      <w:numFmt w:val="bullet"/>
      <w:lvlText w:val="•"/>
      <w:lvlJc w:val="left"/>
      <w:pPr>
        <w:ind w:left="8189" w:hanging="425"/>
      </w:pPr>
      <w:rPr>
        <w:rFonts w:hint="default"/>
        <w:lang w:val="en-US" w:eastAsia="en-US" w:bidi="ar-SA"/>
      </w:rPr>
    </w:lvl>
  </w:abstractNum>
  <w:abstractNum w:abstractNumId="3" w15:restartNumberingAfterBreak="0">
    <w:nsid w:val="4F6B006E"/>
    <w:multiLevelType w:val="hybridMultilevel"/>
    <w:tmpl w:val="3126E42E"/>
    <w:lvl w:ilvl="0" w:tplc="50B80F3C">
      <w:start w:val="1"/>
      <w:numFmt w:val="decimal"/>
      <w:lvlText w:val="%1."/>
      <w:lvlJc w:val="left"/>
      <w:pPr>
        <w:ind w:left="932" w:hanging="360"/>
        <w:jc w:val="left"/>
      </w:pPr>
      <w:rPr>
        <w:rFonts w:ascii="Tahoma" w:eastAsia="Tahoma" w:hAnsi="Tahoma" w:cs="Tahoma" w:hint="default"/>
        <w:w w:val="78"/>
        <w:sz w:val="22"/>
        <w:szCs w:val="22"/>
        <w:lang w:val="en-US" w:eastAsia="en-US" w:bidi="ar-SA"/>
      </w:rPr>
    </w:lvl>
    <w:lvl w:ilvl="1" w:tplc="C608C7DA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2" w:tplc="814CAA70"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3" w:tplc="337EAF90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4" w:tplc="9AB81B6E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ar-SA"/>
      </w:rPr>
    </w:lvl>
    <w:lvl w:ilvl="5" w:tplc="C890E296">
      <w:numFmt w:val="bullet"/>
      <w:lvlText w:val="•"/>
      <w:lvlJc w:val="left"/>
      <w:pPr>
        <w:ind w:left="5473" w:hanging="360"/>
      </w:pPr>
      <w:rPr>
        <w:rFonts w:hint="default"/>
        <w:lang w:val="en-US" w:eastAsia="en-US" w:bidi="ar-SA"/>
      </w:rPr>
    </w:lvl>
    <w:lvl w:ilvl="6" w:tplc="100CF5B8">
      <w:numFmt w:val="bullet"/>
      <w:lvlText w:val="•"/>
      <w:lvlJc w:val="left"/>
      <w:pPr>
        <w:ind w:left="6379" w:hanging="360"/>
      </w:pPr>
      <w:rPr>
        <w:rFonts w:hint="default"/>
        <w:lang w:val="en-US" w:eastAsia="en-US" w:bidi="ar-SA"/>
      </w:rPr>
    </w:lvl>
    <w:lvl w:ilvl="7" w:tplc="4468A1B8">
      <w:numFmt w:val="bullet"/>
      <w:lvlText w:val="•"/>
      <w:lvlJc w:val="left"/>
      <w:pPr>
        <w:ind w:left="7286" w:hanging="360"/>
      </w:pPr>
      <w:rPr>
        <w:rFonts w:hint="default"/>
        <w:lang w:val="en-US" w:eastAsia="en-US" w:bidi="ar-SA"/>
      </w:rPr>
    </w:lvl>
    <w:lvl w:ilvl="8" w:tplc="B9102FD8"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A2361F6"/>
    <w:multiLevelType w:val="hybridMultilevel"/>
    <w:tmpl w:val="C5EC8338"/>
    <w:lvl w:ilvl="0" w:tplc="869EBD68">
      <w:start w:val="1"/>
      <w:numFmt w:val="decimal"/>
      <w:lvlText w:val="%1."/>
      <w:lvlJc w:val="left"/>
      <w:pPr>
        <w:ind w:left="932" w:hanging="360"/>
        <w:jc w:val="left"/>
      </w:pPr>
      <w:rPr>
        <w:rFonts w:ascii="Tahoma" w:eastAsia="Tahoma" w:hAnsi="Tahoma" w:cs="Tahoma" w:hint="default"/>
        <w:w w:val="78"/>
        <w:sz w:val="22"/>
        <w:szCs w:val="22"/>
        <w:lang w:val="en-US" w:eastAsia="en-US" w:bidi="ar-SA"/>
      </w:rPr>
    </w:lvl>
    <w:lvl w:ilvl="1" w:tplc="EDA43D06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2" w:tplc="61BCD436"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3" w:tplc="B944F656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4" w:tplc="C2DACAF4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ar-SA"/>
      </w:rPr>
    </w:lvl>
    <w:lvl w:ilvl="5" w:tplc="6A747708">
      <w:numFmt w:val="bullet"/>
      <w:lvlText w:val="•"/>
      <w:lvlJc w:val="left"/>
      <w:pPr>
        <w:ind w:left="5473" w:hanging="360"/>
      </w:pPr>
      <w:rPr>
        <w:rFonts w:hint="default"/>
        <w:lang w:val="en-US" w:eastAsia="en-US" w:bidi="ar-SA"/>
      </w:rPr>
    </w:lvl>
    <w:lvl w:ilvl="6" w:tplc="E1AC1F90">
      <w:numFmt w:val="bullet"/>
      <w:lvlText w:val="•"/>
      <w:lvlJc w:val="left"/>
      <w:pPr>
        <w:ind w:left="6379" w:hanging="360"/>
      </w:pPr>
      <w:rPr>
        <w:rFonts w:hint="default"/>
        <w:lang w:val="en-US" w:eastAsia="en-US" w:bidi="ar-SA"/>
      </w:rPr>
    </w:lvl>
    <w:lvl w:ilvl="7" w:tplc="2D14D9D8">
      <w:numFmt w:val="bullet"/>
      <w:lvlText w:val="•"/>
      <w:lvlJc w:val="left"/>
      <w:pPr>
        <w:ind w:left="7286" w:hanging="360"/>
      </w:pPr>
      <w:rPr>
        <w:rFonts w:hint="default"/>
        <w:lang w:val="en-US" w:eastAsia="en-US" w:bidi="ar-SA"/>
      </w:rPr>
    </w:lvl>
    <w:lvl w:ilvl="8" w:tplc="D94232F0"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ar-SA"/>
      </w:rPr>
    </w:lvl>
  </w:abstractNum>
  <w:num w:numId="1" w16cid:durableId="1013414198">
    <w:abstractNumId w:val="0"/>
  </w:num>
  <w:num w:numId="2" w16cid:durableId="324013914">
    <w:abstractNumId w:val="2"/>
  </w:num>
  <w:num w:numId="3" w16cid:durableId="1471089724">
    <w:abstractNumId w:val="3"/>
  </w:num>
  <w:num w:numId="4" w16cid:durableId="325020342">
    <w:abstractNumId w:val="4"/>
  </w:num>
  <w:num w:numId="5" w16cid:durableId="283849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155"/>
    <w:rsid w:val="0025238B"/>
    <w:rsid w:val="0037306C"/>
    <w:rsid w:val="007653B9"/>
    <w:rsid w:val="00A31155"/>
    <w:rsid w:val="00D408AE"/>
    <w:rsid w:val="00ED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91D8C"/>
  <w15:docId w15:val="{FACADC3B-1D3C-41F0-9836-48E8B272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21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1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263"/>
      <w:ind w:left="212"/>
    </w:pPr>
    <w:rPr>
      <w:sz w:val="50"/>
      <w:szCs w:val="50"/>
    </w:rPr>
  </w:style>
  <w:style w:type="paragraph" w:styleId="ListParagraph">
    <w:name w:val="List Paragraph"/>
    <w:basedOn w:val="Normal"/>
    <w:uiPriority w:val="1"/>
    <w:qFormat/>
    <w:pPr>
      <w:ind w:left="932" w:hanging="360"/>
    </w:pPr>
  </w:style>
  <w:style w:type="paragraph" w:customStyle="1" w:styleId="TableParagraph">
    <w:name w:val="Table Paragraph"/>
    <w:basedOn w:val="Normal"/>
    <w:uiPriority w:val="1"/>
    <w:qFormat/>
    <w:pPr>
      <w:spacing w:before="136"/>
      <w:ind w:left="102"/>
    </w:pPr>
  </w:style>
  <w:style w:type="character" w:customStyle="1" w:styleId="BodyTextChar">
    <w:name w:val="Body Text Char"/>
    <w:basedOn w:val="DefaultParagraphFont"/>
    <w:link w:val="BodyText"/>
    <w:uiPriority w:val="1"/>
    <w:rsid w:val="007653B9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575</Words>
  <Characters>3279</Characters>
  <Application>Microsoft Office Word</Application>
  <DocSecurity>0</DocSecurity>
  <Lines>27</Lines>
  <Paragraphs>7</Paragraphs>
  <ScaleCrop>false</ScaleCrop>
  <Company>Wirral Council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BUS0146P Senior Accountant DRAFT JD</dc:title>
  <dc:creator>dunnee</dc:creator>
  <cp:lastModifiedBy>Scanlon, Diane</cp:lastModifiedBy>
  <cp:revision>2</cp:revision>
  <dcterms:created xsi:type="dcterms:W3CDTF">2024-11-01T14:49:00Z</dcterms:created>
  <dcterms:modified xsi:type="dcterms:W3CDTF">2024-11-01T14:49:00Z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LastSaved">
    <vt:filetime>2024-11-01T00:00:00Z</vt:filetime>
  </property>
</Properties>
</file>