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BDF80" w14:textId="77777777" w:rsidR="00B45A3D" w:rsidRPr="00814EB4" w:rsidRDefault="00B45A3D">
      <w:pPr>
        <w:pStyle w:val="Title"/>
        <w:rPr>
          <w:rFonts w:ascii="Arial" w:hAnsi="Arial" w:cs="Arial"/>
          <w:sz w:val="36"/>
        </w:rPr>
      </w:pPr>
      <w:r w:rsidRPr="00814EB4">
        <w:rPr>
          <w:rFonts w:ascii="Arial" w:hAnsi="Arial" w:cs="Arial"/>
          <w:sz w:val="36"/>
        </w:rPr>
        <w:t>SEFTON COUNCIL</w:t>
      </w:r>
    </w:p>
    <w:p w14:paraId="4B5A2258" w14:textId="77777777" w:rsidR="00B45A3D" w:rsidRPr="00814EB4" w:rsidRDefault="00B45A3D">
      <w:pPr>
        <w:jc w:val="center"/>
        <w:rPr>
          <w:rFonts w:ascii="Arial" w:hAnsi="Arial" w:cs="Arial"/>
          <w:b/>
          <w:sz w:val="32"/>
          <w:u w:val="single"/>
        </w:rPr>
      </w:pPr>
    </w:p>
    <w:p w14:paraId="5BE46993" w14:textId="77777777" w:rsidR="00B45A3D" w:rsidRDefault="00B45A3D">
      <w:pPr>
        <w:pStyle w:val="Subtitle"/>
        <w:rPr>
          <w:rFonts w:ascii="Arial" w:hAnsi="Arial" w:cs="Arial"/>
        </w:rPr>
      </w:pPr>
      <w:r w:rsidRPr="00814EB4">
        <w:rPr>
          <w:rFonts w:ascii="Arial" w:hAnsi="Arial" w:cs="Arial"/>
        </w:rPr>
        <w:t>JOB DESCRIPTION</w:t>
      </w:r>
    </w:p>
    <w:p w14:paraId="64B323E9" w14:textId="77777777" w:rsidR="00814EB4" w:rsidRPr="00814EB4" w:rsidRDefault="00814EB4">
      <w:pPr>
        <w:pStyle w:val="Subtitle"/>
        <w:rPr>
          <w:rFonts w:ascii="Arial" w:hAnsi="Arial" w:cs="Arial"/>
        </w:rPr>
      </w:pPr>
    </w:p>
    <w:p w14:paraId="477596FB" w14:textId="77777777" w:rsidR="00B45A3D" w:rsidRPr="00814EB4" w:rsidRDefault="00B45A3D">
      <w:pPr>
        <w:jc w:val="center"/>
        <w:rPr>
          <w:rFonts w:ascii="Arial" w:hAnsi="Arial" w:cs="Arial"/>
          <w:b/>
        </w:rPr>
      </w:pPr>
    </w:p>
    <w:p w14:paraId="51B2DB1B" w14:textId="1CF30BC2" w:rsidR="00B45A3D" w:rsidRPr="00814EB4" w:rsidRDefault="00B45A3D">
      <w:pPr>
        <w:rPr>
          <w:rFonts w:ascii="Arial" w:hAnsi="Arial" w:cs="Arial"/>
          <w:bCs/>
          <w:u w:val="single"/>
        </w:rPr>
      </w:pPr>
      <w:r w:rsidRPr="00814EB4">
        <w:rPr>
          <w:rFonts w:ascii="Arial" w:hAnsi="Arial" w:cs="Arial"/>
          <w:b/>
          <w:u w:val="single"/>
        </w:rPr>
        <w:t>Location</w:t>
      </w:r>
      <w:r w:rsidRPr="00814EB4">
        <w:rPr>
          <w:rFonts w:ascii="Arial" w:hAnsi="Arial" w:cs="Arial"/>
          <w:b/>
        </w:rPr>
        <w:t xml:space="preserve">:  </w:t>
      </w:r>
      <w:r w:rsidR="00071F2C">
        <w:rPr>
          <w:rFonts w:ascii="Arial" w:hAnsi="Arial" w:cs="Arial"/>
          <w:b/>
        </w:rPr>
        <w:tab/>
      </w:r>
      <w:r w:rsidRPr="00814EB4">
        <w:rPr>
          <w:rFonts w:ascii="Arial" w:hAnsi="Arial" w:cs="Arial"/>
          <w:bCs/>
        </w:rPr>
        <w:t>Hawthorne Road Depot</w:t>
      </w:r>
      <w:r w:rsidR="00071F2C">
        <w:rPr>
          <w:rFonts w:ascii="Arial" w:hAnsi="Arial" w:cs="Arial"/>
          <w:bCs/>
        </w:rPr>
        <w:t>/Formby Depot as required</w:t>
      </w:r>
    </w:p>
    <w:p w14:paraId="558C7F70" w14:textId="77777777" w:rsidR="00B45A3D" w:rsidRPr="00814EB4" w:rsidRDefault="00B45A3D">
      <w:pPr>
        <w:rPr>
          <w:rFonts w:ascii="Arial" w:hAnsi="Arial" w:cs="Arial"/>
        </w:rPr>
      </w:pPr>
    </w:p>
    <w:p w14:paraId="0A01C35B" w14:textId="7EE50C5F" w:rsidR="00B45A3D" w:rsidRPr="00814EB4" w:rsidRDefault="00B45A3D">
      <w:pPr>
        <w:rPr>
          <w:rFonts w:ascii="Arial" w:hAnsi="Arial" w:cs="Arial"/>
        </w:rPr>
      </w:pPr>
      <w:r w:rsidRPr="00814EB4">
        <w:rPr>
          <w:rFonts w:ascii="Arial" w:hAnsi="Arial" w:cs="Arial"/>
          <w:b/>
          <w:u w:val="single"/>
        </w:rPr>
        <w:t>Department:</w:t>
      </w:r>
      <w:r w:rsidRPr="00814EB4">
        <w:rPr>
          <w:rFonts w:ascii="Arial" w:hAnsi="Arial" w:cs="Arial"/>
        </w:rPr>
        <w:tab/>
      </w:r>
      <w:r w:rsidR="00A45FB5">
        <w:rPr>
          <w:rFonts w:ascii="Arial" w:hAnsi="Arial" w:cs="Arial"/>
        </w:rPr>
        <w:t>Operational In-House Service</w:t>
      </w:r>
      <w:r w:rsidR="00A86BFD">
        <w:rPr>
          <w:rFonts w:ascii="Arial" w:hAnsi="Arial" w:cs="Arial"/>
        </w:rPr>
        <w:t>s</w:t>
      </w:r>
      <w:r w:rsidR="00A45FB5">
        <w:rPr>
          <w:rFonts w:ascii="Arial" w:hAnsi="Arial" w:cs="Arial"/>
        </w:rPr>
        <w:t xml:space="preserve">  </w:t>
      </w:r>
      <w:r w:rsidR="00A45FB5">
        <w:rPr>
          <w:rFonts w:ascii="Arial" w:hAnsi="Arial" w:cs="Arial"/>
        </w:rPr>
        <w:tab/>
      </w:r>
      <w:r w:rsidR="00A45FB5">
        <w:rPr>
          <w:rFonts w:ascii="Arial" w:hAnsi="Arial" w:cs="Arial"/>
        </w:rPr>
        <w:tab/>
      </w:r>
      <w:r w:rsidRPr="00814EB4">
        <w:rPr>
          <w:rFonts w:ascii="Arial" w:hAnsi="Arial" w:cs="Arial"/>
        </w:rPr>
        <w:tab/>
      </w:r>
      <w:r w:rsidRPr="00814EB4">
        <w:rPr>
          <w:rFonts w:ascii="Arial" w:hAnsi="Arial" w:cs="Arial"/>
        </w:rPr>
        <w:tab/>
      </w:r>
      <w:r w:rsidRPr="00814EB4">
        <w:rPr>
          <w:rFonts w:ascii="Arial" w:hAnsi="Arial" w:cs="Arial"/>
          <w:b/>
          <w:u w:val="single"/>
        </w:rPr>
        <w:t>Post No</w:t>
      </w:r>
      <w:r w:rsidRPr="00814EB4">
        <w:rPr>
          <w:rFonts w:ascii="Arial" w:hAnsi="Arial" w:cs="Arial"/>
        </w:rPr>
        <w:t xml:space="preserve">: </w:t>
      </w:r>
      <w:r w:rsidR="00D10D41">
        <w:rPr>
          <w:rFonts w:ascii="Arial" w:hAnsi="Arial" w:cs="Arial"/>
        </w:rPr>
        <w:t>172</w:t>
      </w:r>
      <w:r w:rsidR="009524F7">
        <w:rPr>
          <w:rFonts w:ascii="Arial" w:hAnsi="Arial" w:cs="Arial"/>
        </w:rPr>
        <w:t>33</w:t>
      </w:r>
    </w:p>
    <w:p w14:paraId="00B04178" w14:textId="77777777" w:rsidR="00B45A3D" w:rsidRPr="00814EB4" w:rsidRDefault="00B45A3D">
      <w:pPr>
        <w:rPr>
          <w:rFonts w:ascii="Arial" w:hAnsi="Arial" w:cs="Arial"/>
          <w:b/>
          <w:u w:val="single"/>
        </w:rPr>
      </w:pPr>
    </w:p>
    <w:p w14:paraId="04CC500B" w14:textId="5EDA8743" w:rsidR="00B45A3D" w:rsidRPr="00814EB4" w:rsidRDefault="00A45FB5">
      <w:pPr>
        <w:rPr>
          <w:rFonts w:ascii="Arial" w:hAnsi="Arial" w:cs="Arial"/>
        </w:rPr>
      </w:pPr>
      <w:r w:rsidRPr="00814EB4">
        <w:rPr>
          <w:rFonts w:ascii="Arial" w:hAnsi="Arial" w:cs="Arial"/>
          <w:b/>
          <w:u w:val="single"/>
        </w:rPr>
        <w:t>Section</w:t>
      </w:r>
      <w:r w:rsidRPr="00814EB4">
        <w:rPr>
          <w:rFonts w:ascii="Arial" w:hAnsi="Arial" w:cs="Arial"/>
        </w:rPr>
        <w:t>: -</w:t>
      </w:r>
      <w:r w:rsidR="00B45A3D" w:rsidRPr="00814EB4">
        <w:rPr>
          <w:rFonts w:ascii="Arial" w:hAnsi="Arial" w:cs="Arial"/>
        </w:rPr>
        <w:t xml:space="preserve"> </w:t>
      </w:r>
      <w:r w:rsidR="00B45A3D" w:rsidRPr="00814EB4">
        <w:rPr>
          <w:rFonts w:ascii="Arial" w:hAnsi="Arial" w:cs="Arial"/>
        </w:rPr>
        <w:tab/>
      </w:r>
      <w:r>
        <w:rPr>
          <w:rFonts w:ascii="Arial" w:hAnsi="Arial" w:cs="Arial"/>
        </w:rPr>
        <w:t>Transport &amp; Vehicle Maintenance</w:t>
      </w:r>
    </w:p>
    <w:p w14:paraId="2D27795C" w14:textId="77777777" w:rsidR="00B45A3D" w:rsidRPr="00814EB4" w:rsidRDefault="00B45A3D">
      <w:pPr>
        <w:rPr>
          <w:rFonts w:ascii="Arial" w:hAnsi="Arial" w:cs="Arial"/>
        </w:rPr>
      </w:pPr>
    </w:p>
    <w:p w14:paraId="5E6788B5" w14:textId="77777777" w:rsidR="00B45A3D" w:rsidRPr="00814EB4" w:rsidRDefault="00B45A3D">
      <w:pPr>
        <w:rPr>
          <w:rFonts w:ascii="Arial" w:hAnsi="Arial" w:cs="Arial"/>
          <w:b/>
        </w:rPr>
      </w:pPr>
      <w:r w:rsidRPr="00814EB4">
        <w:rPr>
          <w:rFonts w:ascii="Arial" w:hAnsi="Arial" w:cs="Arial"/>
          <w:b/>
          <w:u w:val="single"/>
        </w:rPr>
        <w:t>Post</w:t>
      </w:r>
      <w:r w:rsidRPr="00814EB4">
        <w:rPr>
          <w:rFonts w:ascii="Arial" w:hAnsi="Arial" w:cs="Arial"/>
          <w:b/>
        </w:rPr>
        <w:t>:</w:t>
      </w:r>
      <w:r w:rsidRPr="00814EB4">
        <w:rPr>
          <w:rFonts w:ascii="Arial" w:hAnsi="Arial" w:cs="Arial"/>
        </w:rPr>
        <w:tab/>
      </w:r>
      <w:r w:rsidRPr="00814EB4">
        <w:rPr>
          <w:rFonts w:ascii="Arial" w:hAnsi="Arial" w:cs="Arial"/>
        </w:rPr>
        <w:tab/>
      </w:r>
      <w:r w:rsidR="00D8157A">
        <w:rPr>
          <w:rFonts w:ascii="Arial" w:hAnsi="Arial" w:cs="Arial"/>
          <w:b/>
        </w:rPr>
        <w:t>Auto Fitter</w:t>
      </w:r>
      <w:r w:rsidRPr="00814EB4">
        <w:rPr>
          <w:rFonts w:ascii="Arial" w:hAnsi="Arial" w:cs="Arial"/>
          <w:b/>
        </w:rPr>
        <w:t xml:space="preserve"> Mechanic</w:t>
      </w:r>
    </w:p>
    <w:p w14:paraId="44F470D7" w14:textId="77777777" w:rsidR="00B45A3D" w:rsidRPr="00814EB4" w:rsidRDefault="00B45A3D">
      <w:pPr>
        <w:rPr>
          <w:rFonts w:ascii="Arial" w:hAnsi="Arial" w:cs="Arial"/>
          <w:b/>
          <w:u w:val="single"/>
        </w:rPr>
      </w:pPr>
    </w:p>
    <w:p w14:paraId="7099CB9C" w14:textId="77777777" w:rsidR="00B45A3D" w:rsidRDefault="00B45A3D">
      <w:pPr>
        <w:pBdr>
          <w:bottom w:val="single" w:sz="12" w:space="1" w:color="auto"/>
        </w:pBdr>
        <w:rPr>
          <w:rFonts w:ascii="Arial" w:hAnsi="Arial" w:cs="Arial"/>
        </w:rPr>
      </w:pPr>
      <w:r w:rsidRPr="00814EB4">
        <w:rPr>
          <w:rFonts w:ascii="Arial" w:hAnsi="Arial" w:cs="Arial"/>
          <w:b/>
          <w:u w:val="single"/>
        </w:rPr>
        <w:t>Grade</w:t>
      </w:r>
      <w:r w:rsidRPr="00814EB4">
        <w:rPr>
          <w:rFonts w:ascii="Arial" w:hAnsi="Arial" w:cs="Arial"/>
          <w:b/>
        </w:rPr>
        <w:t>:</w:t>
      </w:r>
      <w:r w:rsidRPr="00814EB4">
        <w:rPr>
          <w:rFonts w:ascii="Arial" w:hAnsi="Arial" w:cs="Arial"/>
          <w:b/>
        </w:rPr>
        <w:tab/>
      </w:r>
      <w:r w:rsidRPr="00814EB4">
        <w:rPr>
          <w:rFonts w:ascii="Arial" w:hAnsi="Arial" w:cs="Arial"/>
        </w:rPr>
        <w:tab/>
      </w:r>
      <w:r w:rsidR="00D8157A">
        <w:rPr>
          <w:rFonts w:ascii="Arial" w:hAnsi="Arial" w:cs="Arial"/>
        </w:rPr>
        <w:t>G</w:t>
      </w:r>
    </w:p>
    <w:p w14:paraId="572501E7" w14:textId="77777777" w:rsidR="00814EB4" w:rsidRPr="00814EB4" w:rsidRDefault="00814EB4">
      <w:pPr>
        <w:pBdr>
          <w:bottom w:val="single" w:sz="12" w:space="1" w:color="auto"/>
        </w:pBdr>
        <w:rPr>
          <w:rFonts w:ascii="Arial" w:hAnsi="Arial" w:cs="Arial"/>
          <w:b/>
          <w:u w:val="single"/>
        </w:rPr>
      </w:pPr>
      <w:bookmarkStart w:id="0" w:name="_Hlk29365186"/>
    </w:p>
    <w:bookmarkEnd w:id="0"/>
    <w:p w14:paraId="41C6D9DA" w14:textId="77777777" w:rsidR="00814EB4" w:rsidRPr="00814EB4" w:rsidRDefault="00814EB4">
      <w:pPr>
        <w:rPr>
          <w:rFonts w:ascii="Arial" w:hAnsi="Arial" w:cs="Arial"/>
        </w:rPr>
      </w:pPr>
    </w:p>
    <w:p w14:paraId="04A05F5C" w14:textId="5AAF9D04" w:rsidR="00B45A3D" w:rsidRPr="00814EB4" w:rsidRDefault="00B45A3D">
      <w:pPr>
        <w:rPr>
          <w:rFonts w:ascii="Arial" w:hAnsi="Arial" w:cs="Arial"/>
        </w:rPr>
      </w:pPr>
      <w:r w:rsidRPr="00814EB4">
        <w:rPr>
          <w:rFonts w:ascii="Arial" w:hAnsi="Arial" w:cs="Arial"/>
          <w:b/>
          <w:u w:val="single"/>
        </w:rPr>
        <w:t>Responsible to</w:t>
      </w:r>
      <w:r w:rsidRPr="00814EB4">
        <w:rPr>
          <w:rFonts w:ascii="Arial" w:hAnsi="Arial" w:cs="Arial"/>
          <w:b/>
        </w:rPr>
        <w:t>:</w:t>
      </w:r>
      <w:r w:rsidR="00814EB4">
        <w:rPr>
          <w:rFonts w:ascii="Arial" w:hAnsi="Arial" w:cs="Arial"/>
        </w:rPr>
        <w:tab/>
      </w:r>
      <w:r w:rsidR="008D6278">
        <w:rPr>
          <w:rFonts w:ascii="Arial" w:hAnsi="Arial" w:cs="Arial"/>
        </w:rPr>
        <w:t>Workshop Manager</w:t>
      </w:r>
    </w:p>
    <w:p w14:paraId="1776F3C3" w14:textId="77777777" w:rsidR="00B45A3D" w:rsidRPr="00814EB4" w:rsidRDefault="00B45A3D">
      <w:pPr>
        <w:rPr>
          <w:rFonts w:ascii="Arial" w:hAnsi="Arial" w:cs="Arial"/>
        </w:rPr>
      </w:pPr>
    </w:p>
    <w:p w14:paraId="4972412D" w14:textId="21686807" w:rsidR="00D8157A" w:rsidRPr="00D8157A" w:rsidRDefault="00B45A3D" w:rsidP="00D8157A">
      <w:pPr>
        <w:rPr>
          <w:rFonts w:ascii="Arial" w:hAnsi="Arial" w:cs="Arial"/>
        </w:rPr>
      </w:pPr>
      <w:r w:rsidRPr="00814EB4">
        <w:rPr>
          <w:rFonts w:ascii="Arial" w:hAnsi="Arial" w:cs="Arial"/>
          <w:b/>
          <w:u w:val="single"/>
        </w:rPr>
        <w:t>Responsible for</w:t>
      </w:r>
      <w:r w:rsidR="00814EB4">
        <w:rPr>
          <w:rFonts w:ascii="Arial" w:hAnsi="Arial" w:cs="Arial"/>
        </w:rPr>
        <w:t>:</w:t>
      </w:r>
      <w:r w:rsidR="00814EB4">
        <w:rPr>
          <w:rFonts w:ascii="Arial" w:hAnsi="Arial" w:cs="Arial"/>
        </w:rPr>
        <w:tab/>
      </w:r>
      <w:r w:rsidR="00282085">
        <w:rPr>
          <w:rFonts w:ascii="Arial" w:hAnsi="Arial" w:cs="Arial"/>
        </w:rPr>
        <w:t>Maintenance and upkeep of Council Fleet</w:t>
      </w:r>
    </w:p>
    <w:p w14:paraId="3F3B442C" w14:textId="77777777" w:rsidR="00B45A3D" w:rsidRDefault="00B45A3D" w:rsidP="00D8157A">
      <w:pPr>
        <w:rPr>
          <w:rFonts w:ascii="Arial" w:hAnsi="Arial" w:cs="Arial"/>
        </w:rPr>
      </w:pPr>
    </w:p>
    <w:p w14:paraId="5FB32A3E" w14:textId="77777777" w:rsidR="00814EB4" w:rsidRPr="00814EB4" w:rsidRDefault="00814EB4">
      <w:pPr>
        <w:pBdr>
          <w:bottom w:val="single" w:sz="12" w:space="1" w:color="auto"/>
        </w:pBdr>
        <w:rPr>
          <w:rFonts w:ascii="Arial" w:hAnsi="Arial" w:cs="Arial"/>
          <w:b/>
          <w:u w:val="single"/>
        </w:rPr>
      </w:pPr>
    </w:p>
    <w:p w14:paraId="776879B1" w14:textId="77777777" w:rsidR="00354768" w:rsidRDefault="00354768">
      <w:pPr>
        <w:rPr>
          <w:rFonts w:ascii="Arial" w:hAnsi="Arial" w:cs="Arial"/>
          <w:b/>
          <w:u w:val="single"/>
        </w:rPr>
      </w:pPr>
    </w:p>
    <w:p w14:paraId="7E116E16" w14:textId="77777777" w:rsidR="00B45A3D" w:rsidRPr="00814EB4" w:rsidRDefault="00B45A3D">
      <w:pPr>
        <w:rPr>
          <w:rFonts w:ascii="Arial" w:hAnsi="Arial" w:cs="Arial"/>
          <w:b/>
          <w:u w:val="single"/>
        </w:rPr>
      </w:pPr>
      <w:r w:rsidRPr="00814EB4">
        <w:rPr>
          <w:rFonts w:ascii="Arial" w:hAnsi="Arial" w:cs="Arial"/>
          <w:b/>
          <w:u w:val="single"/>
        </w:rPr>
        <w:t>JOB PURPOSE</w:t>
      </w:r>
    </w:p>
    <w:p w14:paraId="7DB94CAE" w14:textId="77777777" w:rsidR="00B45A3D" w:rsidRPr="00814EB4" w:rsidRDefault="00B45A3D">
      <w:pPr>
        <w:pStyle w:val="BodyTextIndent"/>
        <w:ind w:left="0"/>
        <w:rPr>
          <w:rFonts w:ascii="Arial" w:hAnsi="Arial" w:cs="Arial"/>
        </w:rPr>
      </w:pPr>
    </w:p>
    <w:p w14:paraId="48BFB7CE" w14:textId="7D63AE07" w:rsidR="00D8157A" w:rsidRPr="00D8157A" w:rsidRDefault="00354768" w:rsidP="00D8157A">
      <w:pPr>
        <w:pStyle w:val="BodyTextIndent"/>
        <w:rPr>
          <w:rFonts w:ascii="Arial" w:hAnsi="Arial" w:cs="Arial"/>
        </w:rPr>
      </w:pPr>
      <w:r>
        <w:rPr>
          <w:rFonts w:ascii="Arial" w:hAnsi="Arial" w:cs="Arial"/>
        </w:rPr>
        <w:t xml:space="preserve"> </w:t>
      </w:r>
      <w:r w:rsidR="00B45A3D" w:rsidRPr="00814EB4">
        <w:rPr>
          <w:rFonts w:ascii="Arial" w:hAnsi="Arial" w:cs="Arial"/>
        </w:rPr>
        <w:t xml:space="preserve">To </w:t>
      </w:r>
      <w:r w:rsidR="00B95B60" w:rsidRPr="00814EB4">
        <w:rPr>
          <w:rFonts w:ascii="Arial" w:hAnsi="Arial" w:cs="Arial"/>
        </w:rPr>
        <w:t xml:space="preserve">support the </w:t>
      </w:r>
      <w:r w:rsidR="008D6278">
        <w:rPr>
          <w:rFonts w:ascii="Arial" w:hAnsi="Arial" w:cs="Arial"/>
        </w:rPr>
        <w:t>Workshop Manager</w:t>
      </w:r>
      <w:r w:rsidR="00B95B60" w:rsidRPr="00814EB4">
        <w:rPr>
          <w:rFonts w:ascii="Arial" w:hAnsi="Arial" w:cs="Arial"/>
        </w:rPr>
        <w:t xml:space="preserve"> </w:t>
      </w:r>
      <w:r w:rsidR="00D8157A">
        <w:rPr>
          <w:rFonts w:ascii="Arial" w:hAnsi="Arial" w:cs="Arial"/>
        </w:rPr>
        <w:t>in</w:t>
      </w:r>
      <w:r w:rsidR="00B95B60" w:rsidRPr="00814EB4">
        <w:rPr>
          <w:rFonts w:ascii="Arial" w:hAnsi="Arial" w:cs="Arial"/>
        </w:rPr>
        <w:t xml:space="preserve"> </w:t>
      </w:r>
      <w:r w:rsidR="00D8157A" w:rsidRPr="00814EB4">
        <w:rPr>
          <w:rFonts w:ascii="Arial" w:hAnsi="Arial" w:cs="Arial"/>
        </w:rPr>
        <w:t>ensuri</w:t>
      </w:r>
      <w:r w:rsidR="00D8157A">
        <w:rPr>
          <w:rFonts w:ascii="Arial" w:hAnsi="Arial" w:cs="Arial"/>
        </w:rPr>
        <w:t>ng</w:t>
      </w:r>
      <w:r w:rsidR="00B95B60" w:rsidRPr="00814EB4">
        <w:rPr>
          <w:rFonts w:ascii="Arial" w:hAnsi="Arial" w:cs="Arial"/>
        </w:rPr>
        <w:t xml:space="preserve"> </w:t>
      </w:r>
      <w:r w:rsidR="00D8157A" w:rsidRPr="00D8157A">
        <w:rPr>
          <w:rFonts w:ascii="Arial" w:hAnsi="Arial" w:cs="Arial"/>
        </w:rPr>
        <w:t>efficient maintenance of the Authority’s vehicle fleet.</w:t>
      </w:r>
    </w:p>
    <w:p w14:paraId="7DFB38C4" w14:textId="77777777" w:rsidR="00B45A3D" w:rsidRDefault="00B45A3D">
      <w:pPr>
        <w:pStyle w:val="BodyTextIndent"/>
        <w:ind w:left="0"/>
        <w:rPr>
          <w:rFonts w:ascii="Arial" w:hAnsi="Arial" w:cs="Arial"/>
        </w:rPr>
      </w:pPr>
    </w:p>
    <w:p w14:paraId="29BDBCBA" w14:textId="77777777" w:rsidR="00354768" w:rsidRPr="00814EB4" w:rsidRDefault="00354768" w:rsidP="00354768">
      <w:pPr>
        <w:pStyle w:val="BodyTextIndent"/>
        <w:ind w:left="0"/>
        <w:rPr>
          <w:rFonts w:ascii="Arial" w:hAnsi="Arial" w:cs="Arial"/>
        </w:rPr>
      </w:pPr>
    </w:p>
    <w:p w14:paraId="6EFDF96B" w14:textId="77777777" w:rsidR="00B45A3D" w:rsidRPr="00814EB4" w:rsidRDefault="00B45A3D" w:rsidP="00354768">
      <w:pPr>
        <w:rPr>
          <w:rFonts w:ascii="Arial" w:hAnsi="Arial" w:cs="Arial"/>
          <w:b/>
          <w:u w:val="single"/>
        </w:rPr>
      </w:pPr>
    </w:p>
    <w:p w14:paraId="20567383" w14:textId="77777777" w:rsidR="00B45A3D" w:rsidRDefault="00B45A3D">
      <w:pPr>
        <w:rPr>
          <w:rFonts w:ascii="Arial" w:hAnsi="Arial" w:cs="Arial"/>
          <w:b/>
          <w:u w:val="single"/>
        </w:rPr>
      </w:pPr>
      <w:r w:rsidRPr="00814EB4">
        <w:rPr>
          <w:rFonts w:ascii="Arial" w:hAnsi="Arial" w:cs="Arial"/>
          <w:b/>
          <w:u w:val="single"/>
        </w:rPr>
        <w:t>MAIN DUTIES</w:t>
      </w:r>
    </w:p>
    <w:p w14:paraId="2F9A22F6" w14:textId="77777777" w:rsidR="00354768" w:rsidRPr="00814EB4" w:rsidRDefault="00354768">
      <w:pPr>
        <w:rPr>
          <w:rFonts w:ascii="Arial" w:hAnsi="Arial" w:cs="Arial"/>
          <w:b/>
          <w:u w:val="single"/>
        </w:rPr>
      </w:pPr>
    </w:p>
    <w:p w14:paraId="473BFDF3" w14:textId="77777777" w:rsidR="00B45A3D" w:rsidRPr="00814EB4" w:rsidRDefault="00B45A3D">
      <w:pPr>
        <w:rPr>
          <w:rFonts w:ascii="Arial" w:hAnsi="Arial" w:cs="Arial"/>
          <w:b/>
          <w:u w:val="single"/>
        </w:rPr>
      </w:pPr>
    </w:p>
    <w:p w14:paraId="638A3129" w14:textId="77777777" w:rsidR="00D8157A" w:rsidRPr="00D8157A" w:rsidRDefault="00D8157A" w:rsidP="00354768">
      <w:pPr>
        <w:numPr>
          <w:ilvl w:val="0"/>
          <w:numId w:val="4"/>
        </w:numPr>
        <w:jc w:val="both"/>
        <w:rPr>
          <w:rFonts w:ascii="Arial" w:hAnsi="Arial" w:cs="Arial"/>
        </w:rPr>
      </w:pPr>
      <w:r w:rsidRPr="00D8157A">
        <w:rPr>
          <w:rFonts w:ascii="Arial" w:hAnsi="Arial" w:cs="Arial"/>
        </w:rPr>
        <w:t>Service and repair motor vehicles, plant and equipment as required (i.e. Engine, Gearbox, Transmission).</w:t>
      </w:r>
      <w:r w:rsidR="00354768">
        <w:rPr>
          <w:rFonts w:ascii="Arial" w:hAnsi="Arial" w:cs="Arial"/>
        </w:rPr>
        <w:t xml:space="preserve"> Predominantly on HGV class vehicles.</w:t>
      </w:r>
    </w:p>
    <w:p w14:paraId="478CE296" w14:textId="77777777" w:rsidR="00D8157A" w:rsidRPr="00D8157A" w:rsidRDefault="00D8157A" w:rsidP="00D8157A">
      <w:pPr>
        <w:jc w:val="both"/>
        <w:rPr>
          <w:rFonts w:ascii="Arial" w:hAnsi="Arial" w:cs="Arial"/>
        </w:rPr>
      </w:pPr>
    </w:p>
    <w:p w14:paraId="665121AA" w14:textId="7B8A485F" w:rsidR="00051625" w:rsidRPr="00051625" w:rsidRDefault="00D8157A" w:rsidP="00051625">
      <w:pPr>
        <w:numPr>
          <w:ilvl w:val="0"/>
          <w:numId w:val="4"/>
        </w:numPr>
        <w:jc w:val="both"/>
        <w:rPr>
          <w:rFonts w:ascii="Arial" w:hAnsi="Arial" w:cs="Arial"/>
        </w:rPr>
      </w:pPr>
      <w:r w:rsidRPr="00D8157A">
        <w:rPr>
          <w:rFonts w:ascii="Arial" w:hAnsi="Arial" w:cs="Arial"/>
        </w:rPr>
        <w:t>Undertake auto-electrical repairs.</w:t>
      </w:r>
    </w:p>
    <w:p w14:paraId="04F27824" w14:textId="77777777" w:rsidR="00D8157A" w:rsidRPr="00D8157A" w:rsidRDefault="00D8157A" w:rsidP="00D8157A">
      <w:pPr>
        <w:jc w:val="both"/>
        <w:rPr>
          <w:rFonts w:ascii="Arial" w:hAnsi="Arial" w:cs="Arial"/>
        </w:rPr>
      </w:pPr>
    </w:p>
    <w:p w14:paraId="64F7A41E" w14:textId="77777777" w:rsidR="00D8157A" w:rsidRPr="00D8157A" w:rsidRDefault="00D8157A" w:rsidP="00354768">
      <w:pPr>
        <w:numPr>
          <w:ilvl w:val="0"/>
          <w:numId w:val="4"/>
        </w:numPr>
        <w:jc w:val="both"/>
        <w:rPr>
          <w:rFonts w:ascii="Arial" w:hAnsi="Arial" w:cs="Arial"/>
        </w:rPr>
      </w:pPr>
      <w:r w:rsidRPr="00D8157A">
        <w:rPr>
          <w:rFonts w:ascii="Arial" w:hAnsi="Arial" w:cs="Arial"/>
        </w:rPr>
        <w:t>Carry out welding repairs, gas and electrical.</w:t>
      </w:r>
    </w:p>
    <w:p w14:paraId="0B5FF5B9" w14:textId="77777777" w:rsidR="00D8157A" w:rsidRPr="00D8157A" w:rsidRDefault="00D8157A" w:rsidP="00D8157A">
      <w:pPr>
        <w:jc w:val="both"/>
        <w:rPr>
          <w:rFonts w:ascii="Arial" w:hAnsi="Arial" w:cs="Arial"/>
        </w:rPr>
      </w:pPr>
    </w:p>
    <w:p w14:paraId="7B6274CC" w14:textId="61A00CE3" w:rsidR="00D8157A" w:rsidRDefault="00D8157A" w:rsidP="00354768">
      <w:pPr>
        <w:numPr>
          <w:ilvl w:val="0"/>
          <w:numId w:val="4"/>
        </w:numPr>
        <w:jc w:val="both"/>
        <w:rPr>
          <w:rFonts w:ascii="Arial" w:hAnsi="Arial" w:cs="Arial"/>
        </w:rPr>
      </w:pPr>
      <w:r w:rsidRPr="00D8157A">
        <w:rPr>
          <w:rFonts w:ascii="Arial" w:hAnsi="Arial" w:cs="Arial"/>
        </w:rPr>
        <w:t xml:space="preserve">Carry out MOT Tests class </w:t>
      </w:r>
      <w:r w:rsidR="008D6278" w:rsidRPr="00D8157A">
        <w:rPr>
          <w:rFonts w:ascii="Arial" w:hAnsi="Arial" w:cs="Arial"/>
        </w:rPr>
        <w:t>4,</w:t>
      </w:r>
      <w:r w:rsidRPr="00D8157A">
        <w:rPr>
          <w:rFonts w:ascii="Arial" w:hAnsi="Arial" w:cs="Arial"/>
        </w:rPr>
        <w:t xml:space="preserve"> 5 and 7.</w:t>
      </w:r>
    </w:p>
    <w:p w14:paraId="58D8D6D2" w14:textId="77777777" w:rsidR="00A812A1" w:rsidRDefault="00A812A1" w:rsidP="00A812A1">
      <w:pPr>
        <w:pStyle w:val="ListParagraph"/>
        <w:rPr>
          <w:rFonts w:ascii="Arial" w:hAnsi="Arial" w:cs="Arial"/>
        </w:rPr>
      </w:pPr>
    </w:p>
    <w:p w14:paraId="636C9D3B" w14:textId="1A861F8E" w:rsidR="00A812A1" w:rsidRPr="00D8157A" w:rsidRDefault="00A812A1" w:rsidP="00354768">
      <w:pPr>
        <w:numPr>
          <w:ilvl w:val="0"/>
          <w:numId w:val="4"/>
        </w:numPr>
        <w:jc w:val="both"/>
        <w:rPr>
          <w:rFonts w:ascii="Arial" w:hAnsi="Arial" w:cs="Arial"/>
        </w:rPr>
      </w:pPr>
      <w:r>
        <w:rPr>
          <w:rFonts w:ascii="Arial" w:hAnsi="Arial" w:cs="Arial"/>
        </w:rPr>
        <w:t>Carry out Tachograph calibration testing on site and subsequent repairs.</w:t>
      </w:r>
    </w:p>
    <w:p w14:paraId="0B27B7F7" w14:textId="77777777" w:rsidR="00D8157A" w:rsidRPr="00D8157A" w:rsidRDefault="00D8157A" w:rsidP="00D8157A">
      <w:pPr>
        <w:jc w:val="both"/>
        <w:rPr>
          <w:rFonts w:ascii="Arial" w:hAnsi="Arial" w:cs="Arial"/>
        </w:rPr>
      </w:pPr>
    </w:p>
    <w:p w14:paraId="0DC929F8" w14:textId="77777777" w:rsidR="00D8157A" w:rsidRPr="00D8157A" w:rsidRDefault="00D8157A" w:rsidP="00354768">
      <w:pPr>
        <w:numPr>
          <w:ilvl w:val="0"/>
          <w:numId w:val="4"/>
        </w:numPr>
        <w:jc w:val="both"/>
        <w:rPr>
          <w:rFonts w:ascii="Arial" w:hAnsi="Arial" w:cs="Arial"/>
        </w:rPr>
      </w:pPr>
      <w:r w:rsidRPr="00D8157A">
        <w:rPr>
          <w:rFonts w:ascii="Arial" w:hAnsi="Arial" w:cs="Arial"/>
        </w:rPr>
        <w:t>Participate in effective employee relations and undertake appropriate Departmental Training Courses to improve effectiveness in tasks set.</w:t>
      </w:r>
    </w:p>
    <w:p w14:paraId="795BBB26" w14:textId="77777777" w:rsidR="00D8157A" w:rsidRPr="00D8157A" w:rsidRDefault="00D8157A" w:rsidP="00D8157A">
      <w:pPr>
        <w:jc w:val="both"/>
        <w:rPr>
          <w:rFonts w:ascii="Arial" w:hAnsi="Arial" w:cs="Arial"/>
          <w:b/>
          <w:u w:val="single"/>
        </w:rPr>
      </w:pPr>
    </w:p>
    <w:p w14:paraId="4F279983" w14:textId="77777777" w:rsidR="00D8157A" w:rsidRPr="00D8157A" w:rsidRDefault="00D8157A" w:rsidP="00354768">
      <w:pPr>
        <w:numPr>
          <w:ilvl w:val="0"/>
          <w:numId w:val="4"/>
        </w:numPr>
        <w:jc w:val="both"/>
        <w:rPr>
          <w:rFonts w:ascii="Arial" w:hAnsi="Arial" w:cs="Arial"/>
          <w:bCs/>
        </w:rPr>
      </w:pPr>
      <w:r w:rsidRPr="00D8157A">
        <w:rPr>
          <w:rFonts w:ascii="Arial" w:hAnsi="Arial" w:cs="Arial"/>
          <w:bCs/>
        </w:rPr>
        <w:t>Complete all relevant paperwork including Job Cards for VOSA and recharge requirements and service and inspection reports.</w:t>
      </w:r>
    </w:p>
    <w:p w14:paraId="3D392868" w14:textId="77777777" w:rsidR="00B45A3D" w:rsidRPr="00814EB4" w:rsidRDefault="00B45A3D" w:rsidP="00814EB4">
      <w:pPr>
        <w:jc w:val="both"/>
        <w:rPr>
          <w:rFonts w:ascii="Arial" w:hAnsi="Arial" w:cs="Arial"/>
        </w:rPr>
      </w:pPr>
    </w:p>
    <w:p w14:paraId="54CFF43F" w14:textId="77777777" w:rsidR="00B45A3D" w:rsidRPr="00814EB4" w:rsidRDefault="00B45A3D" w:rsidP="00354768">
      <w:pPr>
        <w:numPr>
          <w:ilvl w:val="0"/>
          <w:numId w:val="4"/>
        </w:numPr>
        <w:jc w:val="both"/>
        <w:rPr>
          <w:rFonts w:ascii="Arial" w:hAnsi="Arial" w:cs="Arial"/>
        </w:rPr>
      </w:pPr>
      <w:r w:rsidRPr="00814EB4">
        <w:rPr>
          <w:rFonts w:ascii="Arial" w:hAnsi="Arial" w:cs="Arial"/>
        </w:rPr>
        <w:t>Ensure co</w:t>
      </w:r>
      <w:r w:rsidR="00814EB4" w:rsidRPr="00814EB4">
        <w:rPr>
          <w:rFonts w:ascii="Arial" w:hAnsi="Arial" w:cs="Arial"/>
        </w:rPr>
        <w:t xml:space="preserve">mpletion and inputting of </w:t>
      </w:r>
      <w:r w:rsidRPr="00814EB4">
        <w:rPr>
          <w:rFonts w:ascii="Arial" w:hAnsi="Arial" w:cs="Arial"/>
        </w:rPr>
        <w:t>service sheets and inspection reports prior to return to workshop reception.</w:t>
      </w:r>
    </w:p>
    <w:p w14:paraId="48DA0641" w14:textId="77777777" w:rsidR="002700CB" w:rsidRPr="00814EB4" w:rsidRDefault="002700CB" w:rsidP="00814EB4">
      <w:pPr>
        <w:jc w:val="both"/>
        <w:rPr>
          <w:rFonts w:ascii="Arial" w:hAnsi="Arial" w:cs="Arial"/>
        </w:rPr>
      </w:pPr>
    </w:p>
    <w:p w14:paraId="6F2EBEA2" w14:textId="77777777" w:rsidR="00B45A3D" w:rsidRPr="00814EB4" w:rsidRDefault="002700CB" w:rsidP="00354768">
      <w:pPr>
        <w:numPr>
          <w:ilvl w:val="0"/>
          <w:numId w:val="4"/>
        </w:numPr>
        <w:jc w:val="both"/>
        <w:rPr>
          <w:rFonts w:ascii="Arial" w:hAnsi="Arial" w:cs="Arial"/>
        </w:rPr>
      </w:pPr>
      <w:r w:rsidRPr="00814EB4">
        <w:rPr>
          <w:rFonts w:ascii="Arial" w:hAnsi="Arial" w:cs="Arial"/>
        </w:rPr>
        <w:t>Assist in the implementation of modernisation and new workshop information technology as required</w:t>
      </w:r>
      <w:r w:rsidR="00B45A3D" w:rsidRPr="00814EB4">
        <w:rPr>
          <w:rFonts w:ascii="Arial" w:hAnsi="Arial" w:cs="Arial"/>
        </w:rPr>
        <w:t>.</w:t>
      </w:r>
    </w:p>
    <w:p w14:paraId="6F543094" w14:textId="77777777" w:rsidR="00B45A3D" w:rsidRPr="00814EB4" w:rsidRDefault="00B45A3D" w:rsidP="00814EB4">
      <w:pPr>
        <w:jc w:val="both"/>
        <w:rPr>
          <w:rFonts w:ascii="Arial" w:hAnsi="Arial" w:cs="Arial"/>
        </w:rPr>
      </w:pPr>
    </w:p>
    <w:p w14:paraId="0BD894FB" w14:textId="77777777" w:rsidR="00B45A3D" w:rsidRPr="00814EB4" w:rsidRDefault="00B45A3D" w:rsidP="00354768">
      <w:pPr>
        <w:numPr>
          <w:ilvl w:val="0"/>
          <w:numId w:val="4"/>
        </w:numPr>
        <w:jc w:val="both"/>
        <w:rPr>
          <w:rFonts w:ascii="Arial" w:hAnsi="Arial" w:cs="Arial"/>
        </w:rPr>
      </w:pPr>
      <w:r w:rsidRPr="00814EB4">
        <w:rPr>
          <w:rFonts w:ascii="Arial" w:hAnsi="Arial" w:cs="Arial"/>
        </w:rPr>
        <w:t>Operate in accordance with the Local Agreements.</w:t>
      </w:r>
    </w:p>
    <w:p w14:paraId="0ED8145D" w14:textId="77777777" w:rsidR="00B45A3D" w:rsidRPr="00814EB4" w:rsidRDefault="00B45A3D" w:rsidP="00814EB4">
      <w:pPr>
        <w:jc w:val="both"/>
        <w:rPr>
          <w:rFonts w:ascii="Arial" w:hAnsi="Arial" w:cs="Arial"/>
        </w:rPr>
      </w:pPr>
    </w:p>
    <w:p w14:paraId="1291E996" w14:textId="77777777" w:rsidR="00B45A3D" w:rsidRPr="00814EB4" w:rsidRDefault="00B45A3D" w:rsidP="00354768">
      <w:pPr>
        <w:numPr>
          <w:ilvl w:val="0"/>
          <w:numId w:val="4"/>
        </w:numPr>
        <w:jc w:val="both"/>
        <w:rPr>
          <w:rFonts w:ascii="Arial" w:hAnsi="Arial" w:cs="Arial"/>
        </w:rPr>
      </w:pPr>
      <w:r w:rsidRPr="00814EB4">
        <w:rPr>
          <w:rFonts w:ascii="Arial" w:hAnsi="Arial" w:cs="Arial"/>
        </w:rPr>
        <w:t>Participate in effective employee relations and undertake appropriate Departmental Training Courses to improve effectiveness in tasks set.</w:t>
      </w:r>
    </w:p>
    <w:p w14:paraId="02BAE302" w14:textId="77777777" w:rsidR="00B45A3D" w:rsidRPr="00814EB4" w:rsidRDefault="00B45A3D" w:rsidP="00814EB4">
      <w:pPr>
        <w:jc w:val="both"/>
        <w:rPr>
          <w:rFonts w:ascii="Arial" w:hAnsi="Arial" w:cs="Arial"/>
        </w:rPr>
      </w:pPr>
    </w:p>
    <w:p w14:paraId="56A36A17" w14:textId="77777777" w:rsidR="00B45A3D" w:rsidRDefault="00B45A3D" w:rsidP="00354768">
      <w:pPr>
        <w:numPr>
          <w:ilvl w:val="0"/>
          <w:numId w:val="4"/>
        </w:numPr>
        <w:jc w:val="both"/>
        <w:rPr>
          <w:rFonts w:ascii="Arial" w:hAnsi="Arial" w:cs="Arial"/>
        </w:rPr>
      </w:pPr>
      <w:r w:rsidRPr="00814EB4">
        <w:rPr>
          <w:rFonts w:ascii="Arial" w:hAnsi="Arial" w:cs="Arial"/>
        </w:rPr>
        <w:t xml:space="preserve">Complete all relevant paperwork including </w:t>
      </w:r>
      <w:r w:rsidR="00814EB4" w:rsidRPr="00814EB4">
        <w:rPr>
          <w:rFonts w:ascii="Arial" w:hAnsi="Arial" w:cs="Arial"/>
        </w:rPr>
        <w:t>documentation</w:t>
      </w:r>
      <w:r w:rsidRPr="00814EB4">
        <w:rPr>
          <w:rFonts w:ascii="Arial" w:hAnsi="Arial" w:cs="Arial"/>
        </w:rPr>
        <w:t xml:space="preserve"> for VOSA and recharge requirements and service and inspection reports.</w:t>
      </w:r>
    </w:p>
    <w:p w14:paraId="5629CE32" w14:textId="77777777" w:rsidR="00354768" w:rsidRDefault="00354768" w:rsidP="00354768">
      <w:pPr>
        <w:pStyle w:val="ListParagraph"/>
        <w:rPr>
          <w:rFonts w:ascii="Arial" w:hAnsi="Arial" w:cs="Arial"/>
        </w:rPr>
      </w:pPr>
    </w:p>
    <w:p w14:paraId="1CD83CD7" w14:textId="77777777" w:rsidR="00354768" w:rsidRPr="00814EB4" w:rsidRDefault="00354768" w:rsidP="00354768">
      <w:pPr>
        <w:numPr>
          <w:ilvl w:val="0"/>
          <w:numId w:val="4"/>
        </w:numPr>
        <w:jc w:val="both"/>
        <w:rPr>
          <w:rFonts w:ascii="Arial" w:hAnsi="Arial" w:cs="Arial"/>
        </w:rPr>
      </w:pPr>
      <w:r w:rsidRPr="00D8157A">
        <w:rPr>
          <w:rFonts w:ascii="Arial" w:hAnsi="Arial" w:cs="Arial"/>
        </w:rPr>
        <w:t>Operate in accordance with the Local Agreements.</w:t>
      </w:r>
    </w:p>
    <w:p w14:paraId="2EA2D46E" w14:textId="77777777" w:rsidR="00B45A3D" w:rsidRPr="00814EB4" w:rsidRDefault="00B45A3D">
      <w:pPr>
        <w:rPr>
          <w:rFonts w:ascii="Arial" w:hAnsi="Arial" w:cs="Arial"/>
        </w:rPr>
      </w:pPr>
    </w:p>
    <w:p w14:paraId="37BC4F03" w14:textId="77777777" w:rsidR="00B45A3D" w:rsidRPr="00814EB4" w:rsidRDefault="00B45A3D">
      <w:pPr>
        <w:rPr>
          <w:rFonts w:ascii="Arial" w:hAnsi="Arial" w:cs="Arial"/>
        </w:rPr>
      </w:pPr>
    </w:p>
    <w:p w14:paraId="4E2FF1C4" w14:textId="77777777" w:rsidR="00B45A3D" w:rsidRPr="00814EB4" w:rsidRDefault="00B45A3D">
      <w:pPr>
        <w:rPr>
          <w:rFonts w:ascii="Arial" w:hAnsi="Arial" w:cs="Arial"/>
        </w:rPr>
      </w:pPr>
    </w:p>
    <w:p w14:paraId="205AD794" w14:textId="77777777" w:rsidR="00B45A3D" w:rsidRPr="00814EB4" w:rsidRDefault="00B45A3D">
      <w:pPr>
        <w:rPr>
          <w:rFonts w:ascii="Arial" w:hAnsi="Arial" w:cs="Arial"/>
        </w:rPr>
      </w:pPr>
    </w:p>
    <w:p w14:paraId="580D0768" w14:textId="77777777" w:rsidR="00B45A3D" w:rsidRPr="00814EB4" w:rsidRDefault="00B45A3D">
      <w:pPr>
        <w:rPr>
          <w:rFonts w:ascii="Arial" w:hAnsi="Arial" w:cs="Arial"/>
        </w:rPr>
      </w:pPr>
    </w:p>
    <w:p w14:paraId="06E1F4EE" w14:textId="77777777" w:rsidR="00B45A3D" w:rsidRPr="00814EB4" w:rsidRDefault="00B45A3D">
      <w:pPr>
        <w:rPr>
          <w:rFonts w:ascii="Arial" w:hAnsi="Arial" w:cs="Arial"/>
          <w:b/>
          <w:u w:val="single"/>
        </w:rPr>
      </w:pPr>
      <w:r w:rsidRPr="00814EB4">
        <w:rPr>
          <w:rFonts w:ascii="Arial" w:hAnsi="Arial" w:cs="Arial"/>
          <w:b/>
          <w:u w:val="single"/>
        </w:rPr>
        <w:t>QUALIFICATIONS AND EXPERIENCE.</w:t>
      </w:r>
    </w:p>
    <w:p w14:paraId="257E0144" w14:textId="77777777" w:rsidR="00B45A3D" w:rsidRPr="00814EB4" w:rsidRDefault="00B45A3D">
      <w:pPr>
        <w:rPr>
          <w:rFonts w:ascii="Arial" w:hAnsi="Arial" w:cs="Arial"/>
        </w:rPr>
      </w:pPr>
    </w:p>
    <w:p w14:paraId="6E034705" w14:textId="77777777" w:rsidR="00B45A3D" w:rsidRPr="00814EB4" w:rsidRDefault="00B45A3D">
      <w:pPr>
        <w:ind w:left="720" w:hanging="720"/>
        <w:rPr>
          <w:rFonts w:ascii="Arial" w:hAnsi="Arial" w:cs="Arial"/>
        </w:rPr>
      </w:pPr>
      <w:r w:rsidRPr="00814EB4">
        <w:rPr>
          <w:rFonts w:ascii="Arial" w:hAnsi="Arial" w:cs="Arial"/>
          <w:b/>
          <w:u w:val="single"/>
        </w:rPr>
        <w:t>GENERAL</w:t>
      </w:r>
      <w:r w:rsidRPr="00814EB4">
        <w:rPr>
          <w:rFonts w:ascii="Arial" w:hAnsi="Arial" w:cs="Arial"/>
        </w:rPr>
        <w:t>:</w:t>
      </w:r>
    </w:p>
    <w:p w14:paraId="0EC8894C" w14:textId="77777777" w:rsidR="00B45A3D" w:rsidRPr="00814EB4" w:rsidRDefault="00B45A3D" w:rsidP="00814EB4">
      <w:pPr>
        <w:ind w:left="720" w:hanging="720"/>
        <w:jc w:val="both"/>
        <w:rPr>
          <w:rFonts w:ascii="Arial" w:hAnsi="Arial" w:cs="Arial"/>
        </w:rPr>
      </w:pPr>
    </w:p>
    <w:p w14:paraId="3E47F377" w14:textId="77777777" w:rsidR="00B45A3D" w:rsidRPr="00814EB4" w:rsidRDefault="00B45A3D" w:rsidP="00814EB4">
      <w:pPr>
        <w:jc w:val="both"/>
        <w:rPr>
          <w:rFonts w:ascii="Arial" w:hAnsi="Arial" w:cs="Arial"/>
        </w:rPr>
      </w:pPr>
      <w:r w:rsidRPr="00814EB4">
        <w:rPr>
          <w:rFonts w:ascii="Arial" w:hAnsi="Arial" w:cs="Arial"/>
        </w:rPr>
        <w:t>The postholder will be expected to comply, observe and promote the equal opportunities of the Council.</w:t>
      </w:r>
    </w:p>
    <w:p w14:paraId="6953E150" w14:textId="77777777" w:rsidR="00B45A3D" w:rsidRPr="00814EB4" w:rsidRDefault="00B45A3D" w:rsidP="00814EB4">
      <w:pPr>
        <w:jc w:val="both"/>
        <w:rPr>
          <w:rFonts w:ascii="Arial" w:hAnsi="Arial" w:cs="Arial"/>
        </w:rPr>
      </w:pPr>
    </w:p>
    <w:p w14:paraId="51F7A609" w14:textId="77777777" w:rsidR="00B45A3D" w:rsidRPr="00814EB4" w:rsidRDefault="00B45A3D" w:rsidP="00814EB4">
      <w:pPr>
        <w:jc w:val="both"/>
        <w:rPr>
          <w:rFonts w:ascii="Arial" w:hAnsi="Arial" w:cs="Arial"/>
        </w:rPr>
      </w:pPr>
      <w:r w:rsidRPr="00814EB4">
        <w:rPr>
          <w:rFonts w:ascii="Arial" w:hAnsi="Arial" w:cs="Arial"/>
        </w:rPr>
        <w:t>This job description is a representative document.  Other reasonably similar duties may be allocated from time to time commensurate with the general character of the post and grading.</w:t>
      </w:r>
    </w:p>
    <w:p w14:paraId="24A9774C" w14:textId="77777777" w:rsidR="00B45A3D" w:rsidRPr="00814EB4" w:rsidRDefault="00B45A3D" w:rsidP="00814EB4">
      <w:pPr>
        <w:jc w:val="both"/>
        <w:rPr>
          <w:rFonts w:ascii="Arial" w:hAnsi="Arial" w:cs="Arial"/>
        </w:rPr>
      </w:pPr>
    </w:p>
    <w:p w14:paraId="145251CA" w14:textId="77777777" w:rsidR="00B45A3D" w:rsidRPr="00814EB4" w:rsidRDefault="00B45A3D" w:rsidP="00814EB4">
      <w:pPr>
        <w:jc w:val="both"/>
        <w:rPr>
          <w:rFonts w:ascii="Arial" w:hAnsi="Arial" w:cs="Arial"/>
        </w:rPr>
      </w:pPr>
    </w:p>
    <w:p w14:paraId="3518682F" w14:textId="77777777" w:rsidR="00B45A3D" w:rsidRPr="00814EB4" w:rsidRDefault="00B45A3D" w:rsidP="00814EB4">
      <w:pPr>
        <w:jc w:val="both"/>
        <w:rPr>
          <w:rFonts w:ascii="Arial" w:hAnsi="Arial" w:cs="Arial"/>
        </w:rPr>
      </w:pPr>
      <w:r w:rsidRPr="00814EB4">
        <w:rPr>
          <w:rFonts w:ascii="Arial" w:hAnsi="Arial" w:cs="Arial"/>
        </w:rPr>
        <w:t>All staff are responsible for the implementation of the Health and Safety Policy so far as it affects them, their colleagues and others who may be affected by their work.  The postholder is also expected to monitor the effectiveness of the Health and Safety arrangements and systems to promote appropriate improvements where necessary.</w:t>
      </w:r>
    </w:p>
    <w:p w14:paraId="04619697" w14:textId="77777777" w:rsidR="00B45A3D" w:rsidRPr="00814EB4" w:rsidRDefault="00B45A3D">
      <w:pPr>
        <w:rPr>
          <w:rFonts w:ascii="Arial" w:hAnsi="Arial" w:cs="Arial"/>
        </w:rPr>
      </w:pPr>
    </w:p>
    <w:p w14:paraId="2EDAC538" w14:textId="77777777" w:rsidR="00B45A3D" w:rsidRPr="00814EB4" w:rsidRDefault="00B45A3D">
      <w:pPr>
        <w:ind w:left="720" w:hanging="720"/>
        <w:rPr>
          <w:rFonts w:ascii="Arial" w:hAnsi="Arial" w:cs="Arial"/>
        </w:rPr>
      </w:pPr>
    </w:p>
    <w:p w14:paraId="19CCCF2F" w14:textId="77777777" w:rsidR="00B45A3D" w:rsidRPr="00814EB4" w:rsidRDefault="00B45A3D">
      <w:pPr>
        <w:rPr>
          <w:rFonts w:ascii="Arial" w:hAnsi="Arial" w:cs="Arial"/>
          <w:b/>
          <w:u w:val="single"/>
        </w:rPr>
      </w:pPr>
    </w:p>
    <w:p w14:paraId="61350FBF" w14:textId="77777777" w:rsidR="00B45A3D" w:rsidRPr="00814EB4" w:rsidRDefault="00B45A3D">
      <w:pPr>
        <w:rPr>
          <w:rFonts w:ascii="Arial" w:hAnsi="Arial" w:cs="Arial"/>
          <w:b/>
        </w:rPr>
      </w:pPr>
      <w:r w:rsidRPr="00814EB4">
        <w:rPr>
          <w:rFonts w:ascii="Arial" w:hAnsi="Arial" w:cs="Arial"/>
          <w:b/>
          <w:u w:val="single"/>
        </w:rPr>
        <w:t>Prepared by:</w:t>
      </w:r>
      <w:r w:rsidRPr="00814EB4">
        <w:rPr>
          <w:rFonts w:ascii="Arial" w:hAnsi="Arial" w:cs="Arial"/>
          <w:b/>
        </w:rPr>
        <w:tab/>
      </w:r>
      <w:r w:rsidRPr="00814EB4">
        <w:rPr>
          <w:rFonts w:ascii="Arial" w:hAnsi="Arial" w:cs="Arial"/>
          <w:b/>
          <w:u w:val="single"/>
        </w:rPr>
        <w:t>Name</w:t>
      </w:r>
      <w:r w:rsidRPr="00814EB4">
        <w:rPr>
          <w:rFonts w:ascii="Arial" w:hAnsi="Arial" w:cs="Arial"/>
          <w:b/>
        </w:rPr>
        <w:tab/>
      </w:r>
      <w:r w:rsidRPr="00814EB4">
        <w:rPr>
          <w:rFonts w:ascii="Arial" w:hAnsi="Arial" w:cs="Arial"/>
          <w:b/>
        </w:rPr>
        <w:tab/>
      </w:r>
      <w:r w:rsidR="00814EB4" w:rsidRPr="00814EB4">
        <w:rPr>
          <w:rFonts w:ascii="Arial" w:hAnsi="Arial" w:cs="Arial"/>
          <w:b/>
        </w:rPr>
        <w:t>Marie Gosling</w:t>
      </w:r>
    </w:p>
    <w:p w14:paraId="4BA9EBC7" w14:textId="77777777" w:rsidR="00B45A3D" w:rsidRPr="00814EB4" w:rsidRDefault="00B45A3D">
      <w:pPr>
        <w:rPr>
          <w:rFonts w:ascii="Arial" w:hAnsi="Arial" w:cs="Arial"/>
          <w:b/>
        </w:rPr>
      </w:pPr>
      <w:r w:rsidRPr="00814EB4">
        <w:rPr>
          <w:rFonts w:ascii="Arial" w:hAnsi="Arial" w:cs="Arial"/>
          <w:b/>
        </w:rPr>
        <w:tab/>
      </w:r>
      <w:r w:rsidRPr="00814EB4">
        <w:rPr>
          <w:rFonts w:ascii="Arial" w:hAnsi="Arial" w:cs="Arial"/>
          <w:b/>
        </w:rPr>
        <w:tab/>
      </w:r>
    </w:p>
    <w:p w14:paraId="50C6FF84" w14:textId="77777777" w:rsidR="00B45A3D" w:rsidRPr="00814EB4" w:rsidRDefault="00B45A3D">
      <w:pPr>
        <w:rPr>
          <w:rFonts w:ascii="Arial" w:hAnsi="Arial" w:cs="Arial"/>
          <w:b/>
        </w:rPr>
      </w:pPr>
      <w:r w:rsidRPr="00814EB4">
        <w:rPr>
          <w:rFonts w:ascii="Arial" w:hAnsi="Arial" w:cs="Arial"/>
          <w:b/>
        </w:rPr>
        <w:tab/>
      </w:r>
      <w:r w:rsidRPr="00814EB4">
        <w:rPr>
          <w:rFonts w:ascii="Arial" w:hAnsi="Arial" w:cs="Arial"/>
          <w:b/>
        </w:rPr>
        <w:tab/>
      </w:r>
      <w:r w:rsidRPr="00814EB4">
        <w:rPr>
          <w:rFonts w:ascii="Arial" w:hAnsi="Arial" w:cs="Arial"/>
          <w:b/>
          <w:u w:val="single"/>
        </w:rPr>
        <w:t>Designation</w:t>
      </w:r>
      <w:r w:rsidRPr="00814EB4">
        <w:rPr>
          <w:rFonts w:ascii="Arial" w:hAnsi="Arial" w:cs="Arial"/>
          <w:b/>
        </w:rPr>
        <w:tab/>
      </w:r>
      <w:r w:rsidR="00814EB4" w:rsidRPr="00814EB4">
        <w:rPr>
          <w:rFonts w:ascii="Arial" w:hAnsi="Arial" w:cs="Arial"/>
          <w:b/>
        </w:rPr>
        <w:t>Service Manager Transport &amp; Vehicle Maintenance</w:t>
      </w:r>
    </w:p>
    <w:p w14:paraId="7D455D11" w14:textId="77777777" w:rsidR="00B45A3D" w:rsidRPr="00814EB4" w:rsidRDefault="00B45A3D">
      <w:pPr>
        <w:rPr>
          <w:rFonts w:ascii="Arial" w:hAnsi="Arial" w:cs="Arial"/>
          <w:b/>
          <w:sz w:val="18"/>
        </w:rPr>
      </w:pPr>
      <w:r w:rsidRPr="00814EB4">
        <w:rPr>
          <w:rFonts w:ascii="Arial" w:hAnsi="Arial" w:cs="Arial"/>
          <w:b/>
          <w:sz w:val="18"/>
        </w:rPr>
        <w:tab/>
      </w:r>
      <w:r w:rsidRPr="00814EB4">
        <w:rPr>
          <w:rFonts w:ascii="Arial" w:hAnsi="Arial" w:cs="Arial"/>
          <w:b/>
          <w:sz w:val="18"/>
        </w:rPr>
        <w:tab/>
      </w:r>
    </w:p>
    <w:p w14:paraId="69104784" w14:textId="77777777" w:rsidR="00B45A3D" w:rsidRPr="00814EB4" w:rsidRDefault="00B45A3D">
      <w:pPr>
        <w:rPr>
          <w:rFonts w:ascii="Arial" w:hAnsi="Arial" w:cs="Arial"/>
          <w:b/>
          <w:sz w:val="18"/>
        </w:rPr>
      </w:pPr>
      <w:r w:rsidRPr="00814EB4">
        <w:rPr>
          <w:rFonts w:ascii="Arial" w:hAnsi="Arial" w:cs="Arial"/>
          <w:b/>
          <w:sz w:val="18"/>
        </w:rPr>
        <w:tab/>
      </w:r>
      <w:r w:rsidRPr="00814EB4">
        <w:rPr>
          <w:rFonts w:ascii="Arial" w:hAnsi="Arial" w:cs="Arial"/>
          <w:b/>
          <w:sz w:val="18"/>
        </w:rPr>
        <w:tab/>
      </w:r>
      <w:r w:rsidRPr="00814EB4">
        <w:rPr>
          <w:rFonts w:ascii="Arial" w:hAnsi="Arial" w:cs="Arial"/>
          <w:b/>
          <w:sz w:val="18"/>
          <w:u w:val="single"/>
        </w:rPr>
        <w:t>Date</w:t>
      </w:r>
      <w:r w:rsidRPr="00814EB4">
        <w:rPr>
          <w:rFonts w:ascii="Arial" w:hAnsi="Arial" w:cs="Arial"/>
          <w:b/>
          <w:sz w:val="18"/>
        </w:rPr>
        <w:tab/>
      </w:r>
      <w:r w:rsidRPr="00814EB4">
        <w:rPr>
          <w:rFonts w:ascii="Arial" w:hAnsi="Arial" w:cs="Arial"/>
          <w:b/>
          <w:sz w:val="18"/>
        </w:rPr>
        <w:tab/>
      </w:r>
      <w:r w:rsidR="00814EB4" w:rsidRPr="00814EB4">
        <w:rPr>
          <w:rFonts w:ascii="Arial" w:hAnsi="Arial" w:cs="Arial"/>
          <w:b/>
          <w:sz w:val="18"/>
        </w:rPr>
        <w:t>14</w:t>
      </w:r>
      <w:r w:rsidR="00814EB4" w:rsidRPr="00814EB4">
        <w:rPr>
          <w:rFonts w:ascii="Arial" w:hAnsi="Arial" w:cs="Arial"/>
          <w:b/>
          <w:sz w:val="18"/>
          <w:vertAlign w:val="superscript"/>
        </w:rPr>
        <w:t>th</w:t>
      </w:r>
      <w:r w:rsidR="00814EB4" w:rsidRPr="00814EB4">
        <w:rPr>
          <w:rFonts w:ascii="Arial" w:hAnsi="Arial" w:cs="Arial"/>
          <w:b/>
          <w:sz w:val="18"/>
        </w:rPr>
        <w:t xml:space="preserve"> March 2016</w:t>
      </w:r>
    </w:p>
    <w:p w14:paraId="309473FD" w14:textId="77777777" w:rsidR="00B45A3D" w:rsidRDefault="00B45A3D"/>
    <w:sectPr w:rsidR="00B45A3D">
      <w:pgSz w:w="11906" w:h="16838"/>
      <w:pgMar w:top="1440" w:right="1361" w:bottom="1440"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DE679" w14:textId="77777777" w:rsidR="00C466B8" w:rsidRDefault="00C466B8">
      <w:r>
        <w:separator/>
      </w:r>
    </w:p>
  </w:endnote>
  <w:endnote w:type="continuationSeparator" w:id="0">
    <w:p w14:paraId="6D0265E8" w14:textId="77777777" w:rsidR="00C466B8" w:rsidRDefault="00C4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04DDC" w14:textId="77777777" w:rsidR="00C466B8" w:rsidRDefault="00C466B8">
      <w:r>
        <w:separator/>
      </w:r>
    </w:p>
  </w:footnote>
  <w:footnote w:type="continuationSeparator" w:id="0">
    <w:p w14:paraId="011B2322" w14:textId="77777777" w:rsidR="00C466B8" w:rsidRDefault="00C46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87731"/>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7A5600A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7C0E0B7D"/>
    <w:multiLevelType w:val="singleLevel"/>
    <w:tmpl w:val="F258D11A"/>
    <w:lvl w:ilvl="0">
      <w:start w:val="1"/>
      <w:numFmt w:val="decimal"/>
      <w:lvlText w:val="%1."/>
      <w:lvlJc w:val="left"/>
      <w:pPr>
        <w:tabs>
          <w:tab w:val="num" w:pos="720"/>
        </w:tabs>
        <w:ind w:left="720" w:hanging="720"/>
      </w:pPr>
      <w:rPr>
        <w:rFonts w:cs="Times New Roman" w:hint="default"/>
      </w:rPr>
    </w:lvl>
  </w:abstractNum>
  <w:abstractNum w:abstractNumId="3" w15:restartNumberingAfterBreak="0">
    <w:nsid w:val="7F3F555E"/>
    <w:multiLevelType w:val="hybridMultilevel"/>
    <w:tmpl w:val="617C4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6718747">
    <w:abstractNumId w:val="0"/>
  </w:num>
  <w:num w:numId="2" w16cid:durableId="1505053478">
    <w:abstractNumId w:val="1"/>
  </w:num>
  <w:num w:numId="3" w16cid:durableId="478766391">
    <w:abstractNumId w:val="2"/>
  </w:num>
  <w:num w:numId="4" w16cid:durableId="1190335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A6"/>
    <w:rsid w:val="00006767"/>
    <w:rsid w:val="00051625"/>
    <w:rsid w:val="00071F2C"/>
    <w:rsid w:val="000D62FF"/>
    <w:rsid w:val="002700CB"/>
    <w:rsid w:val="00282085"/>
    <w:rsid w:val="00354768"/>
    <w:rsid w:val="003968A6"/>
    <w:rsid w:val="003F77D0"/>
    <w:rsid w:val="00475FC6"/>
    <w:rsid w:val="00657EE2"/>
    <w:rsid w:val="00814EB4"/>
    <w:rsid w:val="008D6278"/>
    <w:rsid w:val="009524F7"/>
    <w:rsid w:val="00996097"/>
    <w:rsid w:val="00A45FB5"/>
    <w:rsid w:val="00A812A1"/>
    <w:rsid w:val="00A86BFD"/>
    <w:rsid w:val="00A959DF"/>
    <w:rsid w:val="00B45A3D"/>
    <w:rsid w:val="00B72E44"/>
    <w:rsid w:val="00B95B60"/>
    <w:rsid w:val="00BB5088"/>
    <w:rsid w:val="00C466B8"/>
    <w:rsid w:val="00C47C9A"/>
    <w:rsid w:val="00CC2F63"/>
    <w:rsid w:val="00D10D41"/>
    <w:rsid w:val="00D8157A"/>
    <w:rsid w:val="00DF6219"/>
    <w:rsid w:val="00ED08D9"/>
    <w:rsid w:val="00F569F2"/>
    <w:rsid w:val="00FC1DC7"/>
    <w:rsid w:val="00FE4B9E"/>
    <w:rsid w:val="00FF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F5C43"/>
  <w15:chartTrackingRefBased/>
  <w15:docId w15:val="{517CFD35-7E29-4955-95A1-90860650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b/>
      <w:sz w:val="28"/>
      <w:u w:val="single"/>
    </w:rPr>
  </w:style>
  <w:style w:type="paragraph" w:styleId="BodyTextIndent">
    <w:name w:val="Body Text Indent"/>
    <w:basedOn w:val="Normal"/>
    <w:pPr>
      <w:ind w:left="-9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35476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SEFTON COUNCIL</vt:lpstr>
    </vt:vector>
  </TitlesOfParts>
  <Company>Sefton MBC</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subject/>
  <dc:creator>SEFUSER</dc:creator>
  <cp:keywords/>
  <dc:description/>
  <cp:lastModifiedBy>Marie Gosling</cp:lastModifiedBy>
  <cp:revision>9</cp:revision>
  <cp:lastPrinted>2006-02-14T11:49:00Z</cp:lastPrinted>
  <dcterms:created xsi:type="dcterms:W3CDTF">2020-11-19T16:01:00Z</dcterms:created>
  <dcterms:modified xsi:type="dcterms:W3CDTF">2025-02-10T08:03:00Z</dcterms:modified>
</cp:coreProperties>
</file>