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4737160A" w14:textId="77777777" w:rsidTr="006F64DF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31349396" w14:textId="23639DB2" w:rsidR="00372BB5" w:rsidRDefault="00F84CC7" w:rsidP="008C5BB7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6A62">
              <w:rPr>
                <w:b/>
                <w:bCs/>
                <w:sz w:val="40"/>
                <w:szCs w:val="40"/>
              </w:rPr>
              <w:t>School Finance Officer</w:t>
            </w:r>
          </w:p>
          <w:p w14:paraId="3A2B85FA" w14:textId="0DA7B57A" w:rsidR="007C3222" w:rsidRPr="007C3222" w:rsidRDefault="00A57756" w:rsidP="007C3222">
            <w:r>
              <w:rPr>
                <w:b/>
                <w:bCs/>
                <w:sz w:val="24"/>
                <w:szCs w:val="24"/>
              </w:rPr>
              <w:t>SALARY</w:t>
            </w:r>
            <w:r w:rsidR="00FD3DF3">
              <w:rPr>
                <w:b/>
                <w:bCs/>
                <w:sz w:val="24"/>
                <w:szCs w:val="24"/>
              </w:rPr>
              <w:t xml:space="preserve"> GRADE</w:t>
            </w:r>
            <w:r w:rsidR="00700D4D">
              <w:rPr>
                <w:b/>
                <w:bCs/>
                <w:sz w:val="24"/>
                <w:szCs w:val="24"/>
              </w:rPr>
              <w:t>:</w:t>
            </w:r>
            <w:r w:rsidR="00FD3DF3">
              <w:rPr>
                <w:b/>
                <w:bCs/>
                <w:sz w:val="24"/>
                <w:szCs w:val="24"/>
              </w:rPr>
              <w:t xml:space="preserve"> </w:t>
            </w:r>
            <w:r w:rsidR="007B6A62">
              <w:rPr>
                <w:b/>
                <w:bCs/>
                <w:sz w:val="24"/>
                <w:szCs w:val="24"/>
              </w:rPr>
              <w:t>HBC4/6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  <w:shd w:val="clear" w:color="auto" w:fill="auto"/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0EA51710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93983">
              <w:t>k</w:t>
            </w:r>
            <w:r w:rsidRPr="00C6483A">
              <w:t>eeping great service delivery at the heart of everything we do</w:t>
            </w:r>
          </w:p>
          <w:p w14:paraId="10C828CD" w14:textId="3A3431EA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93983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5C8D792B" w14:textId="7BCCBAF2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Flexible / hybrid working arrangements available</w:t>
            </w:r>
          </w:p>
          <w:p w14:paraId="33B9F462" w14:textId="7CE5B1EE" w:rsidR="00C6483A" w:rsidRPr="00C6483A" w:rsidRDefault="00C6483A" w:rsidP="007B6A62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624048CE" w14:textId="6C4AED78" w:rsidR="003329C7" w:rsidRDefault="00E65C8F" w:rsidP="003329C7">
            <w:pPr>
              <w:spacing w:line="276" w:lineRule="auto"/>
            </w:pPr>
            <w:r>
              <w:t>As a School Finance Officer your role will be t</w:t>
            </w:r>
            <w:r w:rsidR="00E94330" w:rsidRPr="00E94330">
              <w:t xml:space="preserve">o deliver a range of financial services to Schools in accordance with </w:t>
            </w:r>
            <w:r>
              <w:t>the Finance</w:t>
            </w:r>
            <w:r w:rsidR="00E94330" w:rsidRPr="00E94330">
              <w:t xml:space="preserve"> Service Level Agreement</w:t>
            </w:r>
            <w:r w:rsidR="0054395B">
              <w:t xml:space="preserve"> (SLA)</w:t>
            </w:r>
            <w:r w:rsidR="00E94330" w:rsidRPr="00E94330">
              <w:t>.</w:t>
            </w:r>
          </w:p>
          <w:p w14:paraId="3F10ECF2" w14:textId="77777777" w:rsidR="007807FB" w:rsidRDefault="007807FB" w:rsidP="003329C7">
            <w:pPr>
              <w:spacing w:line="276" w:lineRule="auto"/>
            </w:pPr>
          </w:p>
          <w:p w14:paraId="5BD79E2A" w14:textId="1B7A331F" w:rsidR="007807FB" w:rsidRDefault="007807FB" w:rsidP="003329C7">
            <w:pPr>
              <w:spacing w:line="276" w:lineRule="auto"/>
            </w:pPr>
            <w:r>
              <w:t>More specific responsibilities include</w:t>
            </w:r>
            <w:r w:rsidR="002A0AC2">
              <w:t>:</w:t>
            </w:r>
          </w:p>
          <w:p w14:paraId="73ACEE19" w14:textId="35CA3F78" w:rsidR="00D952A2" w:rsidRPr="00545EB1" w:rsidRDefault="00406C2E" w:rsidP="00C50C26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545EB1">
              <w:rPr>
                <w:szCs w:val="20"/>
              </w:rPr>
              <w:t>L</w:t>
            </w:r>
            <w:r w:rsidR="00B66649" w:rsidRPr="00545EB1">
              <w:rPr>
                <w:szCs w:val="20"/>
              </w:rPr>
              <w:t xml:space="preserve">iaise </w:t>
            </w:r>
            <w:r w:rsidR="00D952A2" w:rsidRPr="00545EB1">
              <w:rPr>
                <w:szCs w:val="20"/>
              </w:rPr>
              <w:t>regularly</w:t>
            </w:r>
            <w:r w:rsidRPr="00545EB1">
              <w:rPr>
                <w:szCs w:val="20"/>
              </w:rPr>
              <w:t xml:space="preserve"> </w:t>
            </w:r>
            <w:r w:rsidR="00B66649" w:rsidRPr="00545EB1">
              <w:rPr>
                <w:szCs w:val="20"/>
              </w:rPr>
              <w:t>with Headteachers, School Finance Staff and Governors to provide appropriate financial advice and guidance</w:t>
            </w:r>
            <w:r w:rsidR="003D0F13" w:rsidRPr="00545EB1">
              <w:rPr>
                <w:szCs w:val="20"/>
              </w:rPr>
              <w:t xml:space="preserve"> </w:t>
            </w:r>
            <w:r w:rsidR="0054395B">
              <w:rPr>
                <w:szCs w:val="20"/>
              </w:rPr>
              <w:t xml:space="preserve">in order </w:t>
            </w:r>
            <w:r w:rsidR="00D952A2" w:rsidRPr="00545EB1">
              <w:rPr>
                <w:szCs w:val="20"/>
              </w:rPr>
              <w:t>to enable effective management decisions for initial budget setting and subsequent in-year monitoring</w:t>
            </w:r>
            <w:r w:rsidR="00D952A2" w:rsidRPr="00545EB1">
              <w:rPr>
                <w:szCs w:val="20"/>
              </w:rPr>
              <w:t xml:space="preserve"> </w:t>
            </w:r>
          </w:p>
          <w:p w14:paraId="6183F555" w14:textId="2AF1B9C8" w:rsidR="00B66649" w:rsidRPr="00545EB1" w:rsidRDefault="008906E5" w:rsidP="006A6E72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>
              <w:rPr>
                <w:rFonts w:cs="Arial"/>
                <w:szCs w:val="20"/>
              </w:rPr>
              <w:t>Pr</w:t>
            </w:r>
            <w:r w:rsidR="00545EB1" w:rsidRPr="00545EB1">
              <w:rPr>
                <w:rFonts w:cs="Arial"/>
                <w:szCs w:val="20"/>
              </w:rPr>
              <w:t>ovide guidance and support to Headteachers and School Finance Staff in the use of Agresso</w:t>
            </w:r>
            <w:r w:rsidR="0054395B">
              <w:rPr>
                <w:rFonts w:cs="Arial"/>
                <w:szCs w:val="20"/>
              </w:rPr>
              <w:t>,</w:t>
            </w:r>
            <w:r w:rsidR="00B63075">
              <w:rPr>
                <w:rFonts w:cs="Arial"/>
                <w:szCs w:val="20"/>
              </w:rPr>
              <w:t xml:space="preserve"> and to p</w:t>
            </w:r>
            <w:r w:rsidR="00151CA0">
              <w:t>r</w:t>
            </w:r>
            <w:r w:rsidR="00151CA0" w:rsidRPr="001B4C27">
              <w:t>ovide training in financial administration and financial procedures for new School Secretaries</w:t>
            </w:r>
            <w:r w:rsidR="00C50C26" w:rsidRPr="00545EB1">
              <w:rPr>
                <w:szCs w:val="20"/>
              </w:rPr>
              <w:t>.</w:t>
            </w:r>
          </w:p>
          <w:p w14:paraId="5E2AC4D8" w14:textId="603600FC" w:rsidR="00B66649" w:rsidRPr="00545EB1" w:rsidRDefault="003D0F13" w:rsidP="00181676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545EB1">
              <w:rPr>
                <w:szCs w:val="20"/>
              </w:rPr>
              <w:lastRenderedPageBreak/>
              <w:t>I</w:t>
            </w:r>
            <w:r w:rsidR="00B66649" w:rsidRPr="00545EB1">
              <w:rPr>
                <w:szCs w:val="20"/>
              </w:rPr>
              <w:t>nterrogate financial information system</w:t>
            </w:r>
            <w:r w:rsidR="008906E5">
              <w:rPr>
                <w:szCs w:val="20"/>
              </w:rPr>
              <w:t>s</w:t>
            </w:r>
            <w:r w:rsidR="00B66649" w:rsidRPr="00545EB1">
              <w:rPr>
                <w:szCs w:val="20"/>
              </w:rPr>
              <w:t xml:space="preserve"> and liaise </w:t>
            </w:r>
            <w:r w:rsidR="0082341E" w:rsidRPr="00545EB1">
              <w:rPr>
                <w:szCs w:val="20"/>
              </w:rPr>
              <w:t xml:space="preserve">on behalf of schools </w:t>
            </w:r>
            <w:r w:rsidR="00B66649" w:rsidRPr="00545EB1">
              <w:rPr>
                <w:szCs w:val="20"/>
              </w:rPr>
              <w:t>with suppliers to resolve queries. </w:t>
            </w:r>
          </w:p>
          <w:p w14:paraId="7E9C4447" w14:textId="6FB83FCA" w:rsidR="00B66649" w:rsidRPr="00545EB1" w:rsidRDefault="00A85FA6" w:rsidP="00181676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545EB1">
              <w:rPr>
                <w:szCs w:val="20"/>
              </w:rPr>
              <w:t>A</w:t>
            </w:r>
            <w:r w:rsidR="0025337A" w:rsidRPr="00545EB1">
              <w:rPr>
                <w:szCs w:val="20"/>
              </w:rPr>
              <w:t>nalyse financial information by use of Excel spreadsheets. </w:t>
            </w:r>
          </w:p>
          <w:p w14:paraId="0E7795A0" w14:textId="12D0AABA" w:rsidR="0025337A" w:rsidRPr="00545EB1" w:rsidRDefault="00A85FA6" w:rsidP="00181676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545EB1">
              <w:rPr>
                <w:szCs w:val="20"/>
              </w:rPr>
              <w:t>M</w:t>
            </w:r>
            <w:r w:rsidR="0025337A" w:rsidRPr="00545EB1">
              <w:rPr>
                <w:szCs w:val="20"/>
              </w:rPr>
              <w:t>onitor school budgets on a monthly basis ensur</w:t>
            </w:r>
            <w:r w:rsidRPr="00545EB1">
              <w:rPr>
                <w:szCs w:val="20"/>
              </w:rPr>
              <w:t>ing</w:t>
            </w:r>
            <w:r w:rsidR="0025337A" w:rsidRPr="00545EB1">
              <w:rPr>
                <w:szCs w:val="20"/>
              </w:rPr>
              <w:t xml:space="preserve"> correct coding of income and expenditure</w:t>
            </w:r>
            <w:r w:rsidR="008906E5">
              <w:rPr>
                <w:szCs w:val="20"/>
              </w:rPr>
              <w:t>.</w:t>
            </w:r>
          </w:p>
          <w:p w14:paraId="2FD038E1" w14:textId="1FAEE93F" w:rsidR="0025337A" w:rsidRDefault="00A85FA6" w:rsidP="00181676">
            <w:pPr>
              <w:numPr>
                <w:ilvl w:val="0"/>
                <w:numId w:val="9"/>
              </w:numPr>
              <w:spacing w:line="276" w:lineRule="auto"/>
            </w:pPr>
            <w:r w:rsidRPr="00545EB1">
              <w:rPr>
                <w:szCs w:val="20"/>
              </w:rPr>
              <w:t>C</w:t>
            </w:r>
            <w:r w:rsidR="0025337A" w:rsidRPr="00545EB1">
              <w:rPr>
                <w:szCs w:val="20"/>
              </w:rPr>
              <w:t>onduct termly meetings with Headteachers and Governors regarding budget monitoring and preparation of school budgets</w:t>
            </w:r>
            <w:r w:rsidR="0025337A" w:rsidRPr="0025337A">
              <w:t xml:space="preserve"> within approved time</w:t>
            </w:r>
            <w:r w:rsidR="00071491">
              <w:t xml:space="preserve"> scales</w:t>
            </w:r>
            <w:r w:rsidR="0025337A" w:rsidRPr="0025337A">
              <w:t>. </w:t>
            </w:r>
          </w:p>
          <w:p w14:paraId="3B281A6B" w14:textId="4DE5530E" w:rsidR="00AF0CF0" w:rsidRDefault="00071491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En</w:t>
            </w:r>
            <w:r w:rsidR="00AF0CF0" w:rsidRPr="00AF0CF0">
              <w:t>sure School budgets are prepared and funding utilised in accordance with Financial Regulations and the Halton Scheme for Financing Schools. </w:t>
            </w:r>
          </w:p>
          <w:p w14:paraId="4F2CB69D" w14:textId="283B233F" w:rsidR="00AF0CF0" w:rsidRDefault="00071491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P</w:t>
            </w:r>
            <w:r w:rsidR="00AF0CF0" w:rsidRPr="00AF0CF0">
              <w:t>rovide accurate and timely financial information and analysis to Headteachers and School Finance Staff, to enable them to manage the School budget on a day-to-day basis </w:t>
            </w:r>
          </w:p>
          <w:p w14:paraId="679D72B6" w14:textId="7816478B" w:rsidR="00AF0CF0" w:rsidRDefault="00B63075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I</w:t>
            </w:r>
            <w:r w:rsidR="00AF0CF0" w:rsidRPr="00AF0CF0">
              <w:t xml:space="preserve">dentify and monitor the progress of Schools with particular financial difficulties, </w:t>
            </w:r>
            <w:r>
              <w:t xml:space="preserve">to </w:t>
            </w:r>
            <w:r w:rsidR="00AF0CF0" w:rsidRPr="00AF0CF0">
              <w:t>provide advice and support to Headteachers and Governors and thereby assist them in resolving the situation. </w:t>
            </w:r>
          </w:p>
          <w:p w14:paraId="2D86E940" w14:textId="17B98FC1" w:rsidR="001B4C27" w:rsidRDefault="00607DA4" w:rsidP="00151CA0">
            <w:pPr>
              <w:numPr>
                <w:ilvl w:val="0"/>
                <w:numId w:val="9"/>
              </w:numPr>
              <w:spacing w:line="276" w:lineRule="auto"/>
            </w:pPr>
            <w:r>
              <w:t>U</w:t>
            </w:r>
            <w:r w:rsidR="001B4C27" w:rsidRPr="001B4C27">
              <w:t xml:space="preserve">ndertake closedown procedures in liaison with Schools, </w:t>
            </w:r>
            <w:r>
              <w:t>t</w:t>
            </w:r>
            <w:r w:rsidR="001B4C27" w:rsidRPr="001B4C27">
              <w:t xml:space="preserve">o finalise year-end accounts and determine </w:t>
            </w:r>
            <w:r>
              <w:t>any</w:t>
            </w:r>
            <w:r w:rsidR="001B4C27" w:rsidRPr="001B4C27">
              <w:t xml:space="preserve"> carry forward balance</w:t>
            </w:r>
            <w:r>
              <w:t>.</w:t>
            </w:r>
            <w:r w:rsidR="001B4C27" w:rsidRPr="001B4C27">
              <w:t>  </w:t>
            </w:r>
          </w:p>
          <w:p w14:paraId="24E4D3D5" w14:textId="722576C6" w:rsidR="001B4C27" w:rsidRDefault="00151CA0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A</w:t>
            </w:r>
            <w:r w:rsidR="001B4C27" w:rsidRPr="001B4C27">
              <w:t>dvise Schools regarding their use of grants in order to optimise their use. </w:t>
            </w:r>
          </w:p>
          <w:p w14:paraId="62751860" w14:textId="3D1A29EB" w:rsidR="001B4C27" w:rsidRDefault="000B5A5B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A</w:t>
            </w:r>
            <w:r w:rsidR="001B4C27" w:rsidRPr="001B4C27">
              <w:t>dvise Schools regarding Consistent Financial Reporting requirements. </w:t>
            </w:r>
          </w:p>
          <w:p w14:paraId="17BBBB16" w14:textId="349EF471" w:rsidR="001B4C27" w:rsidRDefault="000B5A5B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A</w:t>
            </w:r>
            <w:r w:rsidR="007358B9" w:rsidRPr="007358B9">
              <w:t>ttend and contribute to regular meetings with departmental and inter-authority working groups. </w:t>
            </w:r>
          </w:p>
          <w:p w14:paraId="5C6795D6" w14:textId="6DE5CC02" w:rsidR="007358B9" w:rsidRDefault="000B5A5B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L</w:t>
            </w:r>
            <w:r w:rsidR="007358B9" w:rsidRPr="007358B9">
              <w:t>iaise with Government Departments, other Councils, and other external bodies, as required</w:t>
            </w:r>
            <w:r>
              <w:t>.</w:t>
            </w:r>
            <w:r w:rsidR="007358B9" w:rsidRPr="007358B9">
              <w:t> </w:t>
            </w:r>
          </w:p>
          <w:p w14:paraId="0F1AE67D" w14:textId="44D5F9FB" w:rsidR="007358B9" w:rsidRDefault="007358B9" w:rsidP="00181676">
            <w:pPr>
              <w:numPr>
                <w:ilvl w:val="0"/>
                <w:numId w:val="9"/>
              </w:numPr>
              <w:spacing w:line="276" w:lineRule="auto"/>
            </w:pPr>
            <w:r w:rsidRPr="007358B9">
              <w:t>To undertake special projects and any other duties that may be assigned commensurate with the responsibility of the post. </w:t>
            </w:r>
          </w:p>
          <w:p w14:paraId="57BBA876" w14:textId="6CF2A1D3" w:rsidR="003329C7" w:rsidRDefault="003329C7" w:rsidP="003329C7">
            <w:pPr>
              <w:spacing w:line="276" w:lineRule="auto"/>
            </w:pPr>
          </w:p>
        </w:tc>
      </w:tr>
      <w:tr w:rsidR="00365C93" w14:paraId="052D3F24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07D6326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13FED51D" w14:textId="5A585177" w:rsidR="00924729" w:rsidRPr="002C7220" w:rsidRDefault="00B6342C" w:rsidP="00FE52AB">
            <w:pPr>
              <w:spacing w:line="276" w:lineRule="auto"/>
              <w:rPr>
                <w:szCs w:val="20"/>
              </w:rPr>
            </w:pPr>
            <w:r w:rsidRPr="002C7220">
              <w:rPr>
                <w:szCs w:val="20"/>
              </w:rPr>
              <w:t xml:space="preserve">For this role you must have </w:t>
            </w:r>
            <w:r w:rsidRPr="002C7220">
              <w:rPr>
                <w:szCs w:val="20"/>
              </w:rPr>
              <w:t>GCSEs at grade C or above (including English and Mathematics), or equivalent qualifications or experience</w:t>
            </w:r>
            <w:r w:rsidR="000424D1" w:rsidRPr="002C7220">
              <w:rPr>
                <w:szCs w:val="20"/>
              </w:rPr>
              <w:t>.</w:t>
            </w:r>
            <w:r w:rsidR="00C34945" w:rsidRPr="002C7220">
              <w:rPr>
                <w:szCs w:val="20"/>
              </w:rPr>
              <w:t> </w:t>
            </w:r>
          </w:p>
          <w:p w14:paraId="5B59C699" w14:textId="77777777" w:rsidR="008A28B5" w:rsidRPr="002C7220" w:rsidRDefault="008A28B5" w:rsidP="00FE52AB">
            <w:pPr>
              <w:spacing w:line="276" w:lineRule="auto"/>
              <w:rPr>
                <w:szCs w:val="20"/>
              </w:rPr>
            </w:pPr>
          </w:p>
          <w:p w14:paraId="77B47622" w14:textId="0A90A0F2" w:rsidR="008A28B5" w:rsidRPr="002C7220" w:rsidRDefault="008A28B5" w:rsidP="00FE52AB">
            <w:pPr>
              <w:spacing w:line="276" w:lineRule="auto"/>
              <w:rPr>
                <w:szCs w:val="20"/>
              </w:rPr>
            </w:pPr>
            <w:r w:rsidRPr="002C7220">
              <w:rPr>
                <w:szCs w:val="20"/>
              </w:rPr>
              <w:t xml:space="preserve">In addition </w:t>
            </w:r>
            <w:r w:rsidR="00213E7B" w:rsidRPr="002C7220">
              <w:rPr>
                <w:szCs w:val="20"/>
              </w:rPr>
              <w:t>you</w:t>
            </w:r>
            <w:r w:rsidRPr="002C7220">
              <w:rPr>
                <w:szCs w:val="20"/>
              </w:rPr>
              <w:t xml:space="preserve"> will have:</w:t>
            </w:r>
          </w:p>
          <w:p w14:paraId="051B229D" w14:textId="6583C5DB" w:rsidR="00C34945" w:rsidRPr="002C7220" w:rsidRDefault="00C34945" w:rsidP="00BF7358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2C7220">
              <w:rPr>
                <w:szCs w:val="20"/>
              </w:rPr>
              <w:t>Experience of working in a finance environment</w:t>
            </w:r>
            <w:r w:rsidR="002705D7" w:rsidRPr="002C7220">
              <w:rPr>
                <w:szCs w:val="20"/>
              </w:rPr>
              <w:t xml:space="preserve"> with knowledge </w:t>
            </w:r>
            <w:r w:rsidR="00096655" w:rsidRPr="002C7220">
              <w:rPr>
                <w:szCs w:val="20"/>
              </w:rPr>
              <w:t>of income/expenditure monitoring and closure of accounts pro</w:t>
            </w:r>
            <w:r w:rsidR="002C7220">
              <w:rPr>
                <w:szCs w:val="20"/>
              </w:rPr>
              <w:t>c</w:t>
            </w:r>
            <w:r w:rsidR="00096655" w:rsidRPr="002C7220">
              <w:rPr>
                <w:szCs w:val="20"/>
              </w:rPr>
              <w:t>edures</w:t>
            </w:r>
            <w:r w:rsidR="0042150F" w:rsidRPr="002C7220">
              <w:rPr>
                <w:szCs w:val="20"/>
              </w:rPr>
              <w:t>. </w:t>
            </w:r>
          </w:p>
          <w:p w14:paraId="15D8BD9C" w14:textId="3C12E7E4" w:rsidR="0042150F" w:rsidRPr="002C7220" w:rsidRDefault="00C63530" w:rsidP="00B669F5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2C7220">
              <w:rPr>
                <w:szCs w:val="20"/>
              </w:rPr>
              <w:t xml:space="preserve">Strong </w:t>
            </w:r>
            <w:r w:rsidR="0042150F" w:rsidRPr="002C7220">
              <w:rPr>
                <w:szCs w:val="20"/>
              </w:rPr>
              <w:t>oral and written communication skills</w:t>
            </w:r>
            <w:r w:rsidR="00DB1BE9" w:rsidRPr="002C7220">
              <w:rPr>
                <w:szCs w:val="20"/>
              </w:rPr>
              <w:t xml:space="preserve"> with </w:t>
            </w:r>
            <w:r w:rsidR="00E4133F" w:rsidRPr="002C7220">
              <w:rPr>
                <w:szCs w:val="20"/>
              </w:rPr>
              <w:t>the ability to liaise confidently with Headteachers, Governors, School Finance Staff, and colleagues.</w:t>
            </w:r>
            <w:r w:rsidR="0042150F" w:rsidRPr="002C7220">
              <w:rPr>
                <w:szCs w:val="20"/>
              </w:rPr>
              <w:t> </w:t>
            </w:r>
          </w:p>
          <w:p w14:paraId="340BDA95" w14:textId="77777777" w:rsidR="00F63169" w:rsidRPr="002C7220" w:rsidRDefault="00F63169" w:rsidP="00181676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2C7220">
              <w:rPr>
                <w:szCs w:val="20"/>
              </w:rPr>
              <w:t>Excellent customer service skills and ability to build effective working relationships.</w:t>
            </w:r>
          </w:p>
          <w:p w14:paraId="2E97AD8A" w14:textId="0A0EED5C" w:rsidR="00F63169" w:rsidRPr="002C7220" w:rsidRDefault="00F63169" w:rsidP="00181676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2C7220">
              <w:rPr>
                <w:szCs w:val="20"/>
              </w:rPr>
              <w:t xml:space="preserve">Highly organized, able to prioritize and </w:t>
            </w:r>
            <w:r w:rsidRPr="002C7220">
              <w:rPr>
                <w:szCs w:val="20"/>
              </w:rPr>
              <w:t xml:space="preserve">consistently </w:t>
            </w:r>
            <w:r w:rsidRPr="002C7220">
              <w:rPr>
                <w:szCs w:val="20"/>
              </w:rPr>
              <w:t>meet tight deadlines.</w:t>
            </w:r>
          </w:p>
          <w:p w14:paraId="39468BFC" w14:textId="77777777" w:rsidR="00F4280A" w:rsidRPr="002C7220" w:rsidRDefault="00F4280A" w:rsidP="00181676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2C7220">
              <w:rPr>
                <w:szCs w:val="20"/>
              </w:rPr>
              <w:t>Able to work well in a team and adapt to changing work requirements.</w:t>
            </w:r>
          </w:p>
          <w:p w14:paraId="3DE680A4" w14:textId="09944632" w:rsidR="00F4280A" w:rsidRPr="002C7220" w:rsidRDefault="00F4280A" w:rsidP="00181676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2C7220">
              <w:rPr>
                <w:szCs w:val="20"/>
              </w:rPr>
              <w:t>Strong ability to identify, evaluate, and resolve issues, using initiative and sound judgment.</w:t>
            </w:r>
          </w:p>
          <w:p w14:paraId="1D043C7C" w14:textId="4AC53631" w:rsidR="00181676" w:rsidRPr="002C7220" w:rsidRDefault="002C7220" w:rsidP="00181676">
            <w:pPr>
              <w:spacing w:line="276" w:lineRule="auto"/>
              <w:ind w:left="720"/>
              <w:rPr>
                <w:szCs w:val="20"/>
              </w:rPr>
            </w:pPr>
            <w:r w:rsidRPr="002C7220">
              <w:rPr>
                <w:szCs w:val="20"/>
              </w:rPr>
              <w:t>Advanced knowledge of Microsoft Excel, with proficiency in Word, email, and the Internet.</w:t>
            </w:r>
          </w:p>
          <w:p w14:paraId="6112FA76" w14:textId="77777777" w:rsidR="002C7220" w:rsidRPr="002C7220" w:rsidRDefault="002C7220" w:rsidP="00181676">
            <w:pPr>
              <w:spacing w:line="276" w:lineRule="auto"/>
              <w:ind w:left="720"/>
              <w:rPr>
                <w:szCs w:val="20"/>
              </w:rPr>
            </w:pPr>
          </w:p>
          <w:p w14:paraId="33DBF184" w14:textId="20ED975B" w:rsidR="00814BD7" w:rsidRDefault="008122A4" w:rsidP="00FE52AB">
            <w:pPr>
              <w:spacing w:line="276" w:lineRule="auto"/>
            </w:pPr>
            <w:r w:rsidRPr="002C7220">
              <w:rPr>
                <w:szCs w:val="20"/>
              </w:rP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602898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464888" w14:paraId="26AE8840" w14:textId="77777777" w:rsidTr="0062364F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464888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EB2F6" w14:textId="77777777" w:rsidR="00CD1009" w:rsidRDefault="00CD1009" w:rsidP="00BC73FC">
      <w:r>
        <w:separator/>
      </w:r>
    </w:p>
  </w:endnote>
  <w:endnote w:type="continuationSeparator" w:id="0">
    <w:p w14:paraId="2594DFCC" w14:textId="77777777" w:rsidR="00CD1009" w:rsidRDefault="00CD1009" w:rsidP="00BC73FC">
      <w:r>
        <w:continuationSeparator/>
      </w:r>
    </w:p>
  </w:endnote>
  <w:endnote w:type="continuationNotice" w:id="1">
    <w:p w14:paraId="36AFD9D7" w14:textId="77777777" w:rsidR="00CD1009" w:rsidRDefault="00CD10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44D40" w14:textId="77777777" w:rsidR="00CD1009" w:rsidRDefault="00CD1009" w:rsidP="00BC73FC">
      <w:r>
        <w:separator/>
      </w:r>
    </w:p>
  </w:footnote>
  <w:footnote w:type="continuationSeparator" w:id="0">
    <w:p w14:paraId="7509B673" w14:textId="77777777" w:rsidR="00CD1009" w:rsidRDefault="00CD1009" w:rsidP="00BC73FC">
      <w:r>
        <w:continuationSeparator/>
      </w:r>
    </w:p>
  </w:footnote>
  <w:footnote w:type="continuationNotice" w:id="1">
    <w:p w14:paraId="49CE7C73" w14:textId="77777777" w:rsidR="00CD1009" w:rsidRDefault="00CD10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3"/>
  </w:num>
  <w:num w:numId="6" w16cid:durableId="854002118">
    <w:abstractNumId w:val="12"/>
  </w:num>
  <w:num w:numId="7" w16cid:durableId="9643203">
    <w:abstractNumId w:val="21"/>
  </w:num>
  <w:num w:numId="8" w16cid:durableId="2094618771">
    <w:abstractNumId w:val="16"/>
  </w:num>
  <w:num w:numId="9" w16cid:durableId="1866013986">
    <w:abstractNumId w:val="17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8"/>
  </w:num>
  <w:num w:numId="14" w16cid:durableId="1943221786">
    <w:abstractNumId w:val="14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0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5"/>
  </w:num>
  <w:num w:numId="22" w16cid:durableId="1128014861">
    <w:abstractNumId w:val="19"/>
  </w:num>
  <w:num w:numId="23" w16cid:durableId="444471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424D1"/>
    <w:rsid w:val="00060551"/>
    <w:rsid w:val="00071491"/>
    <w:rsid w:val="000761F2"/>
    <w:rsid w:val="0009529B"/>
    <w:rsid w:val="00096655"/>
    <w:rsid w:val="000B5A5B"/>
    <w:rsid w:val="000E1C8B"/>
    <w:rsid w:val="0010498C"/>
    <w:rsid w:val="001360EF"/>
    <w:rsid w:val="00141C6D"/>
    <w:rsid w:val="00151CA0"/>
    <w:rsid w:val="0016524D"/>
    <w:rsid w:val="001806C6"/>
    <w:rsid w:val="00180710"/>
    <w:rsid w:val="00181676"/>
    <w:rsid w:val="001B4C27"/>
    <w:rsid w:val="001C30F0"/>
    <w:rsid w:val="001C6CDA"/>
    <w:rsid w:val="001D7755"/>
    <w:rsid w:val="001F46F6"/>
    <w:rsid w:val="00213E7B"/>
    <w:rsid w:val="002141F8"/>
    <w:rsid w:val="00226843"/>
    <w:rsid w:val="0024328B"/>
    <w:rsid w:val="002466AB"/>
    <w:rsid w:val="00246D98"/>
    <w:rsid w:val="0025337A"/>
    <w:rsid w:val="002705D7"/>
    <w:rsid w:val="00274BD1"/>
    <w:rsid w:val="00281B02"/>
    <w:rsid w:val="002A0AC2"/>
    <w:rsid w:val="002C7220"/>
    <w:rsid w:val="002D755E"/>
    <w:rsid w:val="002F6FC8"/>
    <w:rsid w:val="0030456C"/>
    <w:rsid w:val="003329C7"/>
    <w:rsid w:val="003551E1"/>
    <w:rsid w:val="00365C93"/>
    <w:rsid w:val="00372BB5"/>
    <w:rsid w:val="003955FE"/>
    <w:rsid w:val="00395C1F"/>
    <w:rsid w:val="003A0A86"/>
    <w:rsid w:val="003C60F7"/>
    <w:rsid w:val="003D0F13"/>
    <w:rsid w:val="003D4D87"/>
    <w:rsid w:val="00406C2E"/>
    <w:rsid w:val="0042150F"/>
    <w:rsid w:val="004600FA"/>
    <w:rsid w:val="00464888"/>
    <w:rsid w:val="004715A7"/>
    <w:rsid w:val="00480FAD"/>
    <w:rsid w:val="004A6BB1"/>
    <w:rsid w:val="004A796F"/>
    <w:rsid w:val="004C6BAA"/>
    <w:rsid w:val="00515D95"/>
    <w:rsid w:val="0054395B"/>
    <w:rsid w:val="00545EB1"/>
    <w:rsid w:val="00561A2C"/>
    <w:rsid w:val="00577543"/>
    <w:rsid w:val="00593983"/>
    <w:rsid w:val="005A4D05"/>
    <w:rsid w:val="005E0795"/>
    <w:rsid w:val="005E6612"/>
    <w:rsid w:val="005E760C"/>
    <w:rsid w:val="00607DA4"/>
    <w:rsid w:val="006126B9"/>
    <w:rsid w:val="00647C3A"/>
    <w:rsid w:val="006665B5"/>
    <w:rsid w:val="00677A30"/>
    <w:rsid w:val="0068134D"/>
    <w:rsid w:val="00695CD1"/>
    <w:rsid w:val="006A7D53"/>
    <w:rsid w:val="006C0E64"/>
    <w:rsid w:val="006C4D8D"/>
    <w:rsid w:val="006C78E7"/>
    <w:rsid w:val="006D4B28"/>
    <w:rsid w:val="006D50C6"/>
    <w:rsid w:val="006E0691"/>
    <w:rsid w:val="006F64DF"/>
    <w:rsid w:val="00700D4D"/>
    <w:rsid w:val="007079B0"/>
    <w:rsid w:val="00710C22"/>
    <w:rsid w:val="00713365"/>
    <w:rsid w:val="00724932"/>
    <w:rsid w:val="007358B9"/>
    <w:rsid w:val="00763784"/>
    <w:rsid w:val="007807FB"/>
    <w:rsid w:val="007840DF"/>
    <w:rsid w:val="00793DB6"/>
    <w:rsid w:val="007B6A62"/>
    <w:rsid w:val="007C27DD"/>
    <w:rsid w:val="007C3222"/>
    <w:rsid w:val="007F6D8B"/>
    <w:rsid w:val="007F737F"/>
    <w:rsid w:val="008122A4"/>
    <w:rsid w:val="00814BD7"/>
    <w:rsid w:val="0082341E"/>
    <w:rsid w:val="00830561"/>
    <w:rsid w:val="008906E5"/>
    <w:rsid w:val="0089153F"/>
    <w:rsid w:val="00891981"/>
    <w:rsid w:val="008A28B5"/>
    <w:rsid w:val="008C5BB7"/>
    <w:rsid w:val="008D29E5"/>
    <w:rsid w:val="008D57B9"/>
    <w:rsid w:val="008E169C"/>
    <w:rsid w:val="008F4633"/>
    <w:rsid w:val="00902AB1"/>
    <w:rsid w:val="00917803"/>
    <w:rsid w:val="00924729"/>
    <w:rsid w:val="00962A15"/>
    <w:rsid w:val="00966E71"/>
    <w:rsid w:val="00982CF7"/>
    <w:rsid w:val="0098361A"/>
    <w:rsid w:val="009B45BF"/>
    <w:rsid w:val="00A27909"/>
    <w:rsid w:val="00A405BB"/>
    <w:rsid w:val="00A50F8D"/>
    <w:rsid w:val="00A57756"/>
    <w:rsid w:val="00A67429"/>
    <w:rsid w:val="00A85FA6"/>
    <w:rsid w:val="00AC7DE3"/>
    <w:rsid w:val="00AE230E"/>
    <w:rsid w:val="00AF0CF0"/>
    <w:rsid w:val="00AF536B"/>
    <w:rsid w:val="00B03030"/>
    <w:rsid w:val="00B14D8F"/>
    <w:rsid w:val="00B6029A"/>
    <w:rsid w:val="00B63075"/>
    <w:rsid w:val="00B6342C"/>
    <w:rsid w:val="00B6431B"/>
    <w:rsid w:val="00B66649"/>
    <w:rsid w:val="00B824D6"/>
    <w:rsid w:val="00B905A5"/>
    <w:rsid w:val="00B91C7E"/>
    <w:rsid w:val="00B97621"/>
    <w:rsid w:val="00BA190C"/>
    <w:rsid w:val="00BA2A42"/>
    <w:rsid w:val="00BA7BC6"/>
    <w:rsid w:val="00BC73FC"/>
    <w:rsid w:val="00BD151D"/>
    <w:rsid w:val="00BD6187"/>
    <w:rsid w:val="00BF035A"/>
    <w:rsid w:val="00C107EE"/>
    <w:rsid w:val="00C24C53"/>
    <w:rsid w:val="00C262BB"/>
    <w:rsid w:val="00C34945"/>
    <w:rsid w:val="00C3543B"/>
    <w:rsid w:val="00C42AB0"/>
    <w:rsid w:val="00C43902"/>
    <w:rsid w:val="00C43CC7"/>
    <w:rsid w:val="00C4790C"/>
    <w:rsid w:val="00C50C26"/>
    <w:rsid w:val="00C57607"/>
    <w:rsid w:val="00C63530"/>
    <w:rsid w:val="00C63F91"/>
    <w:rsid w:val="00C6483A"/>
    <w:rsid w:val="00C916FE"/>
    <w:rsid w:val="00CC3477"/>
    <w:rsid w:val="00CD1009"/>
    <w:rsid w:val="00CD3C4E"/>
    <w:rsid w:val="00CF1601"/>
    <w:rsid w:val="00D12306"/>
    <w:rsid w:val="00D15E96"/>
    <w:rsid w:val="00D27B4A"/>
    <w:rsid w:val="00D33ACE"/>
    <w:rsid w:val="00D3444F"/>
    <w:rsid w:val="00D63C04"/>
    <w:rsid w:val="00D655D1"/>
    <w:rsid w:val="00D952A2"/>
    <w:rsid w:val="00DB1BE9"/>
    <w:rsid w:val="00DB629F"/>
    <w:rsid w:val="00DC0D28"/>
    <w:rsid w:val="00DC65EE"/>
    <w:rsid w:val="00DC6AB5"/>
    <w:rsid w:val="00E14925"/>
    <w:rsid w:val="00E26A54"/>
    <w:rsid w:val="00E301C7"/>
    <w:rsid w:val="00E4076D"/>
    <w:rsid w:val="00E4133F"/>
    <w:rsid w:val="00E65C8F"/>
    <w:rsid w:val="00E810A5"/>
    <w:rsid w:val="00E94330"/>
    <w:rsid w:val="00E95D2E"/>
    <w:rsid w:val="00E97637"/>
    <w:rsid w:val="00EC745A"/>
    <w:rsid w:val="00ED4EB2"/>
    <w:rsid w:val="00EF1947"/>
    <w:rsid w:val="00EF3E9E"/>
    <w:rsid w:val="00EF477D"/>
    <w:rsid w:val="00F000FC"/>
    <w:rsid w:val="00F10327"/>
    <w:rsid w:val="00F1313E"/>
    <w:rsid w:val="00F20667"/>
    <w:rsid w:val="00F249FA"/>
    <w:rsid w:val="00F4280A"/>
    <w:rsid w:val="00F57C7D"/>
    <w:rsid w:val="00F62465"/>
    <w:rsid w:val="00F63169"/>
    <w:rsid w:val="00F81F69"/>
    <w:rsid w:val="00F84CC7"/>
    <w:rsid w:val="00F96FF6"/>
    <w:rsid w:val="00FC0CA4"/>
    <w:rsid w:val="00FC1B7C"/>
    <w:rsid w:val="00FC7C8D"/>
    <w:rsid w:val="00FD3DF3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0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3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2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4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0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9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9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9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2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861c0d5eee2b228cf2f4c6bf88b68ea0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b9030669ccea6c156cf5d939ebaacc9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4.xml><?xml version="1.0" encoding="utf-8"?>
<ds:datastoreItem xmlns:ds="http://schemas.openxmlformats.org/officeDocument/2006/customXml" ds:itemID="{18B90743-56F6-401A-B4CE-A38F422B5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Collette Arrowsmith</dc:creator>
  <cp:keywords/>
  <dc:description/>
  <cp:lastModifiedBy>Collette Arrowsmith</cp:lastModifiedBy>
  <cp:revision>45</cp:revision>
  <dcterms:created xsi:type="dcterms:W3CDTF">2025-02-04T12:07:00Z</dcterms:created>
  <dcterms:modified xsi:type="dcterms:W3CDTF">2025-03-07T13:28:00Z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