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A74" w:rsidRDefault="00732A74" w:rsidP="00732A74">
      <w:pPr>
        <w:spacing w:after="0" w:line="240" w:lineRule="auto"/>
        <w:jc w:val="center"/>
        <w:outlineLvl w:val="0"/>
        <w:rPr>
          <w:rFonts w:ascii="Arial" w:eastAsia="Calibri" w:hAnsi="Arial" w:cs="Arial"/>
          <w:b/>
          <w:noProof/>
          <w:u w:val="single"/>
        </w:rPr>
      </w:pPr>
      <w:r>
        <w:rPr>
          <w:rFonts w:ascii="Arial" w:eastAsia="Calibri" w:hAnsi="Arial" w:cs="Arial"/>
          <w:b/>
          <w:noProof/>
          <w:u w:val="single"/>
        </w:rPr>
        <w:t>St Oswald’s CE Primary School</w:t>
      </w:r>
    </w:p>
    <w:p w:rsidR="00732A74" w:rsidRPr="00732A74" w:rsidRDefault="005D0CE9" w:rsidP="00732A74">
      <w:pPr>
        <w:spacing w:after="0" w:line="240" w:lineRule="auto"/>
        <w:jc w:val="center"/>
        <w:outlineLvl w:val="0"/>
        <w:rPr>
          <w:rFonts w:ascii="Arial" w:eastAsia="Calibri" w:hAnsi="Arial" w:cs="Arial"/>
          <w:b/>
          <w:noProof/>
          <w:u w:val="single"/>
        </w:rPr>
      </w:pPr>
      <w:r w:rsidRPr="00732A74">
        <w:rPr>
          <w:rFonts w:ascii="Arial" w:eastAsia="Calibri" w:hAnsi="Arial" w:cs="Arial"/>
          <w:b/>
          <w:noProof/>
          <w:u w:val="single"/>
        </w:rPr>
        <w:t xml:space="preserve">Job description: Early Years Foundation Stage </w:t>
      </w:r>
    </w:p>
    <w:p w:rsidR="005D0CE9" w:rsidRPr="00732A74" w:rsidRDefault="005D0CE9" w:rsidP="00732A74">
      <w:pPr>
        <w:spacing w:after="0" w:line="240" w:lineRule="auto"/>
        <w:jc w:val="center"/>
        <w:outlineLvl w:val="0"/>
        <w:rPr>
          <w:rFonts w:ascii="Arial" w:eastAsia="Calibri" w:hAnsi="Arial" w:cs="Arial"/>
          <w:b/>
          <w:noProof/>
          <w:u w:val="single"/>
        </w:rPr>
      </w:pPr>
      <w:r w:rsidRPr="00732A74">
        <w:rPr>
          <w:rFonts w:ascii="Arial" w:eastAsia="Calibri" w:hAnsi="Arial" w:cs="Arial"/>
          <w:b/>
          <w:noProof/>
          <w:u w:val="single"/>
        </w:rPr>
        <w:t xml:space="preserve">(EYFS) </w:t>
      </w:r>
      <w:r w:rsidR="00732A74" w:rsidRPr="00732A74">
        <w:rPr>
          <w:rFonts w:ascii="Arial" w:eastAsia="Calibri" w:hAnsi="Arial" w:cs="Arial"/>
          <w:b/>
          <w:noProof/>
          <w:u w:val="single"/>
        </w:rPr>
        <w:t>L</w:t>
      </w:r>
      <w:r w:rsidRPr="00732A74">
        <w:rPr>
          <w:rFonts w:ascii="Arial" w:eastAsia="Calibri" w:hAnsi="Arial" w:cs="Arial"/>
          <w:b/>
          <w:noProof/>
          <w:u w:val="single"/>
        </w:rPr>
        <w:t>eader</w:t>
      </w:r>
    </w:p>
    <w:p w:rsidR="005D0CE9" w:rsidRPr="00732A74" w:rsidRDefault="005D0CE9" w:rsidP="00732A74">
      <w:pPr>
        <w:spacing w:after="0" w:line="240" w:lineRule="auto"/>
        <w:outlineLvl w:val="0"/>
        <w:rPr>
          <w:rFonts w:ascii="Arial" w:eastAsia="Calibri" w:hAnsi="Arial" w:cs="Arial"/>
          <w:b/>
        </w:rPr>
      </w:pPr>
      <w:r w:rsidRPr="00732A74">
        <w:rPr>
          <w:rFonts w:ascii="Arial" w:eastAsia="Calibri" w:hAnsi="Arial" w:cs="Arial"/>
          <w:b/>
        </w:rPr>
        <w:t xml:space="preserve">Job details </w:t>
      </w:r>
    </w:p>
    <w:p w:rsidR="005D0CE9" w:rsidRPr="00732A74" w:rsidRDefault="005D0CE9" w:rsidP="00732A74">
      <w:pPr>
        <w:spacing w:after="0" w:line="240" w:lineRule="auto"/>
        <w:rPr>
          <w:rFonts w:ascii="Arial" w:eastAsia="MS Mincho" w:hAnsi="Arial" w:cs="Arial"/>
          <w:lang w:val="en-US"/>
        </w:rPr>
      </w:pPr>
      <w:r w:rsidRPr="00732A74">
        <w:rPr>
          <w:rFonts w:ascii="Arial" w:eastAsia="MS Mincho" w:hAnsi="Arial" w:cs="Arial"/>
          <w:b/>
          <w:lang w:val="en-US"/>
        </w:rPr>
        <w:t>Salary:</w:t>
      </w:r>
      <w:r w:rsidRPr="00732A74">
        <w:rPr>
          <w:rFonts w:ascii="Arial" w:eastAsia="MS Mincho" w:hAnsi="Arial" w:cs="Arial"/>
          <w:lang w:val="en-US"/>
        </w:rPr>
        <w:t xml:space="preserve"> </w:t>
      </w:r>
      <w:r w:rsidR="00732A74" w:rsidRPr="00732A74">
        <w:rPr>
          <w:rFonts w:ascii="Arial" w:eastAsia="MS Mincho" w:hAnsi="Arial" w:cs="Arial"/>
          <w:lang w:val="en-US"/>
        </w:rPr>
        <w:t>TMS + TLR</w:t>
      </w:r>
    </w:p>
    <w:p w:rsidR="005D0CE9" w:rsidRPr="00732A74" w:rsidRDefault="005D0CE9" w:rsidP="00732A74">
      <w:pPr>
        <w:spacing w:after="0" w:line="240" w:lineRule="auto"/>
        <w:rPr>
          <w:rFonts w:ascii="Arial" w:eastAsia="MS Mincho" w:hAnsi="Arial" w:cs="Arial"/>
          <w:lang w:val="en-US"/>
        </w:rPr>
      </w:pPr>
      <w:r w:rsidRPr="00732A74">
        <w:rPr>
          <w:rFonts w:ascii="Arial" w:eastAsia="MS Mincho" w:hAnsi="Arial" w:cs="Arial"/>
          <w:b/>
          <w:lang w:val="en-US"/>
        </w:rPr>
        <w:t>Hours:</w:t>
      </w:r>
      <w:r w:rsidRPr="00732A74">
        <w:rPr>
          <w:rFonts w:ascii="Arial" w:eastAsia="MS Mincho" w:hAnsi="Arial" w:cs="Arial"/>
          <w:lang w:val="en-US"/>
        </w:rPr>
        <w:t xml:space="preserve"> </w:t>
      </w:r>
      <w:r w:rsidR="00732A74" w:rsidRPr="00732A74">
        <w:rPr>
          <w:rFonts w:ascii="Arial" w:eastAsia="MS Mincho" w:hAnsi="Arial" w:cs="Arial"/>
          <w:lang w:val="en-US"/>
        </w:rPr>
        <w:t>32.5</w:t>
      </w:r>
    </w:p>
    <w:p w:rsidR="005D0CE9" w:rsidRPr="00732A74" w:rsidRDefault="005D0CE9" w:rsidP="00732A74">
      <w:pPr>
        <w:spacing w:after="0" w:line="240" w:lineRule="auto"/>
        <w:rPr>
          <w:rFonts w:ascii="Arial" w:eastAsia="MS Mincho" w:hAnsi="Arial" w:cs="Arial"/>
          <w:lang w:val="en-US"/>
        </w:rPr>
      </w:pPr>
      <w:r w:rsidRPr="00732A74">
        <w:rPr>
          <w:rFonts w:ascii="Arial" w:eastAsia="MS Mincho" w:hAnsi="Arial" w:cs="Arial"/>
          <w:b/>
          <w:lang w:val="en-US"/>
        </w:rPr>
        <w:t>Contract type:</w:t>
      </w:r>
      <w:r w:rsidRPr="00732A74">
        <w:rPr>
          <w:rFonts w:ascii="Arial" w:eastAsia="MS Mincho" w:hAnsi="Arial" w:cs="Arial"/>
          <w:lang w:val="en-US"/>
        </w:rPr>
        <w:t xml:space="preserve"> full-time</w:t>
      </w:r>
      <w:r w:rsidR="00732A74">
        <w:rPr>
          <w:rFonts w:ascii="Arial" w:eastAsia="MS Mincho" w:hAnsi="Arial" w:cs="Arial"/>
          <w:lang w:val="en-US"/>
        </w:rPr>
        <w:t>,</w:t>
      </w:r>
      <w:r w:rsidR="00732A74" w:rsidRPr="00732A74">
        <w:rPr>
          <w:rFonts w:ascii="Arial" w:eastAsia="MS Mincho" w:hAnsi="Arial" w:cs="Arial"/>
          <w:lang w:val="en-US"/>
        </w:rPr>
        <w:t xml:space="preserve"> </w:t>
      </w:r>
      <w:r w:rsidRPr="00732A74">
        <w:rPr>
          <w:rFonts w:ascii="Arial" w:eastAsia="MS Mincho" w:hAnsi="Arial" w:cs="Arial"/>
          <w:lang w:val="en-US"/>
        </w:rPr>
        <w:t>permanent</w:t>
      </w:r>
    </w:p>
    <w:p w:rsidR="005D0CE9" w:rsidRPr="00732A74" w:rsidRDefault="005D0CE9" w:rsidP="00732A74">
      <w:pPr>
        <w:spacing w:after="0" w:line="240" w:lineRule="auto"/>
        <w:rPr>
          <w:rFonts w:ascii="Arial" w:eastAsia="MS Mincho" w:hAnsi="Arial" w:cs="Arial"/>
          <w:lang w:val="en-US"/>
        </w:rPr>
      </w:pPr>
      <w:r w:rsidRPr="00732A74">
        <w:rPr>
          <w:rFonts w:ascii="Arial" w:eastAsia="MS Mincho" w:hAnsi="Arial" w:cs="Arial"/>
          <w:b/>
          <w:lang w:val="en-US"/>
        </w:rPr>
        <w:t>Reporting to:</w:t>
      </w:r>
      <w:r w:rsidRPr="00732A74">
        <w:rPr>
          <w:rFonts w:ascii="Arial" w:eastAsia="MS Mincho" w:hAnsi="Arial" w:cs="Arial"/>
          <w:shd w:val="clear" w:color="auto" w:fill="FFFFFF" w:themeFill="background1"/>
          <w:lang w:val="en-US"/>
        </w:rPr>
        <w:t xml:space="preserve"> Headteacher</w:t>
      </w:r>
    </w:p>
    <w:p w:rsidR="005D0CE9" w:rsidRPr="00732A74" w:rsidRDefault="005D0CE9" w:rsidP="00732A74">
      <w:pPr>
        <w:spacing w:after="0" w:line="240" w:lineRule="auto"/>
        <w:rPr>
          <w:rFonts w:ascii="Arial" w:eastAsia="MS Mincho" w:hAnsi="Arial" w:cs="Arial"/>
          <w:lang w:val="en-US"/>
        </w:rPr>
      </w:pPr>
      <w:r w:rsidRPr="00732A74">
        <w:rPr>
          <w:rFonts w:ascii="Arial" w:eastAsia="MS Mincho" w:hAnsi="Arial" w:cs="Arial"/>
          <w:b/>
          <w:lang w:val="en-US"/>
        </w:rPr>
        <w:t>Responsible for</w:t>
      </w:r>
      <w:r w:rsidRPr="00732A74">
        <w:rPr>
          <w:rFonts w:ascii="Arial" w:eastAsia="MS Mincho" w:hAnsi="Arial" w:cs="Arial"/>
          <w:lang w:val="en-US"/>
        </w:rPr>
        <w:t xml:space="preserve">: </w:t>
      </w:r>
      <w:r w:rsidR="00732A74" w:rsidRPr="00732A74">
        <w:rPr>
          <w:rFonts w:ascii="Arial" w:eastAsia="MS Mincho" w:hAnsi="Arial" w:cs="Arial"/>
          <w:lang w:val="en-US"/>
        </w:rPr>
        <w:t>Teaching Assistant</w:t>
      </w:r>
      <w:r w:rsidR="00732A74">
        <w:rPr>
          <w:rFonts w:ascii="Arial" w:eastAsia="MS Mincho" w:hAnsi="Arial" w:cs="Arial"/>
          <w:lang w:val="en-US"/>
        </w:rPr>
        <w:t>s</w:t>
      </w:r>
    </w:p>
    <w:p w:rsidR="005D0CE9" w:rsidRPr="00732A74" w:rsidRDefault="005D0CE9" w:rsidP="00732A74">
      <w:pPr>
        <w:spacing w:after="0" w:line="240" w:lineRule="auto"/>
        <w:rPr>
          <w:rFonts w:ascii="Arial" w:eastAsia="MS Mincho" w:hAnsi="Arial" w:cs="Arial"/>
          <w:lang w:val="en-US"/>
        </w:rPr>
      </w:pPr>
    </w:p>
    <w:p w:rsidR="005D0CE9" w:rsidRPr="00732A74" w:rsidRDefault="005D0CE9" w:rsidP="00732A74">
      <w:pPr>
        <w:spacing w:after="0" w:line="240" w:lineRule="auto"/>
        <w:outlineLvl w:val="0"/>
        <w:rPr>
          <w:rFonts w:ascii="Arial" w:eastAsia="Calibri" w:hAnsi="Arial" w:cs="Arial"/>
          <w:b/>
        </w:rPr>
      </w:pPr>
      <w:r w:rsidRPr="00732A74">
        <w:rPr>
          <w:rFonts w:ascii="Arial" w:eastAsia="Calibri" w:hAnsi="Arial" w:cs="Arial"/>
          <w:b/>
        </w:rPr>
        <w:t xml:space="preserve">Main purpose </w:t>
      </w:r>
    </w:p>
    <w:p w:rsidR="005D0CE9" w:rsidRPr="00732A74" w:rsidRDefault="005D0CE9" w:rsidP="00732A74">
      <w:pPr>
        <w:spacing w:after="0" w:line="240" w:lineRule="auto"/>
        <w:rPr>
          <w:rFonts w:ascii="Arial" w:eastAsia="MS Mincho" w:hAnsi="Arial" w:cs="Arial"/>
          <w:lang w:val="en-US"/>
        </w:rPr>
      </w:pPr>
      <w:r w:rsidRPr="00732A74">
        <w:rPr>
          <w:rFonts w:ascii="Arial" w:eastAsia="MS Mincho" w:hAnsi="Arial" w:cs="Arial"/>
          <w:lang w:val="en-US"/>
        </w:rPr>
        <w:t xml:space="preserve">In addition to: </w:t>
      </w:r>
    </w:p>
    <w:p w:rsidR="005D0CE9" w:rsidRPr="00732A74" w:rsidRDefault="005D0CE9" w:rsidP="00732A74">
      <w:pPr>
        <w:numPr>
          <w:ilvl w:val="0"/>
          <w:numId w:val="2"/>
        </w:numPr>
        <w:spacing w:after="0" w:line="240" w:lineRule="auto"/>
        <w:rPr>
          <w:rFonts w:ascii="Arial" w:eastAsia="MS Mincho" w:hAnsi="Arial" w:cs="Arial"/>
          <w:lang w:val="en-US"/>
        </w:rPr>
      </w:pPr>
      <w:r w:rsidRPr="00732A74">
        <w:rPr>
          <w:rFonts w:ascii="Arial" w:eastAsia="MS Mincho" w:hAnsi="Arial" w:cs="Arial"/>
          <w:lang w:val="en-US"/>
        </w:rPr>
        <w:t xml:space="preserve">Fulfilling the professional responsibilities of a teacher, as set out in the </w:t>
      </w:r>
      <w:hyperlink r:id="rId5" w:history="1">
        <w:r w:rsidRPr="00732A74">
          <w:rPr>
            <w:rFonts w:ascii="Arial" w:eastAsia="MS Mincho" w:hAnsi="Arial" w:cs="Arial"/>
            <w:color w:val="0072CC"/>
            <w:u w:val="single"/>
            <w:lang w:val="en-US"/>
          </w:rPr>
          <w:t>School Teachers’ Pay and Conditions document</w:t>
        </w:r>
      </w:hyperlink>
    </w:p>
    <w:p w:rsidR="005D0CE9" w:rsidRPr="00732A74" w:rsidRDefault="005D0CE9" w:rsidP="00732A74">
      <w:pPr>
        <w:numPr>
          <w:ilvl w:val="0"/>
          <w:numId w:val="2"/>
        </w:numPr>
        <w:spacing w:after="0" w:line="240" w:lineRule="auto"/>
        <w:rPr>
          <w:rFonts w:ascii="Arial" w:eastAsia="MS Mincho" w:hAnsi="Arial" w:cs="Arial"/>
          <w:lang w:val="en-US"/>
        </w:rPr>
      </w:pPr>
      <w:r w:rsidRPr="00732A74">
        <w:rPr>
          <w:rFonts w:ascii="Arial" w:eastAsia="MS Mincho" w:hAnsi="Arial" w:cs="Arial"/>
          <w:lang w:val="en-US"/>
        </w:rPr>
        <w:t xml:space="preserve">Meeting the expectations set out in the </w:t>
      </w:r>
      <w:hyperlink r:id="rId6" w:history="1">
        <w:r w:rsidRPr="00732A74">
          <w:rPr>
            <w:rFonts w:ascii="Arial" w:eastAsia="MS Mincho" w:hAnsi="Arial" w:cs="Arial"/>
            <w:color w:val="0072CC"/>
            <w:u w:val="single"/>
            <w:lang w:val="en-US"/>
          </w:rPr>
          <w:t>Teachers’ Standards</w:t>
        </w:r>
      </w:hyperlink>
      <w:r w:rsidRPr="00732A74">
        <w:rPr>
          <w:rFonts w:ascii="Arial" w:eastAsia="MS Mincho" w:hAnsi="Arial" w:cs="Arial"/>
          <w:lang w:val="en-US"/>
        </w:rPr>
        <w:t xml:space="preserve"> </w:t>
      </w:r>
    </w:p>
    <w:p w:rsidR="005D0CE9" w:rsidRPr="00732A74" w:rsidRDefault="005D0CE9" w:rsidP="00732A74">
      <w:pPr>
        <w:pStyle w:val="ListParagraph"/>
        <w:numPr>
          <w:ilvl w:val="0"/>
          <w:numId w:val="2"/>
        </w:numPr>
        <w:spacing w:after="0" w:line="240" w:lineRule="auto"/>
        <w:rPr>
          <w:rFonts w:ascii="Arial" w:eastAsia="MS Mincho" w:hAnsi="Arial" w:cs="Arial"/>
          <w:lang w:val="en-US"/>
        </w:rPr>
      </w:pPr>
      <w:r w:rsidRPr="00732A74">
        <w:rPr>
          <w:rFonts w:ascii="Arial" w:eastAsia="MS Mincho" w:hAnsi="Arial" w:cs="Arial"/>
          <w:lang w:val="en-US"/>
        </w:rPr>
        <w:t xml:space="preserve">The EYFS leader, under the direction of the headteacher, will take lead responsibility of the EYFS to secure: </w:t>
      </w:r>
    </w:p>
    <w:p w:rsidR="005D0CE9" w:rsidRPr="00732A74" w:rsidRDefault="005D0CE9" w:rsidP="00732A74">
      <w:pPr>
        <w:numPr>
          <w:ilvl w:val="0"/>
          <w:numId w:val="2"/>
        </w:numPr>
        <w:spacing w:after="0" w:line="240" w:lineRule="auto"/>
        <w:rPr>
          <w:rFonts w:ascii="Arial" w:eastAsia="MS Mincho" w:hAnsi="Arial" w:cs="Arial"/>
          <w:lang w:val="en-US"/>
        </w:rPr>
      </w:pPr>
      <w:r w:rsidRPr="00732A74">
        <w:rPr>
          <w:rFonts w:ascii="Arial" w:eastAsia="MS Mincho" w:hAnsi="Arial" w:cs="Arial"/>
          <w:lang w:val="en-US"/>
        </w:rPr>
        <w:t xml:space="preserve">High-quality teaching </w:t>
      </w:r>
    </w:p>
    <w:p w:rsidR="005D0CE9" w:rsidRPr="00732A74" w:rsidRDefault="005D0CE9" w:rsidP="00732A74">
      <w:pPr>
        <w:numPr>
          <w:ilvl w:val="0"/>
          <w:numId w:val="2"/>
        </w:numPr>
        <w:spacing w:after="0" w:line="240" w:lineRule="auto"/>
        <w:rPr>
          <w:rFonts w:ascii="Arial" w:eastAsia="MS Mincho" w:hAnsi="Arial" w:cs="Arial"/>
          <w:lang w:val="en-US"/>
        </w:rPr>
      </w:pPr>
      <w:r w:rsidRPr="00732A74">
        <w:rPr>
          <w:rFonts w:ascii="Arial" w:eastAsia="MS Mincho" w:hAnsi="Arial" w:cs="Arial"/>
          <w:lang w:val="en-US"/>
        </w:rPr>
        <w:t xml:space="preserve">Effective use of resources </w:t>
      </w:r>
    </w:p>
    <w:p w:rsidR="005D0CE9" w:rsidRPr="00732A74" w:rsidRDefault="005D0CE9" w:rsidP="00732A74">
      <w:pPr>
        <w:numPr>
          <w:ilvl w:val="0"/>
          <w:numId w:val="2"/>
        </w:numPr>
        <w:spacing w:after="0" w:line="240" w:lineRule="auto"/>
        <w:rPr>
          <w:rFonts w:ascii="Arial" w:eastAsia="MS Mincho" w:hAnsi="Arial" w:cs="Arial"/>
          <w:lang w:val="en-US"/>
        </w:rPr>
      </w:pPr>
      <w:r w:rsidRPr="00732A74">
        <w:rPr>
          <w:rFonts w:ascii="Arial" w:eastAsia="MS Mincho" w:hAnsi="Arial" w:cs="Arial"/>
          <w:lang w:val="en-US"/>
        </w:rPr>
        <w:t>Improved standards of learning and achievement for all throughout Early Years</w:t>
      </w:r>
    </w:p>
    <w:p w:rsidR="005D0CE9" w:rsidRPr="00732A74" w:rsidRDefault="005D0CE9" w:rsidP="00732A74">
      <w:pPr>
        <w:numPr>
          <w:ilvl w:val="0"/>
          <w:numId w:val="2"/>
        </w:numPr>
        <w:spacing w:after="0" w:line="240" w:lineRule="auto"/>
        <w:rPr>
          <w:rFonts w:ascii="Arial" w:eastAsia="MS Mincho" w:hAnsi="Arial" w:cs="Arial"/>
          <w:lang w:val="en-US"/>
        </w:rPr>
      </w:pPr>
      <w:r w:rsidRPr="00732A74">
        <w:rPr>
          <w:rFonts w:ascii="Arial" w:eastAsia="MS Mincho" w:hAnsi="Arial" w:cs="Arial"/>
          <w:lang w:val="en-US"/>
        </w:rPr>
        <w:t xml:space="preserve">Leading and managing staff in both Reception and Nursery class in our Early Years unit. </w:t>
      </w:r>
    </w:p>
    <w:p w:rsidR="005D0CE9" w:rsidRPr="00732A74" w:rsidRDefault="005D0CE9" w:rsidP="00732A74">
      <w:pPr>
        <w:numPr>
          <w:ilvl w:val="0"/>
          <w:numId w:val="2"/>
        </w:numPr>
        <w:spacing w:after="0" w:line="240" w:lineRule="auto"/>
        <w:rPr>
          <w:rFonts w:ascii="Arial" w:eastAsia="MS Mincho" w:hAnsi="Arial" w:cs="Arial"/>
          <w:lang w:val="en-US"/>
        </w:rPr>
      </w:pPr>
      <w:r w:rsidRPr="00732A74">
        <w:rPr>
          <w:rFonts w:ascii="Arial" w:eastAsia="MS Mincho" w:hAnsi="Arial" w:cs="Arial"/>
          <w:lang w:val="en-US"/>
        </w:rPr>
        <w:t>Ensure high quality teaching throughout EYFS.</w:t>
      </w:r>
    </w:p>
    <w:p w:rsidR="005D0CE9" w:rsidRPr="00732A74" w:rsidRDefault="005D0CE9" w:rsidP="00732A74">
      <w:pPr>
        <w:numPr>
          <w:ilvl w:val="0"/>
          <w:numId w:val="2"/>
        </w:numPr>
        <w:spacing w:after="0" w:line="240" w:lineRule="auto"/>
        <w:rPr>
          <w:rFonts w:ascii="Arial" w:eastAsia="MS Mincho" w:hAnsi="Arial" w:cs="Arial"/>
          <w:lang w:val="en-US"/>
        </w:rPr>
      </w:pPr>
      <w:r w:rsidRPr="00732A74">
        <w:rPr>
          <w:rFonts w:ascii="Arial" w:eastAsia="MS Mincho" w:hAnsi="Arial" w:cs="Arial"/>
          <w:lang w:val="en-US"/>
        </w:rPr>
        <w:t>Ensure the school’s Christian vision underpins all decisions and actions.</w:t>
      </w:r>
    </w:p>
    <w:p w:rsidR="005D0CE9" w:rsidRPr="00732A74" w:rsidRDefault="005D0CE9" w:rsidP="00732A74">
      <w:pPr>
        <w:spacing w:after="0" w:line="240" w:lineRule="auto"/>
        <w:rPr>
          <w:rFonts w:ascii="Arial" w:eastAsia="MS Mincho" w:hAnsi="Arial" w:cs="Arial"/>
          <w:lang w:val="en-US"/>
        </w:rPr>
      </w:pPr>
    </w:p>
    <w:p w:rsidR="005D0CE9" w:rsidRPr="00732A74" w:rsidRDefault="005D0CE9" w:rsidP="00732A74">
      <w:pPr>
        <w:spacing w:after="0" w:line="240" w:lineRule="auto"/>
        <w:outlineLvl w:val="0"/>
        <w:rPr>
          <w:rFonts w:ascii="Arial" w:eastAsia="Calibri" w:hAnsi="Arial" w:cs="Arial"/>
          <w:b/>
        </w:rPr>
      </w:pPr>
      <w:r w:rsidRPr="00732A74">
        <w:rPr>
          <w:rFonts w:ascii="Arial" w:eastAsia="Calibri" w:hAnsi="Arial" w:cs="Arial"/>
          <w:b/>
        </w:rPr>
        <w:t xml:space="preserve">Duties and responsibilities </w:t>
      </w:r>
    </w:p>
    <w:p w:rsidR="005D0CE9" w:rsidRPr="00732A74" w:rsidRDefault="005D0CE9" w:rsidP="00732A74">
      <w:pPr>
        <w:spacing w:after="0" w:line="240" w:lineRule="auto"/>
        <w:rPr>
          <w:rFonts w:ascii="Arial" w:eastAsia="MS Mincho" w:hAnsi="Arial" w:cs="Arial"/>
          <w:b/>
          <w:color w:val="12263F"/>
          <w:lang w:val="en-US"/>
        </w:rPr>
      </w:pPr>
      <w:r w:rsidRPr="00732A74">
        <w:rPr>
          <w:rFonts w:ascii="Arial" w:eastAsia="MS Mincho" w:hAnsi="Arial" w:cs="Arial"/>
          <w:b/>
          <w:color w:val="12263F"/>
          <w:lang w:val="en-US"/>
        </w:rPr>
        <w:t xml:space="preserve">Strategic direction </w:t>
      </w:r>
    </w:p>
    <w:p w:rsidR="005D0CE9" w:rsidRPr="00732A74" w:rsidRDefault="005D0CE9" w:rsidP="00732A74">
      <w:pPr>
        <w:pStyle w:val="ListParagraph"/>
        <w:numPr>
          <w:ilvl w:val="0"/>
          <w:numId w:val="3"/>
        </w:numPr>
        <w:spacing w:after="0" w:line="240" w:lineRule="auto"/>
        <w:ind w:left="709" w:hanging="425"/>
        <w:rPr>
          <w:rFonts w:ascii="Arial" w:eastAsia="MS Mincho" w:hAnsi="Arial" w:cs="Arial"/>
          <w:lang w:val="en-US"/>
        </w:rPr>
      </w:pPr>
      <w:r w:rsidRPr="00732A74">
        <w:rPr>
          <w:rFonts w:ascii="Arial" w:eastAsia="MS Mincho" w:hAnsi="Arial" w:cs="Arial"/>
          <w:lang w:val="en-US"/>
        </w:rPr>
        <w:t xml:space="preserve">Develop and implement policies for the EYFS in line with our school’s commitment to high-quality teaching and learning </w:t>
      </w:r>
    </w:p>
    <w:p w:rsidR="005D0CE9" w:rsidRPr="00732A74" w:rsidRDefault="005D0CE9" w:rsidP="00732A74">
      <w:pPr>
        <w:pStyle w:val="ListParagraph"/>
        <w:numPr>
          <w:ilvl w:val="0"/>
          <w:numId w:val="3"/>
        </w:numPr>
        <w:spacing w:after="0" w:line="240" w:lineRule="auto"/>
        <w:ind w:left="709" w:hanging="425"/>
        <w:rPr>
          <w:rFonts w:ascii="Arial" w:eastAsia="MS Mincho" w:hAnsi="Arial" w:cs="Arial"/>
          <w:lang w:val="en-US"/>
        </w:rPr>
      </w:pPr>
      <w:r w:rsidRPr="00732A74">
        <w:rPr>
          <w:rFonts w:ascii="Arial" w:eastAsia="MS Mincho" w:hAnsi="Arial" w:cs="Arial"/>
          <w:lang w:val="en-US"/>
        </w:rPr>
        <w:t xml:space="preserve">Have a good understanding of how well the EYFS is being delivered and the impact on pupil achievement </w:t>
      </w:r>
    </w:p>
    <w:p w:rsidR="005D0CE9" w:rsidRPr="00732A74" w:rsidRDefault="005D0CE9" w:rsidP="00732A74">
      <w:pPr>
        <w:pStyle w:val="ListParagraph"/>
        <w:numPr>
          <w:ilvl w:val="0"/>
          <w:numId w:val="3"/>
        </w:numPr>
        <w:spacing w:after="0" w:line="240" w:lineRule="auto"/>
        <w:ind w:left="709" w:hanging="425"/>
        <w:rPr>
          <w:rFonts w:ascii="Arial" w:eastAsia="MS Mincho" w:hAnsi="Arial" w:cs="Arial"/>
          <w:lang w:val="en-US"/>
        </w:rPr>
      </w:pPr>
      <w:r w:rsidRPr="00732A74">
        <w:rPr>
          <w:rFonts w:ascii="Arial" w:eastAsia="MS Mincho" w:hAnsi="Arial" w:cs="Arial"/>
          <w:lang w:val="en-US"/>
        </w:rPr>
        <w:t xml:space="preserve">Use this understanding to feed into the school development plan and produce an action plan for the EYFS </w:t>
      </w:r>
    </w:p>
    <w:p w:rsidR="005D0CE9" w:rsidRPr="00732A74" w:rsidRDefault="005D0CE9" w:rsidP="00732A74">
      <w:pPr>
        <w:pStyle w:val="ListParagraph"/>
        <w:numPr>
          <w:ilvl w:val="0"/>
          <w:numId w:val="3"/>
        </w:numPr>
        <w:spacing w:after="0" w:line="240" w:lineRule="auto"/>
        <w:ind w:left="709" w:hanging="425"/>
        <w:rPr>
          <w:rFonts w:ascii="Arial" w:eastAsia="MS Mincho" w:hAnsi="Arial" w:cs="Arial"/>
          <w:lang w:val="en-US"/>
        </w:rPr>
      </w:pPr>
      <w:r w:rsidRPr="00732A74">
        <w:rPr>
          <w:rFonts w:ascii="Arial" w:eastAsia="MS Mincho" w:hAnsi="Arial" w:cs="Arial"/>
          <w:lang w:val="en-US"/>
        </w:rPr>
        <w:t>Promote pupils’ spiritual, moral, social, cultural, physical and mental development alongside British values</w:t>
      </w:r>
    </w:p>
    <w:p w:rsidR="005D0CE9" w:rsidRPr="00732A74" w:rsidRDefault="005D0CE9" w:rsidP="00732A74">
      <w:pPr>
        <w:pStyle w:val="ListParagraph"/>
        <w:numPr>
          <w:ilvl w:val="0"/>
          <w:numId w:val="3"/>
        </w:numPr>
        <w:spacing w:after="0" w:line="240" w:lineRule="auto"/>
        <w:ind w:left="709" w:hanging="425"/>
        <w:rPr>
          <w:rFonts w:ascii="Arial" w:eastAsia="MS Mincho" w:hAnsi="Arial" w:cs="Arial"/>
          <w:lang w:val="en-US"/>
        </w:rPr>
      </w:pPr>
      <w:r w:rsidRPr="00732A74">
        <w:rPr>
          <w:rFonts w:ascii="Arial" w:eastAsia="MS Mincho" w:hAnsi="Arial" w:cs="Arial"/>
          <w:lang w:val="en-US"/>
        </w:rPr>
        <w:t xml:space="preserve">Consult pupils, parents and staff about the EYFS and its effectiveness, and assess the feedback against the school’s vision, values and aims </w:t>
      </w:r>
    </w:p>
    <w:p w:rsidR="005D0CE9" w:rsidRPr="00732A74" w:rsidRDefault="005D0CE9" w:rsidP="00732A74">
      <w:pPr>
        <w:pStyle w:val="ListParagraph"/>
        <w:numPr>
          <w:ilvl w:val="0"/>
          <w:numId w:val="3"/>
        </w:numPr>
        <w:spacing w:after="0" w:line="240" w:lineRule="auto"/>
        <w:ind w:left="709" w:hanging="425"/>
        <w:rPr>
          <w:rFonts w:ascii="Arial" w:eastAsia="MS Mincho" w:hAnsi="Arial" w:cs="Arial"/>
          <w:lang w:val="en-US"/>
        </w:rPr>
      </w:pPr>
      <w:r w:rsidRPr="00732A74">
        <w:rPr>
          <w:rFonts w:ascii="Arial" w:eastAsia="MS Mincho" w:hAnsi="Arial" w:cs="Arial"/>
          <w:lang w:val="en-US"/>
        </w:rPr>
        <w:t xml:space="preserve">Work with the special educational needs coordinator (SENCO) and inclusion lead for EYFS to ensure the curriculum meets the needs of all pupils, including disadvantaged pupils and those with special educational needs and/or disabilities </w:t>
      </w:r>
    </w:p>
    <w:p w:rsidR="005D0CE9" w:rsidRPr="00732A74" w:rsidRDefault="005D0CE9" w:rsidP="00732A74">
      <w:pPr>
        <w:pStyle w:val="ListParagraph"/>
        <w:numPr>
          <w:ilvl w:val="0"/>
          <w:numId w:val="3"/>
        </w:numPr>
        <w:spacing w:after="0" w:line="240" w:lineRule="auto"/>
        <w:ind w:left="709" w:hanging="425"/>
        <w:rPr>
          <w:rFonts w:ascii="Arial" w:eastAsia="MS Mincho" w:hAnsi="Arial" w:cs="Arial"/>
          <w:lang w:val="en-US"/>
        </w:rPr>
      </w:pPr>
      <w:r w:rsidRPr="00732A74">
        <w:rPr>
          <w:rFonts w:ascii="Arial" w:eastAsia="MS Mincho" w:hAnsi="Arial" w:cs="Arial"/>
          <w:lang w:val="en-US"/>
        </w:rPr>
        <w:t>Work with subject leaders to understand how their subject is developed at the EYFS</w:t>
      </w:r>
    </w:p>
    <w:p w:rsidR="005D0CE9" w:rsidRPr="00732A74" w:rsidRDefault="005D0CE9" w:rsidP="00732A74">
      <w:pPr>
        <w:pStyle w:val="ListParagraph"/>
        <w:numPr>
          <w:ilvl w:val="0"/>
          <w:numId w:val="3"/>
        </w:numPr>
        <w:spacing w:after="0" w:line="240" w:lineRule="auto"/>
        <w:ind w:left="709" w:hanging="425"/>
        <w:rPr>
          <w:rFonts w:ascii="Arial" w:eastAsia="MS Mincho" w:hAnsi="Arial" w:cs="Arial"/>
          <w:lang w:val="en-US"/>
        </w:rPr>
      </w:pPr>
      <w:r w:rsidRPr="00732A74">
        <w:rPr>
          <w:rFonts w:ascii="Arial" w:eastAsia="MS Mincho" w:hAnsi="Arial" w:cs="Arial"/>
          <w:lang w:val="en-US"/>
        </w:rPr>
        <w:t xml:space="preserve">Liaise with the local authority (LA) on EYFS-related projects and activities </w:t>
      </w:r>
    </w:p>
    <w:p w:rsidR="005D0CE9" w:rsidRPr="00732A74" w:rsidRDefault="005D0CE9" w:rsidP="00732A74">
      <w:pPr>
        <w:pStyle w:val="ListParagraph"/>
        <w:numPr>
          <w:ilvl w:val="0"/>
          <w:numId w:val="3"/>
        </w:numPr>
        <w:spacing w:after="0" w:line="240" w:lineRule="auto"/>
        <w:ind w:left="709" w:hanging="425"/>
        <w:rPr>
          <w:rFonts w:ascii="Arial" w:eastAsia="MS Mincho" w:hAnsi="Arial" w:cs="Arial"/>
          <w:lang w:val="en-US"/>
        </w:rPr>
      </w:pPr>
      <w:r w:rsidRPr="00732A74">
        <w:rPr>
          <w:rFonts w:ascii="Arial" w:eastAsia="MS Mincho" w:hAnsi="Arial" w:cs="Arial"/>
          <w:lang w:val="en-US"/>
        </w:rPr>
        <w:t xml:space="preserve">Share outstanding EYFS practice, knowledge and expertise throughout the school as appropriate </w:t>
      </w:r>
    </w:p>
    <w:p w:rsidR="005D0CE9" w:rsidRPr="00732A74" w:rsidRDefault="005D0CE9" w:rsidP="00732A74">
      <w:pPr>
        <w:pStyle w:val="ListParagraph"/>
        <w:numPr>
          <w:ilvl w:val="0"/>
          <w:numId w:val="3"/>
        </w:numPr>
        <w:spacing w:after="0" w:line="240" w:lineRule="auto"/>
        <w:ind w:left="709" w:hanging="425"/>
        <w:rPr>
          <w:rFonts w:ascii="Arial" w:eastAsia="MS Mincho" w:hAnsi="Arial" w:cs="Arial"/>
          <w:lang w:val="en-US"/>
        </w:rPr>
      </w:pPr>
      <w:r w:rsidRPr="00732A74">
        <w:rPr>
          <w:rFonts w:ascii="Arial" w:eastAsia="MS Mincho" w:hAnsi="Arial" w:cs="Arial"/>
          <w:lang w:val="en-US"/>
        </w:rPr>
        <w:t>Be the Designated Safeguarding Leader (DSL) for EYFS.</w:t>
      </w:r>
    </w:p>
    <w:p w:rsidR="005D0CE9" w:rsidRDefault="005D0CE9" w:rsidP="00732A74">
      <w:pPr>
        <w:pStyle w:val="ListParagraph"/>
        <w:numPr>
          <w:ilvl w:val="0"/>
          <w:numId w:val="3"/>
        </w:numPr>
        <w:spacing w:after="0" w:line="240" w:lineRule="auto"/>
        <w:ind w:left="709" w:hanging="425"/>
        <w:rPr>
          <w:rFonts w:ascii="Arial" w:eastAsia="MS Mincho" w:hAnsi="Arial" w:cs="Arial"/>
          <w:lang w:val="en-US"/>
        </w:rPr>
      </w:pPr>
      <w:r w:rsidRPr="00732A74">
        <w:rPr>
          <w:rFonts w:ascii="Arial" w:eastAsia="MS Mincho" w:hAnsi="Arial" w:cs="Arial"/>
          <w:lang w:val="en-US"/>
        </w:rPr>
        <w:t>Hold responsibility for a subject area throughout the school.</w:t>
      </w:r>
    </w:p>
    <w:p w:rsidR="00732A74" w:rsidRPr="00732A74" w:rsidRDefault="00732A74" w:rsidP="00732A74">
      <w:pPr>
        <w:pStyle w:val="ListParagraph"/>
        <w:spacing w:after="0" w:line="240" w:lineRule="auto"/>
        <w:ind w:left="709"/>
        <w:rPr>
          <w:rFonts w:ascii="Arial" w:eastAsia="MS Mincho" w:hAnsi="Arial" w:cs="Arial"/>
          <w:lang w:val="en-US"/>
        </w:rPr>
      </w:pPr>
    </w:p>
    <w:p w:rsidR="005D0CE9" w:rsidRPr="00732A74" w:rsidRDefault="005D0CE9" w:rsidP="00732A74">
      <w:pPr>
        <w:pStyle w:val="Subhead2"/>
        <w:spacing w:before="0" w:after="0"/>
        <w:rPr>
          <w:rFonts w:cs="Arial"/>
          <w:sz w:val="22"/>
          <w:szCs w:val="22"/>
        </w:rPr>
      </w:pPr>
      <w:r w:rsidRPr="00732A74">
        <w:rPr>
          <w:rFonts w:cs="Arial"/>
          <w:sz w:val="22"/>
          <w:szCs w:val="22"/>
        </w:rPr>
        <w:t xml:space="preserve">Leading the curriculum </w:t>
      </w:r>
    </w:p>
    <w:p w:rsidR="005D0CE9" w:rsidRPr="00732A74" w:rsidRDefault="005D0CE9" w:rsidP="00732A74">
      <w:pPr>
        <w:pStyle w:val="4Bulletedcopyblue"/>
        <w:numPr>
          <w:ilvl w:val="0"/>
          <w:numId w:val="4"/>
        </w:numPr>
        <w:spacing w:after="0"/>
        <w:rPr>
          <w:sz w:val="22"/>
          <w:szCs w:val="22"/>
        </w:rPr>
      </w:pPr>
      <w:r w:rsidRPr="00732A74">
        <w:rPr>
          <w:sz w:val="22"/>
          <w:szCs w:val="22"/>
        </w:rPr>
        <w:t>Develop and review regularly the, aims and purpose for EYFS in line with the school’s Christian vision.</w:t>
      </w:r>
    </w:p>
    <w:p w:rsidR="005D0CE9" w:rsidRPr="00732A74" w:rsidRDefault="005D0CE9" w:rsidP="00732A74">
      <w:pPr>
        <w:pStyle w:val="4Bulletedcopyblue"/>
        <w:numPr>
          <w:ilvl w:val="0"/>
          <w:numId w:val="4"/>
        </w:numPr>
        <w:spacing w:after="0"/>
        <w:rPr>
          <w:sz w:val="22"/>
          <w:szCs w:val="22"/>
        </w:rPr>
      </w:pPr>
      <w:r w:rsidRPr="00732A74">
        <w:rPr>
          <w:sz w:val="22"/>
          <w:szCs w:val="22"/>
        </w:rPr>
        <w:t xml:space="preserve">Monitor changes to EYFS teaching, learning and school improvement, and share with staff as appropriate  </w:t>
      </w:r>
    </w:p>
    <w:p w:rsidR="005D0CE9" w:rsidRPr="00732A74" w:rsidRDefault="005D0CE9" w:rsidP="00732A74">
      <w:pPr>
        <w:pStyle w:val="4Bulletedcopyblue"/>
        <w:numPr>
          <w:ilvl w:val="0"/>
          <w:numId w:val="4"/>
        </w:numPr>
        <w:spacing w:after="0"/>
        <w:rPr>
          <w:sz w:val="22"/>
          <w:szCs w:val="22"/>
        </w:rPr>
      </w:pPr>
      <w:r w:rsidRPr="00732A74">
        <w:rPr>
          <w:sz w:val="22"/>
          <w:szCs w:val="22"/>
        </w:rPr>
        <w:t>Oversee the planning of a curriculum that:</w:t>
      </w:r>
    </w:p>
    <w:p w:rsidR="005D0CE9" w:rsidRPr="00732A74" w:rsidRDefault="005D0CE9" w:rsidP="00732A74">
      <w:pPr>
        <w:pStyle w:val="4Bulletedcopyblue"/>
        <w:numPr>
          <w:ilvl w:val="1"/>
          <w:numId w:val="4"/>
        </w:numPr>
        <w:spacing w:after="0"/>
        <w:rPr>
          <w:sz w:val="22"/>
          <w:szCs w:val="22"/>
        </w:rPr>
      </w:pPr>
      <w:r w:rsidRPr="00732A74">
        <w:rPr>
          <w:sz w:val="22"/>
          <w:szCs w:val="22"/>
        </w:rPr>
        <w:t>Is diverse and inclusive</w:t>
      </w:r>
    </w:p>
    <w:p w:rsidR="005D0CE9" w:rsidRPr="00732A74" w:rsidRDefault="005D0CE9" w:rsidP="00732A74">
      <w:pPr>
        <w:pStyle w:val="4Bulletedcopyblue"/>
        <w:numPr>
          <w:ilvl w:val="1"/>
          <w:numId w:val="4"/>
        </w:numPr>
        <w:spacing w:after="0"/>
        <w:rPr>
          <w:sz w:val="22"/>
          <w:szCs w:val="22"/>
        </w:rPr>
      </w:pPr>
      <w:r w:rsidRPr="00732A74">
        <w:rPr>
          <w:sz w:val="22"/>
          <w:szCs w:val="22"/>
        </w:rPr>
        <w:t>Meets the needs of all pupils and the requirements of the EYFS framework</w:t>
      </w:r>
    </w:p>
    <w:p w:rsidR="005D0CE9" w:rsidRPr="00732A74" w:rsidRDefault="005D0CE9" w:rsidP="00732A74">
      <w:pPr>
        <w:pStyle w:val="4Bulletedcopyblue"/>
        <w:numPr>
          <w:ilvl w:val="1"/>
          <w:numId w:val="4"/>
        </w:numPr>
        <w:spacing w:after="0"/>
        <w:rPr>
          <w:sz w:val="22"/>
          <w:szCs w:val="22"/>
        </w:rPr>
      </w:pPr>
      <w:r w:rsidRPr="00732A74">
        <w:rPr>
          <w:sz w:val="22"/>
          <w:szCs w:val="22"/>
        </w:rPr>
        <w:t xml:space="preserve">Is well sequenced to promote pupil progress towards the early learning goals (ELGs) </w:t>
      </w:r>
    </w:p>
    <w:p w:rsidR="005D0CE9" w:rsidRPr="00732A74" w:rsidRDefault="005D0CE9" w:rsidP="00732A74">
      <w:pPr>
        <w:pStyle w:val="4Bulletedcopyblue"/>
        <w:numPr>
          <w:ilvl w:val="1"/>
          <w:numId w:val="4"/>
        </w:numPr>
        <w:spacing w:after="0"/>
        <w:rPr>
          <w:sz w:val="22"/>
          <w:szCs w:val="22"/>
        </w:rPr>
      </w:pPr>
      <w:r w:rsidRPr="00732A74">
        <w:rPr>
          <w:sz w:val="22"/>
          <w:szCs w:val="22"/>
        </w:rPr>
        <w:lastRenderedPageBreak/>
        <w:t xml:space="preserve">Is effectively and consistently implemented across the EYFS </w:t>
      </w:r>
    </w:p>
    <w:p w:rsidR="005D0CE9" w:rsidRPr="00732A74" w:rsidRDefault="005D0CE9" w:rsidP="00732A74">
      <w:pPr>
        <w:pStyle w:val="4Bulletedcopyblue"/>
        <w:numPr>
          <w:ilvl w:val="0"/>
          <w:numId w:val="4"/>
        </w:numPr>
        <w:spacing w:after="0"/>
        <w:rPr>
          <w:sz w:val="22"/>
          <w:szCs w:val="22"/>
        </w:rPr>
      </w:pPr>
      <w:r w:rsidRPr="00732A74">
        <w:rPr>
          <w:sz w:val="22"/>
          <w:szCs w:val="22"/>
        </w:rPr>
        <w:t>Make sure there is an effective system of assessment that meets the requirements of the EYFS framework and tracks the progress of pupils to check the curriculum has a positive impact on learning</w:t>
      </w:r>
    </w:p>
    <w:p w:rsidR="005D0CE9" w:rsidRPr="00732A74" w:rsidRDefault="005D0CE9" w:rsidP="00732A74">
      <w:pPr>
        <w:pStyle w:val="4Bulletedcopyblue"/>
        <w:numPr>
          <w:ilvl w:val="0"/>
          <w:numId w:val="4"/>
        </w:numPr>
        <w:spacing w:after="0"/>
        <w:rPr>
          <w:sz w:val="22"/>
          <w:szCs w:val="22"/>
        </w:rPr>
      </w:pPr>
      <w:r w:rsidRPr="00732A74">
        <w:rPr>
          <w:sz w:val="22"/>
          <w:szCs w:val="22"/>
        </w:rPr>
        <w:t xml:space="preserve">Have an overarching responsibility for pupils’ achievement and standards in the EYFS </w:t>
      </w:r>
    </w:p>
    <w:p w:rsidR="005D0CE9" w:rsidRPr="00732A74" w:rsidRDefault="005D0CE9" w:rsidP="00732A74">
      <w:pPr>
        <w:pStyle w:val="4Bulletedcopyblue"/>
        <w:numPr>
          <w:ilvl w:val="0"/>
          <w:numId w:val="4"/>
        </w:numPr>
        <w:spacing w:after="0"/>
        <w:rPr>
          <w:sz w:val="22"/>
          <w:szCs w:val="22"/>
        </w:rPr>
      </w:pPr>
      <w:r w:rsidRPr="00732A74">
        <w:rPr>
          <w:sz w:val="22"/>
          <w:szCs w:val="22"/>
        </w:rPr>
        <w:t>Lead one subject area throughout the school, ensuring high quality curriculum planning, teaching and learning outcomes in that area.</w:t>
      </w:r>
    </w:p>
    <w:p w:rsidR="005D0CE9" w:rsidRPr="00732A74" w:rsidRDefault="005D0CE9" w:rsidP="00732A74">
      <w:pPr>
        <w:pStyle w:val="4Bulletedcopyblue"/>
        <w:numPr>
          <w:ilvl w:val="0"/>
          <w:numId w:val="0"/>
        </w:numPr>
        <w:spacing w:after="0"/>
        <w:ind w:left="720"/>
        <w:rPr>
          <w:sz w:val="22"/>
          <w:szCs w:val="22"/>
        </w:rPr>
      </w:pPr>
    </w:p>
    <w:p w:rsidR="005D0CE9" w:rsidRPr="00732A74" w:rsidRDefault="005D0CE9" w:rsidP="00732A74">
      <w:pPr>
        <w:pStyle w:val="Subhead2"/>
        <w:spacing w:before="0" w:after="0"/>
        <w:rPr>
          <w:rFonts w:cs="Arial"/>
          <w:sz w:val="22"/>
          <w:szCs w:val="22"/>
        </w:rPr>
      </w:pPr>
      <w:r w:rsidRPr="00732A74">
        <w:rPr>
          <w:rFonts w:cs="Arial"/>
          <w:sz w:val="22"/>
          <w:szCs w:val="22"/>
        </w:rPr>
        <w:t xml:space="preserve">Leading and managing staff </w:t>
      </w:r>
    </w:p>
    <w:p w:rsidR="005D0CE9" w:rsidRPr="00732A74" w:rsidRDefault="005D0CE9" w:rsidP="00732A74">
      <w:pPr>
        <w:pStyle w:val="4Bulletedcopyblue"/>
        <w:numPr>
          <w:ilvl w:val="0"/>
          <w:numId w:val="5"/>
        </w:numPr>
        <w:spacing w:after="0"/>
        <w:ind w:left="709" w:hanging="283"/>
        <w:rPr>
          <w:sz w:val="22"/>
          <w:szCs w:val="22"/>
        </w:rPr>
      </w:pPr>
      <w:r w:rsidRPr="00732A74">
        <w:rPr>
          <w:sz w:val="22"/>
          <w:szCs w:val="22"/>
        </w:rPr>
        <w:t>Hold regular team meetings on the EYFS to keep staff informed of developments or changes</w:t>
      </w:r>
    </w:p>
    <w:p w:rsidR="005D0CE9" w:rsidRPr="00732A74" w:rsidRDefault="005D0CE9" w:rsidP="00732A74">
      <w:pPr>
        <w:pStyle w:val="4Bulletedcopyblue"/>
        <w:numPr>
          <w:ilvl w:val="0"/>
          <w:numId w:val="5"/>
        </w:numPr>
        <w:spacing w:after="0"/>
        <w:ind w:left="709" w:hanging="283"/>
        <w:rPr>
          <w:sz w:val="22"/>
          <w:szCs w:val="22"/>
        </w:rPr>
      </w:pPr>
      <w:r w:rsidRPr="00732A74">
        <w:rPr>
          <w:sz w:val="22"/>
          <w:szCs w:val="22"/>
        </w:rPr>
        <w:t xml:space="preserve">Provide support to staff regarding teaching and learning, resources, and planning in the EYFS </w:t>
      </w:r>
    </w:p>
    <w:p w:rsidR="005D0CE9" w:rsidRPr="00732A74" w:rsidRDefault="005D0CE9" w:rsidP="00732A74">
      <w:pPr>
        <w:pStyle w:val="4Bulletedcopyblue"/>
        <w:numPr>
          <w:ilvl w:val="0"/>
          <w:numId w:val="5"/>
        </w:numPr>
        <w:spacing w:after="0"/>
        <w:ind w:left="709" w:hanging="283"/>
        <w:rPr>
          <w:sz w:val="22"/>
          <w:szCs w:val="22"/>
        </w:rPr>
      </w:pPr>
      <w:r w:rsidRPr="00732A74">
        <w:rPr>
          <w:sz w:val="22"/>
          <w:szCs w:val="22"/>
        </w:rPr>
        <w:t>Monitor teaching and learning to assess how well the EYFS is being implemented and how well it is delivered across the school</w:t>
      </w:r>
    </w:p>
    <w:p w:rsidR="005D0CE9" w:rsidRPr="00732A74" w:rsidRDefault="005D0CE9" w:rsidP="00732A74">
      <w:pPr>
        <w:pStyle w:val="4Bulletedcopyblue"/>
        <w:numPr>
          <w:ilvl w:val="0"/>
          <w:numId w:val="5"/>
        </w:numPr>
        <w:spacing w:after="0"/>
        <w:ind w:left="709" w:hanging="283"/>
        <w:rPr>
          <w:sz w:val="22"/>
          <w:szCs w:val="22"/>
        </w:rPr>
      </w:pPr>
      <w:r w:rsidRPr="00732A74">
        <w:rPr>
          <w:sz w:val="22"/>
          <w:szCs w:val="22"/>
        </w:rPr>
        <w:t xml:space="preserve">Provide feedback to staff based on the above observations to identify training needs and provide continuing professional development (CPD) in the EYFS </w:t>
      </w:r>
    </w:p>
    <w:p w:rsidR="005D0CE9" w:rsidRPr="00732A74" w:rsidRDefault="005D0CE9" w:rsidP="00732A74">
      <w:pPr>
        <w:pStyle w:val="4Bulletedcopyblue"/>
        <w:numPr>
          <w:ilvl w:val="0"/>
          <w:numId w:val="5"/>
        </w:numPr>
        <w:spacing w:after="0"/>
        <w:ind w:left="709" w:hanging="283"/>
        <w:rPr>
          <w:sz w:val="22"/>
          <w:szCs w:val="22"/>
          <w:lang w:val="en-GB" w:eastAsia="en-GB"/>
        </w:rPr>
      </w:pPr>
      <w:r w:rsidRPr="00732A74">
        <w:rPr>
          <w:sz w:val="22"/>
          <w:szCs w:val="22"/>
          <w:lang w:val="en-GB" w:eastAsia="en-GB"/>
        </w:rPr>
        <w:t>Take a leading role in inducting new EYFS staff and making sure they uphold expected values and teaching standards</w:t>
      </w:r>
    </w:p>
    <w:p w:rsidR="005D0CE9" w:rsidRPr="00732A74" w:rsidRDefault="005D0CE9" w:rsidP="00732A74">
      <w:pPr>
        <w:pStyle w:val="4Bulletedcopyblue"/>
        <w:numPr>
          <w:ilvl w:val="0"/>
          <w:numId w:val="5"/>
        </w:numPr>
        <w:spacing w:after="0"/>
        <w:ind w:left="709" w:hanging="283"/>
        <w:rPr>
          <w:sz w:val="22"/>
          <w:szCs w:val="22"/>
        </w:rPr>
      </w:pPr>
      <w:r w:rsidRPr="00732A74">
        <w:rPr>
          <w:sz w:val="22"/>
          <w:szCs w:val="22"/>
        </w:rPr>
        <w:t>Coach and model teaching</w:t>
      </w:r>
    </w:p>
    <w:p w:rsidR="005D0CE9" w:rsidRPr="00732A74" w:rsidRDefault="005D0CE9" w:rsidP="00732A74">
      <w:pPr>
        <w:pStyle w:val="4Bulletedcopyblue"/>
        <w:numPr>
          <w:ilvl w:val="0"/>
          <w:numId w:val="5"/>
        </w:numPr>
        <w:spacing w:after="0"/>
        <w:ind w:left="709" w:hanging="283"/>
        <w:rPr>
          <w:sz w:val="22"/>
          <w:szCs w:val="22"/>
        </w:rPr>
      </w:pPr>
      <w:r w:rsidRPr="00732A74">
        <w:rPr>
          <w:sz w:val="22"/>
          <w:szCs w:val="22"/>
        </w:rPr>
        <w:t>Support teachers to make accurate assessments, manage internal and external moderation, and complete external moderation exercises</w:t>
      </w:r>
    </w:p>
    <w:p w:rsidR="005D0CE9" w:rsidRPr="00732A74" w:rsidRDefault="005D0CE9" w:rsidP="00732A74">
      <w:pPr>
        <w:pStyle w:val="4Bulletedcopyblue"/>
        <w:numPr>
          <w:ilvl w:val="0"/>
          <w:numId w:val="5"/>
        </w:numPr>
        <w:spacing w:after="0"/>
        <w:ind w:left="709" w:hanging="283"/>
        <w:rPr>
          <w:sz w:val="22"/>
          <w:szCs w:val="22"/>
        </w:rPr>
      </w:pPr>
      <w:r w:rsidRPr="00732A74">
        <w:rPr>
          <w:sz w:val="22"/>
          <w:szCs w:val="22"/>
        </w:rPr>
        <w:t xml:space="preserve">Monitor staff wellbeing, working with senior leaders to address wellbeing challenges as appropriate </w:t>
      </w:r>
    </w:p>
    <w:p w:rsidR="005D0CE9" w:rsidRPr="00732A74" w:rsidRDefault="005D0CE9" w:rsidP="00732A74">
      <w:pPr>
        <w:pStyle w:val="4Bulletedcopyblue"/>
        <w:numPr>
          <w:ilvl w:val="0"/>
          <w:numId w:val="5"/>
        </w:numPr>
        <w:spacing w:after="0"/>
        <w:ind w:left="709" w:hanging="283"/>
        <w:rPr>
          <w:sz w:val="22"/>
          <w:szCs w:val="22"/>
        </w:rPr>
      </w:pPr>
      <w:r w:rsidRPr="00732A74">
        <w:rPr>
          <w:sz w:val="22"/>
          <w:szCs w:val="22"/>
        </w:rPr>
        <w:t>Source and arrange training when required.</w:t>
      </w:r>
    </w:p>
    <w:p w:rsidR="005D0CE9" w:rsidRPr="00732A74" w:rsidRDefault="005D0CE9" w:rsidP="00732A74">
      <w:pPr>
        <w:pStyle w:val="4Bulletedcopyblue"/>
        <w:numPr>
          <w:ilvl w:val="0"/>
          <w:numId w:val="0"/>
        </w:numPr>
        <w:spacing w:after="0"/>
        <w:ind w:left="709"/>
        <w:rPr>
          <w:sz w:val="22"/>
          <w:szCs w:val="22"/>
        </w:rPr>
      </w:pPr>
    </w:p>
    <w:p w:rsidR="005D0CE9" w:rsidRPr="00732A74" w:rsidRDefault="005D0CE9" w:rsidP="00732A74">
      <w:pPr>
        <w:pStyle w:val="Subhead2"/>
        <w:spacing w:before="0" w:after="0"/>
        <w:rPr>
          <w:rFonts w:cs="Arial"/>
          <w:sz w:val="22"/>
          <w:szCs w:val="22"/>
        </w:rPr>
      </w:pPr>
      <w:r w:rsidRPr="00732A74">
        <w:rPr>
          <w:rFonts w:cs="Arial"/>
          <w:sz w:val="22"/>
          <w:szCs w:val="22"/>
        </w:rPr>
        <w:t>Efficient and effective deployment of resources</w:t>
      </w:r>
    </w:p>
    <w:p w:rsidR="005D0CE9" w:rsidRPr="00732A74" w:rsidRDefault="005D0CE9" w:rsidP="00732A74">
      <w:pPr>
        <w:pStyle w:val="4Bulletedcopyblue"/>
        <w:numPr>
          <w:ilvl w:val="0"/>
          <w:numId w:val="6"/>
        </w:numPr>
        <w:spacing w:after="0"/>
        <w:ind w:left="709" w:hanging="283"/>
        <w:rPr>
          <w:sz w:val="22"/>
          <w:szCs w:val="22"/>
        </w:rPr>
      </w:pPr>
      <w:r w:rsidRPr="00732A74">
        <w:rPr>
          <w:sz w:val="22"/>
          <w:szCs w:val="22"/>
        </w:rPr>
        <w:t>Provide support with textbooks and library books in</w:t>
      </w:r>
      <w:bookmarkStart w:id="0" w:name="_GoBack"/>
      <w:bookmarkEnd w:id="0"/>
      <w:r w:rsidRPr="00732A74">
        <w:rPr>
          <w:sz w:val="22"/>
          <w:szCs w:val="22"/>
        </w:rPr>
        <w:t xml:space="preserve"> EYFS </w:t>
      </w:r>
    </w:p>
    <w:p w:rsidR="005D0CE9" w:rsidRPr="00732A74" w:rsidRDefault="005D0CE9" w:rsidP="00732A74">
      <w:pPr>
        <w:pStyle w:val="4Bulletedcopyblue"/>
        <w:numPr>
          <w:ilvl w:val="0"/>
          <w:numId w:val="6"/>
        </w:numPr>
        <w:spacing w:after="0"/>
        <w:ind w:left="709" w:hanging="283"/>
        <w:rPr>
          <w:sz w:val="22"/>
          <w:szCs w:val="22"/>
        </w:rPr>
      </w:pPr>
      <w:r w:rsidRPr="00732A74">
        <w:rPr>
          <w:sz w:val="22"/>
          <w:szCs w:val="22"/>
        </w:rPr>
        <w:t>Create a safe, welcoming environment and take care of the classroom accommodation</w:t>
      </w:r>
    </w:p>
    <w:p w:rsidR="005D0CE9" w:rsidRPr="00732A74" w:rsidRDefault="005D0CE9" w:rsidP="00732A74">
      <w:pPr>
        <w:pStyle w:val="4Bulletedcopyblue"/>
        <w:numPr>
          <w:ilvl w:val="0"/>
          <w:numId w:val="6"/>
        </w:numPr>
        <w:spacing w:after="0"/>
        <w:ind w:left="709" w:hanging="283"/>
        <w:rPr>
          <w:sz w:val="22"/>
          <w:szCs w:val="22"/>
        </w:rPr>
      </w:pPr>
      <w:r w:rsidRPr="00732A74">
        <w:rPr>
          <w:sz w:val="22"/>
          <w:szCs w:val="22"/>
        </w:rPr>
        <w:t xml:space="preserve">Audit the indoor and outdoor learning spaces in the EYFS to evaluate the quality of the overall learning environment </w:t>
      </w:r>
    </w:p>
    <w:p w:rsidR="005D0CE9" w:rsidRPr="00732A74" w:rsidRDefault="005D0CE9" w:rsidP="00732A74">
      <w:pPr>
        <w:pStyle w:val="4Bulletedcopyblue"/>
        <w:numPr>
          <w:ilvl w:val="0"/>
          <w:numId w:val="6"/>
        </w:numPr>
        <w:spacing w:after="0"/>
        <w:ind w:left="709" w:hanging="283"/>
        <w:rPr>
          <w:sz w:val="22"/>
          <w:szCs w:val="22"/>
        </w:rPr>
      </w:pPr>
      <w:r w:rsidRPr="00732A74">
        <w:rPr>
          <w:sz w:val="22"/>
          <w:szCs w:val="22"/>
        </w:rPr>
        <w:t xml:space="preserve">Ensure resources used are diverse, inclusive and accessible </w:t>
      </w:r>
    </w:p>
    <w:p w:rsidR="005D0CE9" w:rsidRPr="00732A74" w:rsidRDefault="005D0CE9" w:rsidP="00732A74">
      <w:pPr>
        <w:pStyle w:val="4Bulletedcopyblue"/>
        <w:numPr>
          <w:ilvl w:val="0"/>
          <w:numId w:val="6"/>
        </w:numPr>
        <w:spacing w:after="0"/>
        <w:ind w:left="709" w:hanging="283"/>
        <w:rPr>
          <w:sz w:val="22"/>
          <w:szCs w:val="22"/>
        </w:rPr>
      </w:pPr>
      <w:r w:rsidRPr="00732A74">
        <w:rPr>
          <w:sz w:val="22"/>
          <w:szCs w:val="22"/>
        </w:rPr>
        <w:t>Provide support with classroom displays for the EYFS across the school to ensure they are stimulating, of high quality, and inspire curiosity in pupils</w:t>
      </w:r>
    </w:p>
    <w:p w:rsidR="005D0CE9" w:rsidRPr="00732A74" w:rsidRDefault="005D0CE9" w:rsidP="00732A74">
      <w:pPr>
        <w:pStyle w:val="4Bulletedcopyblue"/>
        <w:numPr>
          <w:ilvl w:val="0"/>
          <w:numId w:val="6"/>
        </w:numPr>
        <w:spacing w:after="0"/>
        <w:ind w:left="709" w:hanging="283"/>
        <w:rPr>
          <w:sz w:val="22"/>
          <w:szCs w:val="22"/>
        </w:rPr>
      </w:pPr>
      <w:r w:rsidRPr="00732A74">
        <w:rPr>
          <w:sz w:val="22"/>
          <w:szCs w:val="22"/>
        </w:rPr>
        <w:t xml:space="preserve">Support continuous provision in the EYFS, which allows pupils to play independently and gives them a sense of ownership over their environment </w:t>
      </w:r>
    </w:p>
    <w:p w:rsidR="005D0CE9" w:rsidRPr="00732A74" w:rsidRDefault="005D0CE9" w:rsidP="00732A74">
      <w:pPr>
        <w:pStyle w:val="4Bulletedcopyblue"/>
        <w:numPr>
          <w:ilvl w:val="0"/>
          <w:numId w:val="6"/>
        </w:numPr>
        <w:spacing w:after="0"/>
        <w:ind w:left="709" w:hanging="283"/>
        <w:rPr>
          <w:sz w:val="22"/>
          <w:szCs w:val="22"/>
        </w:rPr>
      </w:pPr>
      <w:r w:rsidRPr="00732A74">
        <w:rPr>
          <w:sz w:val="22"/>
          <w:szCs w:val="22"/>
        </w:rPr>
        <w:t>Audit, check and manage resources to ensure they are up to date and match pupil and curriculum needs</w:t>
      </w:r>
    </w:p>
    <w:p w:rsidR="005D0CE9" w:rsidRPr="00732A74" w:rsidRDefault="005D0CE9" w:rsidP="00732A74">
      <w:pPr>
        <w:pStyle w:val="4Bulletedcopyblue"/>
        <w:numPr>
          <w:ilvl w:val="0"/>
          <w:numId w:val="6"/>
        </w:numPr>
        <w:spacing w:after="0"/>
        <w:ind w:left="709" w:hanging="283"/>
        <w:rPr>
          <w:sz w:val="22"/>
          <w:szCs w:val="22"/>
        </w:rPr>
      </w:pPr>
      <w:r w:rsidRPr="00732A74">
        <w:rPr>
          <w:sz w:val="22"/>
          <w:szCs w:val="22"/>
        </w:rPr>
        <w:t xml:space="preserve">Manage the EYFS budget effectively to ensure it is spent on resources that add value and enhance the learning experience </w:t>
      </w:r>
    </w:p>
    <w:p w:rsidR="005D0CE9" w:rsidRPr="00732A74" w:rsidRDefault="005D0CE9" w:rsidP="00732A74">
      <w:pPr>
        <w:pStyle w:val="4Bulletedcopyblue"/>
        <w:numPr>
          <w:ilvl w:val="0"/>
          <w:numId w:val="6"/>
        </w:numPr>
        <w:spacing w:after="0"/>
        <w:ind w:left="709" w:hanging="283"/>
        <w:rPr>
          <w:sz w:val="22"/>
          <w:szCs w:val="22"/>
        </w:rPr>
      </w:pPr>
      <w:r w:rsidRPr="00732A74">
        <w:rPr>
          <w:sz w:val="22"/>
          <w:szCs w:val="22"/>
        </w:rPr>
        <w:t>Prepare appropriate resources for remote learning to ensure the EYFS can be delivered at home</w:t>
      </w:r>
    </w:p>
    <w:p w:rsidR="005D0CE9" w:rsidRPr="00732A74" w:rsidRDefault="005D0CE9" w:rsidP="00732A74">
      <w:pPr>
        <w:pStyle w:val="4Bulletedcopyblue"/>
        <w:numPr>
          <w:ilvl w:val="0"/>
          <w:numId w:val="0"/>
        </w:numPr>
        <w:spacing w:after="0"/>
        <w:ind w:left="709"/>
        <w:rPr>
          <w:sz w:val="22"/>
          <w:szCs w:val="22"/>
        </w:rPr>
      </w:pPr>
    </w:p>
    <w:p w:rsidR="005D0CE9" w:rsidRPr="00732A74" w:rsidRDefault="005D0CE9" w:rsidP="00732A74">
      <w:pPr>
        <w:spacing w:after="0" w:line="240" w:lineRule="auto"/>
        <w:outlineLvl w:val="0"/>
        <w:rPr>
          <w:rFonts w:ascii="Arial" w:eastAsia="Calibri" w:hAnsi="Arial" w:cs="Arial"/>
          <w:b/>
        </w:rPr>
      </w:pPr>
      <w:r w:rsidRPr="00732A74">
        <w:rPr>
          <w:rFonts w:ascii="Arial" w:eastAsia="Calibri" w:hAnsi="Arial" w:cs="Arial"/>
          <w:b/>
        </w:rPr>
        <w:t xml:space="preserve">Other areas of responsibility </w:t>
      </w:r>
    </w:p>
    <w:p w:rsidR="005D0CE9" w:rsidRPr="00732A74" w:rsidRDefault="005D0CE9" w:rsidP="00732A74">
      <w:pPr>
        <w:pStyle w:val="ListParagraph"/>
        <w:numPr>
          <w:ilvl w:val="0"/>
          <w:numId w:val="7"/>
        </w:numPr>
        <w:spacing w:after="0" w:line="240" w:lineRule="auto"/>
        <w:ind w:hanging="464"/>
        <w:rPr>
          <w:rFonts w:ascii="Arial" w:eastAsia="MS Mincho" w:hAnsi="Arial" w:cs="Arial"/>
          <w:lang w:val="en-US"/>
        </w:rPr>
      </w:pPr>
      <w:r w:rsidRPr="00732A74">
        <w:rPr>
          <w:rFonts w:ascii="Arial" w:eastAsia="MS Mincho" w:hAnsi="Arial" w:cs="Arial"/>
          <w:lang w:val="en-US"/>
        </w:rPr>
        <w:t>DSL for EYFS</w:t>
      </w:r>
    </w:p>
    <w:p w:rsidR="005D0CE9" w:rsidRPr="00732A74" w:rsidRDefault="005D0CE9" w:rsidP="00732A74">
      <w:pPr>
        <w:pStyle w:val="ListParagraph"/>
        <w:numPr>
          <w:ilvl w:val="0"/>
          <w:numId w:val="7"/>
        </w:numPr>
        <w:spacing w:after="0" w:line="240" w:lineRule="auto"/>
        <w:ind w:hanging="464"/>
        <w:rPr>
          <w:rFonts w:ascii="Arial" w:eastAsia="MS Mincho" w:hAnsi="Arial" w:cs="Arial"/>
          <w:lang w:val="en-US"/>
        </w:rPr>
      </w:pPr>
      <w:r w:rsidRPr="00732A74">
        <w:rPr>
          <w:rFonts w:ascii="Arial" w:eastAsia="MS Mincho" w:hAnsi="Arial" w:cs="Arial"/>
          <w:lang w:val="en-US"/>
        </w:rPr>
        <w:t>Subject leader (to be discussed with needs of the school and strength of candidate)</w:t>
      </w:r>
    </w:p>
    <w:p w:rsidR="00F36210" w:rsidRPr="00732A74" w:rsidRDefault="00F36210" w:rsidP="00732A74">
      <w:pPr>
        <w:spacing w:after="0" w:line="240" w:lineRule="auto"/>
        <w:rPr>
          <w:rFonts w:ascii="Arial" w:eastAsia="MS Mincho" w:hAnsi="Arial" w:cs="Arial"/>
          <w:lang w:val="en-US"/>
        </w:rPr>
      </w:pPr>
    </w:p>
    <w:sectPr w:rsidR="00F36210" w:rsidRPr="00732A74" w:rsidSect="005D0CE9">
      <w:pgSz w:w="11906" w:h="16838"/>
      <w:pgMar w:top="1135"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15pt;height:332.55pt" o:bullet="t">
        <v:imagedata r:id="rId1" o:title="TK_LOGO_POINTER_RGB_bullet_blue"/>
      </v:shape>
    </w:pict>
  </w:numPicBullet>
  <w:abstractNum w:abstractNumId="0" w15:restartNumberingAfterBreak="0">
    <w:nsid w:val="01F3702C"/>
    <w:multiLevelType w:val="hybridMultilevel"/>
    <w:tmpl w:val="0D2E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5273"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E402803"/>
    <w:multiLevelType w:val="hybridMultilevel"/>
    <w:tmpl w:val="587E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B6540"/>
    <w:multiLevelType w:val="hybridMultilevel"/>
    <w:tmpl w:val="0C4CFBC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33592A32"/>
    <w:multiLevelType w:val="hybridMultilevel"/>
    <w:tmpl w:val="D2F6D6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39E534E9"/>
    <w:multiLevelType w:val="hybridMultilevel"/>
    <w:tmpl w:val="2DA43B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595C786F"/>
    <w:multiLevelType w:val="hybridMultilevel"/>
    <w:tmpl w:val="15A6D37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E9"/>
    <w:rsid w:val="005D0CE9"/>
    <w:rsid w:val="00732A74"/>
    <w:rsid w:val="00D814CA"/>
    <w:rsid w:val="00F36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0FDB31"/>
  <w15:chartTrackingRefBased/>
  <w15:docId w15:val="{9EBA4352-61A8-4335-A9F4-0C107285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5D0CE9"/>
    <w:pPr>
      <w:numPr>
        <w:numId w:val="1"/>
      </w:numPr>
      <w:spacing w:after="60" w:line="240" w:lineRule="auto"/>
    </w:pPr>
    <w:rPr>
      <w:rFonts w:ascii="Arial" w:eastAsia="MS Mincho" w:hAnsi="Arial" w:cs="Arial"/>
      <w:sz w:val="20"/>
      <w:szCs w:val="20"/>
      <w:lang w:val="en-US"/>
    </w:rPr>
  </w:style>
  <w:style w:type="paragraph" w:customStyle="1" w:styleId="Subhead2">
    <w:name w:val="Subhead 2"/>
    <w:basedOn w:val="Normal"/>
    <w:next w:val="Normal"/>
    <w:link w:val="Subhead2Char"/>
    <w:qFormat/>
    <w:rsid w:val="005D0CE9"/>
    <w:pPr>
      <w:spacing w:before="120" w:after="120" w:line="240" w:lineRule="auto"/>
    </w:pPr>
    <w:rPr>
      <w:rFonts w:ascii="Arial" w:eastAsia="MS Mincho" w:hAnsi="Arial" w:cs="Times New Roman"/>
      <w:b/>
      <w:color w:val="12263F"/>
      <w:sz w:val="24"/>
      <w:szCs w:val="24"/>
      <w:lang w:val="en-US"/>
    </w:rPr>
  </w:style>
  <w:style w:type="character" w:customStyle="1" w:styleId="Subhead2Char">
    <w:name w:val="Subhead 2 Char"/>
    <w:link w:val="Subhead2"/>
    <w:rsid w:val="005D0CE9"/>
    <w:rPr>
      <w:rFonts w:ascii="Arial" w:eastAsia="MS Mincho" w:hAnsi="Arial" w:cs="Times New Roman"/>
      <w:b/>
      <w:color w:val="12263F"/>
      <w:sz w:val="24"/>
      <w:szCs w:val="24"/>
      <w:lang w:val="en-US"/>
    </w:rPr>
  </w:style>
  <w:style w:type="paragraph" w:styleId="ListParagraph">
    <w:name w:val="List Paragraph"/>
    <w:basedOn w:val="Normal"/>
    <w:uiPriority w:val="34"/>
    <w:qFormat/>
    <w:rsid w:val="005D0CE9"/>
    <w:pPr>
      <w:ind w:left="720"/>
      <w:contextualSpacing/>
    </w:pPr>
  </w:style>
  <w:style w:type="paragraph" w:customStyle="1" w:styleId="Tablecopybulleted">
    <w:name w:val="Table copy bulleted"/>
    <w:basedOn w:val="Normal"/>
    <w:qFormat/>
    <w:rsid w:val="005D0CE9"/>
    <w:pPr>
      <w:keepLines/>
      <w:numPr>
        <w:numId w:val="8"/>
      </w:numPr>
      <w:spacing w:after="60" w:line="240" w:lineRule="auto"/>
      <w:ind w:left="340"/>
      <w:textboxTightWrap w:val="allLines"/>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teachers-standards" TargetMode="External"/><Relationship Id="rId5" Type="http://schemas.openxmlformats.org/officeDocument/2006/relationships/hyperlink" Target="https://www.gov.uk/government/publications/school-teachers-pay-and-conditions"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Murtagh</dc:creator>
  <cp:keywords/>
  <dc:description/>
  <cp:lastModifiedBy>J Erskine</cp:lastModifiedBy>
  <cp:revision>2</cp:revision>
  <dcterms:created xsi:type="dcterms:W3CDTF">2025-04-01T10:51:00Z</dcterms:created>
  <dcterms:modified xsi:type="dcterms:W3CDTF">2025-04-01T15:22:00Z</dcterms:modified>
</cp:coreProperties>
</file>