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4280" w14:textId="77777777" w:rsidR="001F23FA" w:rsidRPr="001A053E" w:rsidRDefault="001F23FA" w:rsidP="001F23FA">
      <w:pPr>
        <w:pStyle w:val="Heading7"/>
        <w:rPr>
          <w:rFonts w:ascii="Arial" w:hAnsi="Arial" w:cs="Arial"/>
          <w:b/>
          <w:sz w:val="22"/>
          <w:szCs w:val="22"/>
          <w:u w:val="single"/>
        </w:rPr>
      </w:pPr>
      <w:r w:rsidRPr="001A053E">
        <w:rPr>
          <w:rFonts w:ascii="Arial" w:hAnsi="Arial" w:cs="Arial"/>
          <w:b/>
          <w:sz w:val="22"/>
          <w:szCs w:val="22"/>
          <w:u w:val="single"/>
        </w:rPr>
        <w:t>SEFTON METROPOLITAN BOROUGH COUNCIL</w:t>
      </w:r>
    </w:p>
    <w:p w14:paraId="42D9087C" w14:textId="77777777" w:rsidR="000618C4" w:rsidRPr="001A053E" w:rsidRDefault="000618C4" w:rsidP="000618C4">
      <w:pPr>
        <w:rPr>
          <w:rFonts w:cs="Arial"/>
          <w:sz w:val="22"/>
          <w:szCs w:val="22"/>
        </w:rPr>
      </w:pPr>
    </w:p>
    <w:p w14:paraId="1B274AC0" w14:textId="77777777" w:rsidR="001F23FA" w:rsidRPr="001A053E" w:rsidRDefault="001F23FA" w:rsidP="001F23FA">
      <w:pPr>
        <w:pStyle w:val="Heading8"/>
        <w:rPr>
          <w:rFonts w:ascii="Arial" w:hAnsi="Arial" w:cs="Arial"/>
          <w:sz w:val="22"/>
          <w:szCs w:val="22"/>
        </w:rPr>
      </w:pPr>
      <w:smartTag w:uri="urn:schemas-microsoft-com:office:smarttags" w:element="stockticker">
        <w:r w:rsidRPr="001A053E">
          <w:rPr>
            <w:rFonts w:ascii="Arial" w:hAnsi="Arial" w:cs="Arial"/>
            <w:sz w:val="22"/>
            <w:szCs w:val="22"/>
          </w:rPr>
          <w:t>JOB</w:t>
        </w:r>
      </w:smartTag>
      <w:r w:rsidRPr="001A053E">
        <w:rPr>
          <w:rFonts w:ascii="Arial" w:hAnsi="Arial" w:cs="Arial"/>
          <w:sz w:val="22"/>
          <w:szCs w:val="22"/>
        </w:rPr>
        <w:t xml:space="preserve"> DESCRIPTION</w:t>
      </w:r>
    </w:p>
    <w:p w14:paraId="4D6B6916" w14:textId="77777777" w:rsidR="000618C4" w:rsidRPr="001A053E" w:rsidRDefault="000618C4" w:rsidP="000618C4">
      <w:pPr>
        <w:rPr>
          <w:rFonts w:cs="Arial"/>
          <w:sz w:val="22"/>
          <w:szCs w:val="22"/>
        </w:rPr>
      </w:pPr>
    </w:p>
    <w:p w14:paraId="2CAB59D2" w14:textId="77777777" w:rsidR="001F23FA" w:rsidRPr="001A053E" w:rsidRDefault="001F23FA" w:rsidP="001F23FA">
      <w:pPr>
        <w:jc w:val="center"/>
        <w:rPr>
          <w:rFonts w:cs="Arial"/>
          <w:b/>
          <w:sz w:val="22"/>
          <w:szCs w:val="22"/>
          <w:u w:val="single"/>
        </w:rPr>
      </w:pPr>
    </w:p>
    <w:p w14:paraId="44A18530" w14:textId="77777777" w:rsidR="001F23FA" w:rsidRPr="001A053E" w:rsidRDefault="001F23FA" w:rsidP="001F23FA">
      <w:pPr>
        <w:tabs>
          <w:tab w:val="left" w:pos="5760"/>
        </w:tabs>
        <w:rPr>
          <w:rFonts w:cs="Arial"/>
          <w:b/>
          <w:sz w:val="22"/>
          <w:szCs w:val="22"/>
          <w:u w:val="single"/>
        </w:rPr>
      </w:pPr>
      <w:r w:rsidRPr="001A053E">
        <w:rPr>
          <w:rFonts w:cs="Arial"/>
          <w:b/>
          <w:sz w:val="22"/>
          <w:szCs w:val="22"/>
          <w:u w:val="single"/>
        </w:rPr>
        <w:t>Department:</w:t>
      </w:r>
      <w:r w:rsidR="000618C4" w:rsidRPr="001A053E">
        <w:rPr>
          <w:rFonts w:cs="Arial"/>
          <w:sz w:val="22"/>
          <w:szCs w:val="22"/>
        </w:rPr>
        <w:t xml:space="preserve">    </w:t>
      </w:r>
      <w:r w:rsidR="00DE3CB6" w:rsidRPr="001A053E">
        <w:rPr>
          <w:rFonts w:cs="Arial"/>
          <w:sz w:val="22"/>
          <w:szCs w:val="22"/>
        </w:rPr>
        <w:t>Adult Social Care</w:t>
      </w:r>
      <w:r w:rsidRPr="001A053E">
        <w:rPr>
          <w:rFonts w:cs="Arial"/>
          <w:b/>
          <w:sz w:val="22"/>
          <w:szCs w:val="22"/>
        </w:rPr>
        <w:tab/>
      </w:r>
      <w:r w:rsidRPr="001A053E">
        <w:rPr>
          <w:rFonts w:cs="Arial"/>
          <w:b/>
          <w:sz w:val="22"/>
          <w:szCs w:val="22"/>
          <w:u w:val="single"/>
        </w:rPr>
        <w:t>Location:</w:t>
      </w:r>
      <w:r w:rsidR="000618C4" w:rsidRPr="001A053E">
        <w:rPr>
          <w:rFonts w:cs="Arial"/>
          <w:sz w:val="22"/>
          <w:szCs w:val="22"/>
        </w:rPr>
        <w:t xml:space="preserve"> </w:t>
      </w:r>
      <w:r w:rsidR="00767C63" w:rsidRPr="001A053E">
        <w:rPr>
          <w:rFonts w:cs="Arial"/>
          <w:sz w:val="22"/>
          <w:szCs w:val="22"/>
        </w:rPr>
        <w:t xml:space="preserve">  </w:t>
      </w:r>
      <w:r w:rsidR="00767C63" w:rsidRPr="001A053E">
        <w:rPr>
          <w:rFonts w:cs="Arial"/>
          <w:bCs/>
          <w:sz w:val="22"/>
          <w:szCs w:val="22"/>
        </w:rPr>
        <w:t>Various</w:t>
      </w:r>
      <w:r w:rsidR="000618C4" w:rsidRPr="001A053E">
        <w:rPr>
          <w:rFonts w:cs="Arial"/>
          <w:sz w:val="22"/>
          <w:szCs w:val="22"/>
        </w:rPr>
        <w:tab/>
      </w:r>
      <w:r w:rsidR="000618C4" w:rsidRPr="001A053E">
        <w:rPr>
          <w:rFonts w:cs="Arial"/>
          <w:sz w:val="22"/>
          <w:szCs w:val="22"/>
        </w:rPr>
        <w:tab/>
      </w:r>
    </w:p>
    <w:p w14:paraId="037F4940" w14:textId="77777777" w:rsidR="001F23FA" w:rsidRPr="001A053E" w:rsidRDefault="001F23FA" w:rsidP="001F23FA">
      <w:pPr>
        <w:tabs>
          <w:tab w:val="left" w:pos="5760"/>
        </w:tabs>
        <w:rPr>
          <w:rFonts w:cs="Arial"/>
          <w:b/>
          <w:sz w:val="22"/>
          <w:szCs w:val="22"/>
          <w:u w:val="single"/>
        </w:rPr>
      </w:pPr>
    </w:p>
    <w:p w14:paraId="4529C250" w14:textId="08442637" w:rsidR="001F23FA" w:rsidRPr="001A053E" w:rsidRDefault="001F23FA" w:rsidP="001F23FA">
      <w:pPr>
        <w:tabs>
          <w:tab w:val="left" w:pos="5760"/>
        </w:tabs>
        <w:rPr>
          <w:rFonts w:cs="Arial"/>
          <w:b/>
          <w:sz w:val="22"/>
          <w:szCs w:val="22"/>
          <w:u w:val="single"/>
        </w:rPr>
      </w:pPr>
      <w:r w:rsidRPr="001A053E">
        <w:rPr>
          <w:rFonts w:cs="Arial"/>
          <w:b/>
          <w:sz w:val="22"/>
          <w:szCs w:val="22"/>
          <w:u w:val="single"/>
        </w:rPr>
        <w:t>Division:</w:t>
      </w:r>
      <w:r w:rsidR="000618C4" w:rsidRPr="001A053E">
        <w:rPr>
          <w:rFonts w:cs="Arial"/>
          <w:sz w:val="22"/>
          <w:szCs w:val="22"/>
        </w:rPr>
        <w:t xml:space="preserve">          </w:t>
      </w:r>
      <w:r w:rsidR="00DE3CB6" w:rsidRPr="001A053E">
        <w:rPr>
          <w:rFonts w:cs="Arial"/>
          <w:sz w:val="22"/>
          <w:szCs w:val="22"/>
        </w:rPr>
        <w:t>Adult Social Care</w:t>
      </w:r>
      <w:r w:rsidRPr="001A053E">
        <w:rPr>
          <w:rFonts w:cs="Arial"/>
          <w:b/>
          <w:sz w:val="22"/>
          <w:szCs w:val="22"/>
        </w:rPr>
        <w:tab/>
      </w:r>
      <w:r w:rsidRPr="001A053E">
        <w:rPr>
          <w:rFonts w:cs="Arial"/>
          <w:b/>
          <w:sz w:val="22"/>
          <w:szCs w:val="22"/>
          <w:u w:val="single"/>
        </w:rPr>
        <w:t>Post No:</w:t>
      </w:r>
      <w:r w:rsidR="001A053E">
        <w:rPr>
          <w:rFonts w:cs="Arial"/>
          <w:sz w:val="22"/>
          <w:szCs w:val="22"/>
        </w:rPr>
        <w:t xml:space="preserve">     </w:t>
      </w:r>
      <w:r w:rsidR="00C6114F" w:rsidRPr="001A053E">
        <w:rPr>
          <w:rFonts w:cs="Arial"/>
          <w:sz w:val="22"/>
          <w:szCs w:val="22"/>
        </w:rPr>
        <w:t>Various</w:t>
      </w:r>
      <w:r w:rsidR="000618C4" w:rsidRPr="001A053E">
        <w:rPr>
          <w:rFonts w:cs="Arial"/>
          <w:sz w:val="22"/>
          <w:szCs w:val="22"/>
        </w:rPr>
        <w:tab/>
      </w:r>
    </w:p>
    <w:p w14:paraId="6E105B64" w14:textId="77777777" w:rsidR="001F23FA" w:rsidRPr="001A053E" w:rsidRDefault="001F23FA" w:rsidP="001F23FA">
      <w:pPr>
        <w:tabs>
          <w:tab w:val="left" w:pos="5760"/>
        </w:tabs>
        <w:rPr>
          <w:rFonts w:cs="Arial"/>
          <w:b/>
          <w:sz w:val="22"/>
          <w:szCs w:val="22"/>
          <w:u w:val="single"/>
        </w:rPr>
      </w:pPr>
    </w:p>
    <w:p w14:paraId="048EED7D" w14:textId="342CA765" w:rsidR="001F23FA" w:rsidRPr="001A053E" w:rsidRDefault="001F23FA" w:rsidP="001F23FA">
      <w:pPr>
        <w:tabs>
          <w:tab w:val="left" w:pos="5760"/>
        </w:tabs>
        <w:rPr>
          <w:rFonts w:cs="Arial"/>
          <w:sz w:val="22"/>
          <w:szCs w:val="22"/>
          <w:u w:val="single"/>
        </w:rPr>
      </w:pPr>
      <w:r w:rsidRPr="001A053E">
        <w:rPr>
          <w:rFonts w:cs="Arial"/>
          <w:sz w:val="22"/>
          <w:szCs w:val="22"/>
        </w:rPr>
        <w:tab/>
      </w:r>
      <w:r w:rsidRPr="001A053E">
        <w:rPr>
          <w:rFonts w:cs="Arial"/>
          <w:b/>
          <w:sz w:val="22"/>
          <w:szCs w:val="22"/>
          <w:u w:val="single"/>
        </w:rPr>
        <w:t>Job Evaluation Number</w:t>
      </w:r>
      <w:r w:rsidRPr="001A053E">
        <w:rPr>
          <w:rFonts w:cs="Arial"/>
          <w:b/>
          <w:sz w:val="22"/>
          <w:szCs w:val="22"/>
        </w:rPr>
        <w:t>:</w:t>
      </w:r>
      <w:r w:rsidR="000618C4" w:rsidRPr="001A053E">
        <w:rPr>
          <w:rFonts w:cs="Arial"/>
          <w:sz w:val="22"/>
          <w:szCs w:val="22"/>
        </w:rPr>
        <w:t xml:space="preserve"> </w:t>
      </w:r>
      <w:r w:rsidR="001A053E">
        <w:rPr>
          <w:rFonts w:cs="Arial"/>
          <w:sz w:val="22"/>
          <w:szCs w:val="22"/>
        </w:rPr>
        <w:t xml:space="preserve">  </w:t>
      </w:r>
      <w:r w:rsidR="0079317E" w:rsidRPr="001A053E">
        <w:rPr>
          <w:rFonts w:cs="Arial"/>
          <w:sz w:val="22"/>
          <w:szCs w:val="22"/>
        </w:rPr>
        <w:t>A</w:t>
      </w:r>
      <w:r w:rsidR="00225F75" w:rsidRPr="001A053E">
        <w:rPr>
          <w:rFonts w:cs="Arial"/>
          <w:sz w:val="22"/>
          <w:szCs w:val="22"/>
        </w:rPr>
        <w:t>115</w:t>
      </w:r>
    </w:p>
    <w:p w14:paraId="7A398616" w14:textId="77777777" w:rsidR="001F23FA" w:rsidRPr="001A053E" w:rsidRDefault="001F23FA" w:rsidP="001F23FA">
      <w:pPr>
        <w:tabs>
          <w:tab w:val="left" w:pos="5760"/>
        </w:tabs>
        <w:rPr>
          <w:rFonts w:cs="Arial"/>
          <w:b/>
          <w:sz w:val="22"/>
          <w:szCs w:val="22"/>
          <w:u w:val="single"/>
        </w:rPr>
      </w:pPr>
      <w:r w:rsidRPr="001A053E">
        <w:rPr>
          <w:rFonts w:cs="Arial"/>
          <w:b/>
          <w:sz w:val="22"/>
          <w:szCs w:val="22"/>
          <w:u w:val="single"/>
        </w:rPr>
        <w:t>Section:</w:t>
      </w:r>
      <w:r w:rsidR="000618C4" w:rsidRPr="001A053E">
        <w:rPr>
          <w:rFonts w:cs="Arial"/>
          <w:b/>
          <w:sz w:val="22"/>
          <w:szCs w:val="22"/>
        </w:rPr>
        <w:t xml:space="preserve">          </w:t>
      </w:r>
      <w:r w:rsidR="0079317E" w:rsidRPr="001A053E">
        <w:rPr>
          <w:rFonts w:cs="Arial"/>
          <w:sz w:val="22"/>
          <w:szCs w:val="22"/>
        </w:rPr>
        <w:t>Occupational Therapy &amp; Sensory Team</w:t>
      </w:r>
      <w:r w:rsidR="000618C4" w:rsidRPr="001A053E">
        <w:rPr>
          <w:rFonts w:cs="Arial"/>
          <w:b/>
          <w:sz w:val="22"/>
          <w:szCs w:val="22"/>
        </w:rPr>
        <w:t xml:space="preserve"> </w:t>
      </w:r>
    </w:p>
    <w:p w14:paraId="0BD9E43E" w14:textId="77777777" w:rsidR="001F23FA" w:rsidRPr="001A053E" w:rsidRDefault="001F23FA" w:rsidP="001F23FA">
      <w:pPr>
        <w:tabs>
          <w:tab w:val="left" w:pos="5760"/>
        </w:tabs>
        <w:rPr>
          <w:rFonts w:cs="Arial"/>
          <w:b/>
          <w:sz w:val="22"/>
          <w:szCs w:val="22"/>
          <w:u w:val="single"/>
        </w:rPr>
      </w:pPr>
    </w:p>
    <w:p w14:paraId="4115E7E1" w14:textId="2008A0DE" w:rsidR="001F23FA" w:rsidRPr="001A053E" w:rsidRDefault="001F23FA" w:rsidP="001F23FA">
      <w:pPr>
        <w:tabs>
          <w:tab w:val="left" w:pos="5760"/>
        </w:tabs>
        <w:rPr>
          <w:rFonts w:cs="Arial"/>
          <w:sz w:val="22"/>
          <w:szCs w:val="22"/>
        </w:rPr>
      </w:pPr>
      <w:r w:rsidRPr="001A053E">
        <w:rPr>
          <w:rFonts w:cs="Arial"/>
          <w:b/>
          <w:sz w:val="22"/>
          <w:szCs w:val="22"/>
          <w:u w:val="single"/>
        </w:rPr>
        <w:t>Post:</w:t>
      </w:r>
      <w:r w:rsidR="000618C4" w:rsidRPr="001A053E">
        <w:rPr>
          <w:rFonts w:cs="Arial"/>
          <w:b/>
          <w:sz w:val="22"/>
          <w:szCs w:val="22"/>
        </w:rPr>
        <w:t xml:space="preserve">   </w:t>
      </w:r>
      <w:r w:rsidR="001A053E">
        <w:rPr>
          <w:rFonts w:cs="Arial"/>
          <w:b/>
          <w:sz w:val="22"/>
          <w:szCs w:val="22"/>
        </w:rPr>
        <w:t xml:space="preserve">            </w:t>
      </w:r>
      <w:r w:rsidR="00225F75" w:rsidRPr="001A053E">
        <w:rPr>
          <w:rFonts w:cs="Arial"/>
          <w:sz w:val="22"/>
          <w:szCs w:val="22"/>
        </w:rPr>
        <w:t>Occupational Therapist</w:t>
      </w:r>
      <w:r w:rsidR="000618C4" w:rsidRPr="001A053E">
        <w:rPr>
          <w:rFonts w:cs="Arial"/>
          <w:b/>
          <w:sz w:val="22"/>
          <w:szCs w:val="22"/>
        </w:rPr>
        <w:t xml:space="preserve">             </w:t>
      </w:r>
    </w:p>
    <w:p w14:paraId="006D75EA" w14:textId="77777777" w:rsidR="001F23FA" w:rsidRPr="001A053E" w:rsidRDefault="001F23FA" w:rsidP="001F23FA">
      <w:pPr>
        <w:tabs>
          <w:tab w:val="left" w:pos="5760"/>
        </w:tabs>
        <w:rPr>
          <w:rFonts w:cs="Arial"/>
          <w:b/>
          <w:sz w:val="22"/>
          <w:szCs w:val="22"/>
          <w:u w:val="single"/>
        </w:rPr>
      </w:pPr>
    </w:p>
    <w:p w14:paraId="025136F4" w14:textId="5A85435B" w:rsidR="001F23FA" w:rsidRPr="001A053E" w:rsidRDefault="001F23FA" w:rsidP="001F23FA">
      <w:pPr>
        <w:tabs>
          <w:tab w:val="left" w:pos="5760"/>
        </w:tabs>
        <w:rPr>
          <w:rFonts w:cs="Arial"/>
          <w:b/>
          <w:sz w:val="22"/>
          <w:szCs w:val="22"/>
          <w:u w:val="single"/>
        </w:rPr>
      </w:pPr>
      <w:r w:rsidRPr="001A053E">
        <w:rPr>
          <w:rFonts w:cs="Arial"/>
          <w:b/>
          <w:sz w:val="22"/>
          <w:szCs w:val="22"/>
          <w:u w:val="single"/>
        </w:rPr>
        <w:t>Grade:</w:t>
      </w:r>
      <w:r w:rsidR="00DE3CB6" w:rsidRPr="001A053E">
        <w:rPr>
          <w:rFonts w:cs="Arial"/>
          <w:sz w:val="22"/>
          <w:szCs w:val="22"/>
        </w:rPr>
        <w:t xml:space="preserve">             </w:t>
      </w:r>
      <w:r w:rsidR="00225F75" w:rsidRPr="001A053E">
        <w:rPr>
          <w:rFonts w:cs="Arial"/>
          <w:sz w:val="22"/>
          <w:szCs w:val="22"/>
        </w:rPr>
        <w:t xml:space="preserve">I </w:t>
      </w:r>
      <w:r w:rsidR="00767C63" w:rsidRPr="001A053E">
        <w:rPr>
          <w:rFonts w:cs="Arial"/>
          <w:bCs/>
          <w:sz w:val="22"/>
          <w:szCs w:val="22"/>
        </w:rPr>
        <w:t xml:space="preserve">(SCP </w:t>
      </w:r>
      <w:r w:rsidR="00225F75" w:rsidRPr="001A053E">
        <w:rPr>
          <w:rFonts w:cs="Arial"/>
          <w:bCs/>
          <w:sz w:val="22"/>
          <w:szCs w:val="22"/>
        </w:rPr>
        <w:t xml:space="preserve">31 </w:t>
      </w:r>
      <w:r w:rsidR="0079317E" w:rsidRPr="001A053E">
        <w:rPr>
          <w:rFonts w:cs="Arial"/>
          <w:bCs/>
          <w:sz w:val="22"/>
          <w:szCs w:val="22"/>
        </w:rPr>
        <w:t>-</w:t>
      </w:r>
      <w:r w:rsidR="00225F75" w:rsidRPr="001A053E">
        <w:rPr>
          <w:rFonts w:cs="Arial"/>
          <w:bCs/>
          <w:sz w:val="22"/>
          <w:szCs w:val="22"/>
        </w:rPr>
        <w:t xml:space="preserve"> 35</w:t>
      </w:r>
      <w:r w:rsidR="00767C63" w:rsidRPr="001A053E">
        <w:rPr>
          <w:rFonts w:cs="Arial"/>
          <w:bCs/>
          <w:sz w:val="22"/>
          <w:szCs w:val="22"/>
        </w:rPr>
        <w:t>)</w:t>
      </w:r>
      <w:r w:rsidR="000618C4" w:rsidRPr="001A053E">
        <w:rPr>
          <w:rFonts w:cs="Arial"/>
          <w:sz w:val="22"/>
          <w:szCs w:val="22"/>
        </w:rPr>
        <w:t xml:space="preserve">           </w:t>
      </w:r>
    </w:p>
    <w:p w14:paraId="00B5D0D0" w14:textId="77777777" w:rsidR="001F23FA" w:rsidRPr="001A053E" w:rsidRDefault="001F23FA" w:rsidP="001F23FA">
      <w:pPr>
        <w:tabs>
          <w:tab w:val="left" w:pos="5760"/>
        </w:tabs>
        <w:rPr>
          <w:rFonts w:cs="Arial"/>
          <w:b/>
          <w:sz w:val="22"/>
          <w:szCs w:val="22"/>
          <w:u w:val="single"/>
        </w:rPr>
      </w:pPr>
    </w:p>
    <w:p w14:paraId="4132D0F4" w14:textId="77777777" w:rsidR="001A053E" w:rsidRDefault="001A053E" w:rsidP="001F23FA">
      <w:pPr>
        <w:pBdr>
          <w:top w:val="single" w:sz="4" w:space="1" w:color="auto"/>
        </w:pBdr>
        <w:tabs>
          <w:tab w:val="left" w:pos="5760"/>
        </w:tabs>
        <w:ind w:right="-118"/>
        <w:rPr>
          <w:rFonts w:cs="Arial"/>
          <w:b/>
          <w:sz w:val="22"/>
          <w:szCs w:val="22"/>
          <w:u w:val="single"/>
        </w:rPr>
      </w:pPr>
    </w:p>
    <w:p w14:paraId="5A1873F1" w14:textId="02C5D68E" w:rsidR="001F23FA" w:rsidRPr="001A053E" w:rsidRDefault="001F23FA" w:rsidP="77DBB01F">
      <w:pPr>
        <w:pBdr>
          <w:top w:val="single" w:sz="4" w:space="1" w:color="auto"/>
        </w:pBdr>
        <w:tabs>
          <w:tab w:val="left" w:pos="5760"/>
        </w:tabs>
        <w:ind w:right="-118"/>
        <w:rPr>
          <w:rFonts w:cs="Arial"/>
          <w:sz w:val="22"/>
          <w:szCs w:val="22"/>
        </w:rPr>
      </w:pPr>
      <w:r w:rsidRPr="77DBB01F">
        <w:rPr>
          <w:rFonts w:cs="Arial"/>
          <w:b/>
          <w:bCs/>
          <w:sz w:val="22"/>
          <w:szCs w:val="22"/>
          <w:u w:val="single"/>
        </w:rPr>
        <w:t>Responsible To:</w:t>
      </w:r>
      <w:r w:rsidR="000618C4" w:rsidRPr="77DBB01F">
        <w:rPr>
          <w:rFonts w:cs="Arial"/>
          <w:sz w:val="22"/>
          <w:szCs w:val="22"/>
        </w:rPr>
        <w:t xml:space="preserve">    </w:t>
      </w:r>
      <w:r w:rsidR="23F9B0AE" w:rsidRPr="77DBB01F">
        <w:rPr>
          <w:rFonts w:cs="Arial"/>
          <w:sz w:val="22"/>
          <w:szCs w:val="22"/>
        </w:rPr>
        <w:t>Principal OT</w:t>
      </w:r>
      <w:r w:rsidR="6D6A7979" w:rsidRPr="77DBB01F">
        <w:rPr>
          <w:rFonts w:cs="Arial"/>
          <w:sz w:val="22"/>
          <w:szCs w:val="22"/>
        </w:rPr>
        <w:t>,</w:t>
      </w:r>
      <w:r w:rsidR="23F9B0AE" w:rsidRPr="77DBB01F">
        <w:rPr>
          <w:rFonts w:cs="Arial"/>
          <w:sz w:val="22"/>
          <w:szCs w:val="22"/>
        </w:rPr>
        <w:t xml:space="preserve"> Lead Practitioners</w:t>
      </w:r>
      <w:r w:rsidR="000618C4" w:rsidRPr="77DBB01F">
        <w:rPr>
          <w:rFonts w:cs="Arial"/>
          <w:sz w:val="22"/>
          <w:szCs w:val="22"/>
        </w:rPr>
        <w:t xml:space="preserve">  </w:t>
      </w:r>
    </w:p>
    <w:p w14:paraId="7724D4D6" w14:textId="77777777" w:rsidR="0083136D" w:rsidRPr="001A053E" w:rsidRDefault="0083136D" w:rsidP="001F23FA">
      <w:pPr>
        <w:pBdr>
          <w:top w:val="single" w:sz="4" w:space="1" w:color="auto"/>
        </w:pBdr>
        <w:tabs>
          <w:tab w:val="left" w:pos="5760"/>
        </w:tabs>
        <w:ind w:right="-118"/>
        <w:rPr>
          <w:rFonts w:cs="Arial"/>
          <w:b/>
          <w:sz w:val="22"/>
          <w:szCs w:val="22"/>
          <w:u w:val="single"/>
        </w:rPr>
      </w:pPr>
    </w:p>
    <w:p w14:paraId="5B060DC7" w14:textId="77777777" w:rsidR="001F23FA" w:rsidRPr="001A053E" w:rsidRDefault="001F23FA" w:rsidP="001F23FA">
      <w:pPr>
        <w:tabs>
          <w:tab w:val="left" w:pos="5760"/>
        </w:tabs>
        <w:rPr>
          <w:rFonts w:cs="Arial"/>
          <w:b/>
          <w:sz w:val="22"/>
          <w:szCs w:val="22"/>
          <w:u w:val="single"/>
        </w:rPr>
      </w:pPr>
    </w:p>
    <w:p w14:paraId="124B64D6" w14:textId="0BF82A56" w:rsidR="001F23FA" w:rsidRPr="001A053E" w:rsidRDefault="001F23FA" w:rsidP="77DBB01F">
      <w:pPr>
        <w:tabs>
          <w:tab w:val="left" w:pos="5760"/>
        </w:tabs>
        <w:rPr>
          <w:rFonts w:cs="Arial"/>
          <w:sz w:val="22"/>
          <w:szCs w:val="22"/>
        </w:rPr>
      </w:pPr>
      <w:r w:rsidRPr="77DBB01F">
        <w:rPr>
          <w:rFonts w:cs="Arial"/>
          <w:b/>
          <w:bCs/>
          <w:sz w:val="22"/>
          <w:szCs w:val="22"/>
          <w:u w:val="single"/>
        </w:rPr>
        <w:t>Responsible For:</w:t>
      </w:r>
      <w:r w:rsidR="000618C4" w:rsidRPr="77DBB01F">
        <w:rPr>
          <w:rFonts w:cs="Arial"/>
          <w:sz w:val="22"/>
          <w:szCs w:val="22"/>
        </w:rPr>
        <w:t xml:space="preserve">    </w:t>
      </w:r>
      <w:r w:rsidR="5FB19F7E" w:rsidRPr="77DBB01F">
        <w:rPr>
          <w:rFonts w:cs="Arial"/>
          <w:sz w:val="22"/>
          <w:szCs w:val="22"/>
        </w:rPr>
        <w:t>supervision of OT or CCP as requested</w:t>
      </w:r>
    </w:p>
    <w:p w14:paraId="71681B8A" w14:textId="77777777" w:rsidR="001F23FA" w:rsidRPr="001A053E" w:rsidRDefault="001F23FA" w:rsidP="001F23FA">
      <w:pPr>
        <w:tabs>
          <w:tab w:val="left" w:pos="5760"/>
        </w:tabs>
        <w:rPr>
          <w:rFonts w:cs="Arial"/>
          <w:b/>
          <w:sz w:val="22"/>
          <w:szCs w:val="22"/>
          <w:u w:val="single"/>
        </w:rPr>
      </w:pPr>
    </w:p>
    <w:p w14:paraId="41F56702" w14:textId="77777777" w:rsidR="000618C4" w:rsidRPr="001A053E" w:rsidRDefault="000618C4" w:rsidP="001F23FA">
      <w:pPr>
        <w:pBdr>
          <w:top w:val="single" w:sz="4" w:space="1" w:color="auto"/>
        </w:pBdr>
        <w:tabs>
          <w:tab w:val="left" w:pos="5760"/>
        </w:tabs>
        <w:rPr>
          <w:rFonts w:cs="Arial"/>
          <w:b/>
          <w:sz w:val="22"/>
          <w:szCs w:val="22"/>
          <w:u w:val="single"/>
        </w:rPr>
      </w:pPr>
    </w:p>
    <w:p w14:paraId="7E7D8486" w14:textId="03977B62" w:rsidR="001F23FA" w:rsidRPr="001A053E"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1A053E">
          <w:rPr>
            <w:rFonts w:cs="Arial"/>
            <w:b/>
            <w:sz w:val="22"/>
            <w:szCs w:val="22"/>
            <w:u w:val="single"/>
          </w:rPr>
          <w:t>JOB</w:t>
        </w:r>
      </w:smartTag>
      <w:r w:rsidRPr="001A053E">
        <w:rPr>
          <w:rFonts w:cs="Arial"/>
          <w:b/>
          <w:sz w:val="22"/>
          <w:szCs w:val="22"/>
          <w:u w:val="single"/>
        </w:rPr>
        <w:t xml:space="preserve"> PURPOSE</w:t>
      </w:r>
    </w:p>
    <w:p w14:paraId="7AAD31E2" w14:textId="457D86C3" w:rsidR="001F23FA" w:rsidRPr="001A053E" w:rsidRDefault="001F23FA" w:rsidP="001F23FA">
      <w:pPr>
        <w:tabs>
          <w:tab w:val="left" w:pos="5760"/>
        </w:tabs>
        <w:rPr>
          <w:rFonts w:eastAsiaTheme="minorHAnsi" w:cs="Arial"/>
          <w:sz w:val="22"/>
          <w:szCs w:val="22"/>
        </w:rPr>
      </w:pPr>
    </w:p>
    <w:p w14:paraId="7BA7B151" w14:textId="142D29C6" w:rsidR="00225F75" w:rsidRPr="001A053E" w:rsidRDefault="00225F75" w:rsidP="77DBB01F">
      <w:pPr>
        <w:rPr>
          <w:rFonts w:cs="Arial"/>
          <w:sz w:val="22"/>
          <w:szCs w:val="22"/>
        </w:rPr>
      </w:pPr>
      <w:r w:rsidRPr="77DBB01F">
        <w:rPr>
          <w:rFonts w:cs="Arial"/>
          <w:sz w:val="22"/>
          <w:szCs w:val="22"/>
        </w:rPr>
        <w:t xml:space="preserve">To provide holistic </w:t>
      </w:r>
      <w:r w:rsidR="155D0EE2" w:rsidRPr="77DBB01F">
        <w:rPr>
          <w:rFonts w:cs="Arial"/>
          <w:sz w:val="22"/>
          <w:szCs w:val="22"/>
        </w:rPr>
        <w:t xml:space="preserve">person centred </w:t>
      </w:r>
      <w:r w:rsidRPr="77DBB01F">
        <w:rPr>
          <w:rFonts w:cs="Arial"/>
          <w:sz w:val="22"/>
          <w:szCs w:val="22"/>
        </w:rPr>
        <w:t xml:space="preserve">assessment </w:t>
      </w:r>
      <w:r w:rsidR="7CFF2C86" w:rsidRPr="77DBB01F">
        <w:rPr>
          <w:rFonts w:cs="Arial"/>
          <w:sz w:val="22"/>
          <w:szCs w:val="22"/>
        </w:rPr>
        <w:t>for</w:t>
      </w:r>
      <w:r w:rsidRPr="77DBB01F">
        <w:rPr>
          <w:rFonts w:cs="Arial"/>
          <w:sz w:val="22"/>
          <w:szCs w:val="22"/>
        </w:rPr>
        <w:t xml:space="preserve"> clients with a disability or their </w:t>
      </w:r>
      <w:bookmarkStart w:id="0" w:name="_Int_xmVdMu9k"/>
      <w:r w:rsidRPr="77DBB01F">
        <w:rPr>
          <w:rFonts w:cs="Arial"/>
          <w:sz w:val="22"/>
          <w:szCs w:val="22"/>
        </w:rPr>
        <w:t>carers</w:t>
      </w:r>
      <w:bookmarkEnd w:id="0"/>
      <w:r w:rsidRPr="77DBB01F">
        <w:rPr>
          <w:rFonts w:cs="Arial"/>
          <w:sz w:val="22"/>
          <w:szCs w:val="22"/>
        </w:rPr>
        <w:t xml:space="preserve">, using a therapeutic approach to restore daily living skills and maximise levels of function and independence within this client group.  The provision of advice, </w:t>
      </w:r>
      <w:r w:rsidR="006215B4" w:rsidRPr="77DBB01F">
        <w:rPr>
          <w:rFonts w:cs="Arial"/>
          <w:sz w:val="22"/>
          <w:szCs w:val="22"/>
        </w:rPr>
        <w:t>equipment and or a</w:t>
      </w:r>
      <w:r w:rsidRPr="77DBB01F">
        <w:rPr>
          <w:rFonts w:cs="Arial"/>
          <w:sz w:val="22"/>
          <w:szCs w:val="22"/>
        </w:rPr>
        <w:t>daptation, as appropriate to meet the needs of that client or carer.  Adhere to the Performance Management framework within the Directorate.</w:t>
      </w:r>
    </w:p>
    <w:p w14:paraId="1F3A7FFB" w14:textId="77777777" w:rsidR="00225F75" w:rsidRPr="001A053E" w:rsidRDefault="00225F75" w:rsidP="001F23FA">
      <w:pPr>
        <w:tabs>
          <w:tab w:val="left" w:pos="5760"/>
        </w:tabs>
        <w:rPr>
          <w:rFonts w:eastAsiaTheme="minorHAnsi" w:cs="Arial"/>
          <w:sz w:val="22"/>
          <w:szCs w:val="22"/>
        </w:rPr>
      </w:pPr>
    </w:p>
    <w:p w14:paraId="615FAD53" w14:textId="77777777" w:rsidR="00395458" w:rsidRPr="001A053E" w:rsidRDefault="00395458" w:rsidP="001F23FA">
      <w:pPr>
        <w:tabs>
          <w:tab w:val="left" w:pos="5760"/>
        </w:tabs>
        <w:rPr>
          <w:rFonts w:cs="Arial"/>
          <w:b/>
          <w:sz w:val="22"/>
          <w:szCs w:val="22"/>
          <w:u w:val="single"/>
        </w:rPr>
      </w:pPr>
    </w:p>
    <w:p w14:paraId="2E893DAB" w14:textId="59112D64" w:rsidR="00767C63" w:rsidRPr="001A053E" w:rsidRDefault="001F23FA" w:rsidP="001F23FA">
      <w:pPr>
        <w:tabs>
          <w:tab w:val="left" w:pos="5760"/>
        </w:tabs>
        <w:rPr>
          <w:rFonts w:cs="Arial"/>
          <w:b/>
          <w:sz w:val="22"/>
          <w:szCs w:val="22"/>
          <w:u w:val="single"/>
        </w:rPr>
      </w:pPr>
      <w:smartTag w:uri="urn:schemas-microsoft-com:office:smarttags" w:element="stockticker">
        <w:r w:rsidRPr="001A053E">
          <w:rPr>
            <w:rFonts w:cs="Arial"/>
            <w:b/>
            <w:sz w:val="22"/>
            <w:szCs w:val="22"/>
            <w:u w:val="single"/>
          </w:rPr>
          <w:t>MAIN</w:t>
        </w:r>
      </w:smartTag>
      <w:r w:rsidRPr="001A053E">
        <w:rPr>
          <w:rFonts w:cs="Arial"/>
          <w:b/>
          <w:sz w:val="22"/>
          <w:szCs w:val="22"/>
          <w:u w:val="single"/>
        </w:rPr>
        <w:t xml:space="preserve"> DUTIES</w:t>
      </w:r>
    </w:p>
    <w:p w14:paraId="03074460" w14:textId="48D6D1B2" w:rsidR="00EC2F2E" w:rsidRPr="001A053E" w:rsidRDefault="00EC2F2E" w:rsidP="001F23FA">
      <w:pPr>
        <w:tabs>
          <w:tab w:val="left" w:pos="5760"/>
        </w:tabs>
        <w:rPr>
          <w:rFonts w:cs="Arial"/>
          <w:b/>
          <w:sz w:val="22"/>
          <w:szCs w:val="22"/>
          <w:u w:val="single"/>
        </w:rPr>
      </w:pPr>
    </w:p>
    <w:p w14:paraId="743763B1" w14:textId="0BF87FD4" w:rsidR="00EC2F2E" w:rsidRPr="001A053E" w:rsidRDefault="00EC2F2E" w:rsidP="001F23FA">
      <w:pPr>
        <w:tabs>
          <w:tab w:val="left" w:pos="5760"/>
        </w:tabs>
        <w:rPr>
          <w:rFonts w:cs="Arial"/>
          <w:b/>
          <w:sz w:val="22"/>
          <w:szCs w:val="22"/>
          <w:u w:val="single"/>
        </w:rPr>
      </w:pPr>
    </w:p>
    <w:p w14:paraId="3564E472" w14:textId="2A55ACAA" w:rsidR="00EC2F2E" w:rsidRPr="001A053E" w:rsidRDefault="00EC2F2E" w:rsidP="00EC2F2E">
      <w:pPr>
        <w:numPr>
          <w:ilvl w:val="0"/>
          <w:numId w:val="14"/>
        </w:numPr>
        <w:tabs>
          <w:tab w:val="clear" w:pos="720"/>
        </w:tabs>
        <w:ind w:left="426" w:hanging="426"/>
        <w:rPr>
          <w:rFonts w:cs="Arial"/>
          <w:sz w:val="22"/>
          <w:szCs w:val="22"/>
        </w:rPr>
      </w:pPr>
      <w:r w:rsidRPr="001A053E">
        <w:rPr>
          <w:rFonts w:cs="Arial"/>
          <w:sz w:val="22"/>
          <w:szCs w:val="22"/>
        </w:rPr>
        <w:t xml:space="preserve">Carrying out functional assessments of </w:t>
      </w:r>
      <w:r w:rsidR="006215B4" w:rsidRPr="001A053E">
        <w:rPr>
          <w:rFonts w:cs="Arial"/>
          <w:sz w:val="22"/>
          <w:szCs w:val="22"/>
        </w:rPr>
        <w:t>clients’</w:t>
      </w:r>
      <w:r w:rsidRPr="001A053E">
        <w:rPr>
          <w:rFonts w:cs="Arial"/>
          <w:sz w:val="22"/>
          <w:szCs w:val="22"/>
        </w:rPr>
        <w:t xml:space="preserve"> physical / psychological disabilities </w:t>
      </w:r>
      <w:r w:rsidR="00FA2B0F" w:rsidRPr="001A053E">
        <w:rPr>
          <w:rFonts w:cs="Arial"/>
          <w:sz w:val="22"/>
          <w:szCs w:val="22"/>
        </w:rPr>
        <w:t>considering</w:t>
      </w:r>
      <w:r w:rsidRPr="001A053E">
        <w:rPr>
          <w:rFonts w:cs="Arial"/>
          <w:sz w:val="22"/>
          <w:szCs w:val="22"/>
        </w:rPr>
        <w:t xml:space="preserve"> the limitations imposed upon their self-care, work, home and social life. Assessments are carried out within the client’s home. </w:t>
      </w:r>
    </w:p>
    <w:p w14:paraId="7A9CB8E9" w14:textId="77777777" w:rsidR="00EC2F2E" w:rsidRPr="001A053E" w:rsidRDefault="00EC2F2E" w:rsidP="00EC2F2E">
      <w:pPr>
        <w:rPr>
          <w:rFonts w:cs="Arial"/>
          <w:sz w:val="22"/>
          <w:szCs w:val="22"/>
        </w:rPr>
      </w:pPr>
    </w:p>
    <w:p w14:paraId="696EB821" w14:textId="6B1DB89B" w:rsidR="00EC2F2E" w:rsidRPr="001A053E" w:rsidRDefault="00EC2F2E" w:rsidP="00EC2F2E">
      <w:pPr>
        <w:numPr>
          <w:ilvl w:val="0"/>
          <w:numId w:val="13"/>
        </w:numPr>
        <w:tabs>
          <w:tab w:val="clear" w:pos="720"/>
        </w:tabs>
        <w:ind w:left="426" w:hanging="426"/>
        <w:rPr>
          <w:rFonts w:cs="Arial"/>
          <w:sz w:val="22"/>
          <w:szCs w:val="22"/>
        </w:rPr>
      </w:pPr>
      <w:r w:rsidRPr="001A053E">
        <w:rPr>
          <w:rFonts w:cs="Arial"/>
          <w:sz w:val="22"/>
          <w:szCs w:val="22"/>
        </w:rPr>
        <w:t>To provide advice and recommendations to clients and families regarding the management of disability, mobility and all daily living activities and the restoration of these functions if appropriate</w:t>
      </w:r>
      <w:r w:rsidR="006215B4">
        <w:rPr>
          <w:rFonts w:cs="Arial"/>
          <w:sz w:val="22"/>
          <w:szCs w:val="22"/>
        </w:rPr>
        <w:t>,</w:t>
      </w:r>
      <w:r w:rsidRPr="001A053E">
        <w:rPr>
          <w:rFonts w:cs="Arial"/>
          <w:sz w:val="22"/>
          <w:szCs w:val="22"/>
        </w:rPr>
        <w:t xml:space="preserve"> by immediate advice or referral to other disciplines.</w:t>
      </w:r>
    </w:p>
    <w:p w14:paraId="579AC2FF" w14:textId="77777777" w:rsidR="00EC2F2E" w:rsidRPr="001A053E" w:rsidRDefault="00EC2F2E" w:rsidP="00EC2F2E">
      <w:pPr>
        <w:ind w:left="426" w:hanging="426"/>
        <w:rPr>
          <w:rFonts w:cs="Arial"/>
          <w:sz w:val="22"/>
          <w:szCs w:val="22"/>
        </w:rPr>
      </w:pPr>
    </w:p>
    <w:p w14:paraId="2FEE6318" w14:textId="07BE1C17" w:rsidR="00EC2F2E" w:rsidRPr="001A053E" w:rsidRDefault="00EC2F2E" w:rsidP="00D43229">
      <w:pPr>
        <w:numPr>
          <w:ilvl w:val="0"/>
          <w:numId w:val="13"/>
        </w:numPr>
        <w:tabs>
          <w:tab w:val="clear" w:pos="720"/>
        </w:tabs>
        <w:ind w:left="426" w:hanging="426"/>
        <w:rPr>
          <w:rFonts w:cs="Arial"/>
          <w:sz w:val="22"/>
          <w:szCs w:val="22"/>
        </w:rPr>
      </w:pPr>
      <w:r w:rsidRPr="001A053E">
        <w:rPr>
          <w:rFonts w:cs="Arial"/>
          <w:sz w:val="22"/>
          <w:szCs w:val="22"/>
        </w:rPr>
        <w:t>To carry out above duties as part of a multi-disciplinary team having cases referred from multiple s</w:t>
      </w:r>
      <w:r w:rsidR="00D43229" w:rsidRPr="001A053E">
        <w:rPr>
          <w:rFonts w:cs="Arial"/>
          <w:sz w:val="22"/>
          <w:szCs w:val="22"/>
        </w:rPr>
        <w:t>ources. W</w:t>
      </w:r>
      <w:r w:rsidRPr="001A053E">
        <w:rPr>
          <w:rFonts w:cs="Arial"/>
          <w:sz w:val="22"/>
          <w:szCs w:val="22"/>
        </w:rPr>
        <w:t xml:space="preserve">ork co-operatively with both internal and external colleagues across multi - agency boundaries.  </w:t>
      </w:r>
    </w:p>
    <w:p w14:paraId="675C5447" w14:textId="77777777" w:rsidR="00EC2F2E" w:rsidRPr="001A053E" w:rsidRDefault="00EC2F2E" w:rsidP="00EC2F2E">
      <w:pPr>
        <w:ind w:left="426"/>
        <w:rPr>
          <w:rFonts w:cs="Arial"/>
          <w:sz w:val="22"/>
          <w:szCs w:val="22"/>
        </w:rPr>
      </w:pPr>
    </w:p>
    <w:p w14:paraId="5C1A0959" w14:textId="6A10DE79" w:rsidR="00EC2F2E" w:rsidRPr="001A053E" w:rsidRDefault="00EC2F2E" w:rsidP="00EC2F2E">
      <w:pPr>
        <w:numPr>
          <w:ilvl w:val="0"/>
          <w:numId w:val="13"/>
        </w:numPr>
        <w:tabs>
          <w:tab w:val="clear" w:pos="720"/>
        </w:tabs>
        <w:ind w:left="426" w:hanging="426"/>
        <w:rPr>
          <w:rFonts w:cs="Arial"/>
          <w:sz w:val="22"/>
          <w:szCs w:val="22"/>
        </w:rPr>
      </w:pPr>
      <w:r w:rsidRPr="001A053E">
        <w:rPr>
          <w:rFonts w:cs="Arial"/>
          <w:sz w:val="22"/>
          <w:szCs w:val="22"/>
        </w:rPr>
        <w:t xml:space="preserve">Be responsible for </w:t>
      </w:r>
      <w:r w:rsidR="00D43229" w:rsidRPr="001A053E">
        <w:rPr>
          <w:rFonts w:cs="Arial"/>
          <w:sz w:val="22"/>
          <w:szCs w:val="22"/>
        </w:rPr>
        <w:t xml:space="preserve">assessing </w:t>
      </w:r>
      <w:r w:rsidR="006215B4">
        <w:rPr>
          <w:rFonts w:cs="Arial"/>
          <w:sz w:val="22"/>
          <w:szCs w:val="22"/>
        </w:rPr>
        <w:t xml:space="preserve">and ordering the </w:t>
      </w:r>
      <w:r w:rsidR="00D43229" w:rsidRPr="001A053E">
        <w:rPr>
          <w:rFonts w:cs="Arial"/>
          <w:sz w:val="22"/>
          <w:szCs w:val="22"/>
        </w:rPr>
        <w:t>most appropriate equipment</w:t>
      </w:r>
      <w:r w:rsidR="006215B4">
        <w:rPr>
          <w:rFonts w:cs="Arial"/>
          <w:sz w:val="22"/>
          <w:szCs w:val="22"/>
        </w:rPr>
        <w:t xml:space="preserve"> via the Community Equipment Service to meet the clients assessed need. To review the</w:t>
      </w:r>
      <w:r w:rsidR="00D43229" w:rsidRPr="001A053E">
        <w:rPr>
          <w:rFonts w:cs="Arial"/>
          <w:sz w:val="22"/>
          <w:szCs w:val="22"/>
        </w:rPr>
        <w:t xml:space="preserve"> equipment</w:t>
      </w:r>
      <w:r w:rsidRPr="001A053E">
        <w:rPr>
          <w:rFonts w:cs="Arial"/>
          <w:sz w:val="22"/>
          <w:szCs w:val="22"/>
        </w:rPr>
        <w:t xml:space="preserve"> </w:t>
      </w:r>
      <w:r w:rsidR="006215B4">
        <w:rPr>
          <w:rFonts w:cs="Arial"/>
          <w:sz w:val="22"/>
          <w:szCs w:val="22"/>
        </w:rPr>
        <w:t xml:space="preserve">is </w:t>
      </w:r>
      <w:r w:rsidR="00D43229" w:rsidRPr="001A053E">
        <w:rPr>
          <w:rFonts w:cs="Arial"/>
          <w:sz w:val="22"/>
          <w:szCs w:val="22"/>
        </w:rPr>
        <w:t xml:space="preserve">suitable </w:t>
      </w:r>
      <w:r w:rsidR="006215B4">
        <w:rPr>
          <w:rFonts w:cs="Arial"/>
          <w:sz w:val="22"/>
          <w:szCs w:val="22"/>
        </w:rPr>
        <w:t>for the clients assessed needs once delivered to the client.</w:t>
      </w:r>
    </w:p>
    <w:p w14:paraId="6DE58833" w14:textId="77777777" w:rsidR="00EC2F2E" w:rsidRPr="001A053E" w:rsidRDefault="00EC2F2E" w:rsidP="00EC2F2E">
      <w:pPr>
        <w:ind w:left="426" w:hanging="426"/>
        <w:rPr>
          <w:rFonts w:cs="Arial"/>
          <w:sz w:val="22"/>
          <w:szCs w:val="22"/>
        </w:rPr>
      </w:pPr>
    </w:p>
    <w:p w14:paraId="19A709CF" w14:textId="78EDF759" w:rsidR="00EC2F2E" w:rsidRPr="001A053E" w:rsidRDefault="00EC2F2E" w:rsidP="00EC2F2E">
      <w:pPr>
        <w:numPr>
          <w:ilvl w:val="0"/>
          <w:numId w:val="13"/>
        </w:numPr>
        <w:tabs>
          <w:tab w:val="clear" w:pos="720"/>
        </w:tabs>
        <w:ind w:left="426" w:hanging="426"/>
        <w:rPr>
          <w:rFonts w:cs="Arial"/>
          <w:sz w:val="22"/>
          <w:szCs w:val="22"/>
        </w:rPr>
      </w:pPr>
      <w:r w:rsidRPr="001A053E">
        <w:rPr>
          <w:rFonts w:cs="Arial"/>
          <w:sz w:val="22"/>
          <w:szCs w:val="22"/>
        </w:rPr>
        <w:t xml:space="preserve">Be responsible to the Authority for the initial assessment of clients’ needs for adaptations with reference to the various Acts and legislation governing responses. </w:t>
      </w:r>
    </w:p>
    <w:p w14:paraId="383018A6" w14:textId="77777777" w:rsidR="00EC2F2E" w:rsidRPr="001A053E" w:rsidRDefault="00EC2F2E" w:rsidP="00EC2F2E">
      <w:pPr>
        <w:ind w:left="426" w:hanging="426"/>
        <w:rPr>
          <w:rFonts w:cs="Arial"/>
          <w:sz w:val="22"/>
          <w:szCs w:val="22"/>
        </w:rPr>
      </w:pPr>
    </w:p>
    <w:p w14:paraId="282E78F7" w14:textId="037985E9" w:rsidR="00EC2F2E" w:rsidRPr="001A053E" w:rsidRDefault="00EC2F2E" w:rsidP="00EC2F2E">
      <w:pPr>
        <w:numPr>
          <w:ilvl w:val="0"/>
          <w:numId w:val="13"/>
        </w:numPr>
        <w:tabs>
          <w:tab w:val="clear" w:pos="720"/>
        </w:tabs>
        <w:ind w:left="426" w:hanging="426"/>
        <w:rPr>
          <w:rFonts w:cs="Arial"/>
          <w:sz w:val="22"/>
          <w:szCs w:val="22"/>
        </w:rPr>
      </w:pPr>
      <w:r w:rsidRPr="001A053E">
        <w:rPr>
          <w:rFonts w:cs="Arial"/>
          <w:sz w:val="22"/>
          <w:szCs w:val="22"/>
        </w:rPr>
        <w:t>Liaise</w:t>
      </w:r>
      <w:r w:rsidR="007B6B0E" w:rsidRPr="001A053E">
        <w:rPr>
          <w:rFonts w:cs="Arial"/>
          <w:sz w:val="22"/>
          <w:szCs w:val="22"/>
        </w:rPr>
        <w:t xml:space="preserve"> with Officers from the Home Improvements Service</w:t>
      </w:r>
      <w:r w:rsidRPr="001A053E">
        <w:rPr>
          <w:rFonts w:cs="Arial"/>
          <w:sz w:val="22"/>
          <w:szCs w:val="22"/>
        </w:rPr>
        <w:t>,</w:t>
      </w:r>
      <w:r w:rsidR="007B6B0E" w:rsidRPr="001A053E">
        <w:rPr>
          <w:rFonts w:cs="Arial"/>
          <w:sz w:val="22"/>
          <w:szCs w:val="22"/>
        </w:rPr>
        <w:t xml:space="preserve"> Registered Social and Private Landlords, Architects </w:t>
      </w:r>
      <w:r w:rsidRPr="001A053E">
        <w:rPr>
          <w:rFonts w:cs="Arial"/>
          <w:sz w:val="22"/>
          <w:szCs w:val="22"/>
        </w:rPr>
        <w:t xml:space="preserve">and </w:t>
      </w:r>
      <w:r w:rsidR="007B6B0E" w:rsidRPr="001A053E">
        <w:rPr>
          <w:rFonts w:cs="Arial"/>
          <w:sz w:val="22"/>
          <w:szCs w:val="22"/>
        </w:rPr>
        <w:t>B</w:t>
      </w:r>
      <w:r w:rsidRPr="001A053E">
        <w:rPr>
          <w:rFonts w:cs="Arial"/>
          <w:sz w:val="22"/>
          <w:szCs w:val="22"/>
        </w:rPr>
        <w:t xml:space="preserve">uilding </w:t>
      </w:r>
      <w:r w:rsidR="007B6B0E" w:rsidRPr="001A053E">
        <w:rPr>
          <w:rFonts w:cs="Arial"/>
          <w:sz w:val="22"/>
          <w:szCs w:val="22"/>
        </w:rPr>
        <w:t>C</w:t>
      </w:r>
      <w:r w:rsidRPr="001A053E">
        <w:rPr>
          <w:rFonts w:cs="Arial"/>
          <w:sz w:val="22"/>
          <w:szCs w:val="22"/>
        </w:rPr>
        <w:t xml:space="preserve">ontractors when necessary for the </w:t>
      </w:r>
      <w:r w:rsidR="001A053E" w:rsidRPr="001A053E">
        <w:rPr>
          <w:rFonts w:cs="Arial"/>
          <w:sz w:val="22"/>
          <w:szCs w:val="22"/>
        </w:rPr>
        <w:t xml:space="preserve">provision of adaptations within </w:t>
      </w:r>
      <w:r w:rsidRPr="001A053E">
        <w:rPr>
          <w:rFonts w:cs="Arial"/>
          <w:sz w:val="22"/>
          <w:szCs w:val="22"/>
        </w:rPr>
        <w:t xml:space="preserve">dwellings, </w:t>
      </w:r>
      <w:r w:rsidR="00FA2B0F" w:rsidRPr="001A053E">
        <w:rPr>
          <w:rFonts w:cs="Arial"/>
          <w:sz w:val="22"/>
          <w:szCs w:val="22"/>
        </w:rPr>
        <w:t>considering</w:t>
      </w:r>
      <w:r w:rsidRPr="001A053E">
        <w:rPr>
          <w:rFonts w:cs="Arial"/>
          <w:sz w:val="22"/>
          <w:szCs w:val="22"/>
        </w:rPr>
        <w:t xml:space="preserve"> the practicality, the medical condition of the client and the financial involvement to the Authority.</w:t>
      </w:r>
    </w:p>
    <w:p w14:paraId="19E35B59" w14:textId="77777777" w:rsidR="00EC2F2E" w:rsidRPr="001A053E" w:rsidRDefault="00EC2F2E" w:rsidP="00EC2F2E">
      <w:pPr>
        <w:ind w:left="426" w:hanging="426"/>
        <w:rPr>
          <w:rFonts w:cs="Arial"/>
          <w:sz w:val="22"/>
          <w:szCs w:val="22"/>
        </w:rPr>
      </w:pPr>
    </w:p>
    <w:p w14:paraId="7A48348F" w14:textId="7835BF5E" w:rsidR="77DBB01F" w:rsidRDefault="77DBB01F" w:rsidP="77DBB01F">
      <w:pPr>
        <w:ind w:left="426" w:hanging="426"/>
        <w:rPr>
          <w:rFonts w:cs="Arial"/>
          <w:sz w:val="22"/>
          <w:szCs w:val="22"/>
        </w:rPr>
      </w:pPr>
    </w:p>
    <w:p w14:paraId="423420FA" w14:textId="58125249" w:rsidR="00EC2F2E" w:rsidRPr="001A053E" w:rsidRDefault="00EC2F2E" w:rsidP="00EC2F2E">
      <w:pPr>
        <w:numPr>
          <w:ilvl w:val="0"/>
          <w:numId w:val="13"/>
        </w:numPr>
        <w:tabs>
          <w:tab w:val="clear" w:pos="720"/>
        </w:tabs>
        <w:ind w:left="426" w:hanging="426"/>
        <w:rPr>
          <w:rFonts w:cs="Arial"/>
          <w:sz w:val="22"/>
          <w:szCs w:val="22"/>
        </w:rPr>
      </w:pPr>
      <w:r w:rsidRPr="77DBB01F">
        <w:rPr>
          <w:rFonts w:cs="Arial"/>
          <w:sz w:val="22"/>
          <w:szCs w:val="22"/>
        </w:rPr>
        <w:lastRenderedPageBreak/>
        <w:t xml:space="preserve">Occupational Therapists lone work in the performance of the above duties and are accountable to the </w:t>
      </w:r>
      <w:r w:rsidR="00442CB0" w:rsidRPr="77DBB01F">
        <w:rPr>
          <w:rFonts w:cs="Arial"/>
          <w:sz w:val="22"/>
          <w:szCs w:val="22"/>
        </w:rPr>
        <w:t xml:space="preserve">Occupational Therapy and Sensory </w:t>
      </w:r>
      <w:r w:rsidR="4D9B5DAF" w:rsidRPr="77DBB01F">
        <w:rPr>
          <w:rFonts w:cs="Arial"/>
          <w:sz w:val="22"/>
          <w:szCs w:val="22"/>
        </w:rPr>
        <w:t>Lead Practitioners</w:t>
      </w:r>
      <w:r w:rsidRPr="77DBB01F">
        <w:rPr>
          <w:rFonts w:cs="Arial"/>
          <w:sz w:val="22"/>
          <w:szCs w:val="22"/>
        </w:rPr>
        <w:t xml:space="preserve"> and </w:t>
      </w:r>
      <w:r w:rsidR="5401F413" w:rsidRPr="77DBB01F">
        <w:rPr>
          <w:rFonts w:cs="Arial"/>
          <w:sz w:val="22"/>
          <w:szCs w:val="22"/>
        </w:rPr>
        <w:t>Principal OT</w:t>
      </w:r>
      <w:r w:rsidRPr="77DBB01F">
        <w:rPr>
          <w:rFonts w:cs="Arial"/>
          <w:sz w:val="22"/>
          <w:szCs w:val="22"/>
        </w:rPr>
        <w:t xml:space="preserve"> for </w:t>
      </w:r>
      <w:r w:rsidR="00442CB0" w:rsidRPr="77DBB01F">
        <w:rPr>
          <w:rFonts w:cs="Arial"/>
          <w:sz w:val="22"/>
          <w:szCs w:val="22"/>
        </w:rPr>
        <w:t xml:space="preserve">the </w:t>
      </w:r>
      <w:r w:rsidRPr="77DBB01F">
        <w:rPr>
          <w:rFonts w:cs="Arial"/>
          <w:sz w:val="22"/>
          <w:szCs w:val="22"/>
        </w:rPr>
        <w:t>day-to-day management of that service.</w:t>
      </w:r>
    </w:p>
    <w:p w14:paraId="64E1E0C6" w14:textId="77777777" w:rsidR="00EC2F2E" w:rsidRPr="001A053E" w:rsidRDefault="00EC2F2E" w:rsidP="00EC2F2E">
      <w:pPr>
        <w:ind w:left="426" w:hanging="426"/>
        <w:rPr>
          <w:rFonts w:cs="Arial"/>
          <w:sz w:val="22"/>
          <w:szCs w:val="22"/>
        </w:rPr>
      </w:pPr>
    </w:p>
    <w:p w14:paraId="4878F07C" w14:textId="3F2D269E" w:rsidR="00EC2F2E" w:rsidRPr="001A053E" w:rsidRDefault="00EC2F2E" w:rsidP="00EC2F2E">
      <w:pPr>
        <w:numPr>
          <w:ilvl w:val="0"/>
          <w:numId w:val="13"/>
        </w:numPr>
        <w:tabs>
          <w:tab w:val="clear" w:pos="720"/>
        </w:tabs>
        <w:ind w:left="426" w:hanging="426"/>
        <w:rPr>
          <w:rFonts w:cs="Arial"/>
          <w:sz w:val="22"/>
          <w:szCs w:val="22"/>
        </w:rPr>
      </w:pPr>
      <w:r w:rsidRPr="001A053E">
        <w:rPr>
          <w:rFonts w:cs="Arial"/>
          <w:sz w:val="22"/>
          <w:szCs w:val="22"/>
        </w:rPr>
        <w:t xml:space="preserve">The above named duties are intended as a guideline for the Occupational Therapists, who will also be required to carry out any other duties or tasks across the Borough and will work to </w:t>
      </w:r>
      <w:r w:rsidR="001A053E" w:rsidRPr="001A053E">
        <w:rPr>
          <w:rFonts w:cs="Arial"/>
          <w:sz w:val="22"/>
          <w:szCs w:val="22"/>
        </w:rPr>
        <w:t>C</w:t>
      </w:r>
      <w:r w:rsidRPr="001A053E">
        <w:rPr>
          <w:rFonts w:cs="Arial"/>
          <w:sz w:val="22"/>
          <w:szCs w:val="22"/>
        </w:rPr>
        <w:t xml:space="preserve">odes of </w:t>
      </w:r>
      <w:r w:rsidR="001A053E" w:rsidRPr="001A053E">
        <w:rPr>
          <w:rFonts w:cs="Arial"/>
          <w:sz w:val="22"/>
          <w:szCs w:val="22"/>
        </w:rPr>
        <w:t>C</w:t>
      </w:r>
      <w:r w:rsidRPr="001A053E">
        <w:rPr>
          <w:rFonts w:cs="Arial"/>
          <w:sz w:val="22"/>
          <w:szCs w:val="22"/>
        </w:rPr>
        <w:t xml:space="preserve">onduct, </w:t>
      </w:r>
      <w:r w:rsidR="001A053E" w:rsidRPr="001A053E">
        <w:rPr>
          <w:rFonts w:cs="Arial"/>
          <w:sz w:val="22"/>
          <w:szCs w:val="22"/>
        </w:rPr>
        <w:t>Standards, P</w:t>
      </w:r>
      <w:r w:rsidRPr="001A053E">
        <w:rPr>
          <w:rFonts w:cs="Arial"/>
          <w:sz w:val="22"/>
          <w:szCs w:val="22"/>
        </w:rPr>
        <w:t xml:space="preserve">olicies and </w:t>
      </w:r>
      <w:r w:rsidR="001A053E" w:rsidRPr="001A053E">
        <w:rPr>
          <w:rFonts w:cs="Arial"/>
          <w:sz w:val="22"/>
          <w:szCs w:val="22"/>
        </w:rPr>
        <w:t>Procedures laid down by H</w:t>
      </w:r>
      <w:r w:rsidR="00442CB0">
        <w:rPr>
          <w:rFonts w:cs="Arial"/>
          <w:sz w:val="22"/>
          <w:szCs w:val="22"/>
        </w:rPr>
        <w:t xml:space="preserve">ealth </w:t>
      </w:r>
      <w:r w:rsidR="00F13994">
        <w:rPr>
          <w:rFonts w:cs="Arial"/>
          <w:sz w:val="22"/>
          <w:szCs w:val="22"/>
        </w:rPr>
        <w:t xml:space="preserve">and </w:t>
      </w:r>
      <w:r w:rsidR="001A053E" w:rsidRPr="001A053E">
        <w:rPr>
          <w:rFonts w:cs="Arial"/>
          <w:sz w:val="22"/>
          <w:szCs w:val="22"/>
        </w:rPr>
        <w:t>C</w:t>
      </w:r>
      <w:r w:rsidR="00442CB0">
        <w:rPr>
          <w:rFonts w:cs="Arial"/>
          <w:sz w:val="22"/>
          <w:szCs w:val="22"/>
        </w:rPr>
        <w:t xml:space="preserve">are </w:t>
      </w:r>
      <w:r w:rsidR="001A053E" w:rsidRPr="001A053E">
        <w:rPr>
          <w:rFonts w:cs="Arial"/>
          <w:sz w:val="22"/>
          <w:szCs w:val="22"/>
        </w:rPr>
        <w:t>P</w:t>
      </w:r>
      <w:r w:rsidR="00442CB0">
        <w:rPr>
          <w:rFonts w:cs="Arial"/>
          <w:sz w:val="22"/>
          <w:szCs w:val="22"/>
        </w:rPr>
        <w:t xml:space="preserve">rofessions </w:t>
      </w:r>
      <w:r w:rsidR="001A053E" w:rsidRPr="001A053E">
        <w:rPr>
          <w:rFonts w:cs="Arial"/>
          <w:sz w:val="22"/>
          <w:szCs w:val="22"/>
        </w:rPr>
        <w:t>C</w:t>
      </w:r>
      <w:r w:rsidR="00442CB0">
        <w:rPr>
          <w:rFonts w:cs="Arial"/>
          <w:sz w:val="22"/>
          <w:szCs w:val="22"/>
        </w:rPr>
        <w:t>ouncil</w:t>
      </w:r>
      <w:r w:rsidR="00FA2B0F">
        <w:rPr>
          <w:rFonts w:cs="Arial"/>
          <w:sz w:val="22"/>
          <w:szCs w:val="22"/>
        </w:rPr>
        <w:t>,</w:t>
      </w:r>
      <w:r w:rsidR="001A053E" w:rsidRPr="001A053E">
        <w:rPr>
          <w:rFonts w:cs="Arial"/>
          <w:sz w:val="22"/>
          <w:szCs w:val="22"/>
        </w:rPr>
        <w:t xml:space="preserve"> Sefton Council and the</w:t>
      </w:r>
      <w:r w:rsidRPr="001A053E">
        <w:rPr>
          <w:rFonts w:cs="Arial"/>
          <w:sz w:val="22"/>
          <w:szCs w:val="22"/>
        </w:rPr>
        <w:t xml:space="preserve"> </w:t>
      </w:r>
      <w:r w:rsidR="00442CB0">
        <w:rPr>
          <w:rFonts w:cs="Arial"/>
          <w:sz w:val="22"/>
          <w:szCs w:val="22"/>
        </w:rPr>
        <w:t xml:space="preserve">Occupational Therapy and Sensory </w:t>
      </w:r>
      <w:r w:rsidRPr="001A053E">
        <w:rPr>
          <w:rFonts w:cs="Arial"/>
          <w:sz w:val="22"/>
          <w:szCs w:val="22"/>
        </w:rPr>
        <w:t>Team Manager.</w:t>
      </w:r>
    </w:p>
    <w:p w14:paraId="62AE95BE" w14:textId="77777777" w:rsidR="00EC2F2E" w:rsidRPr="001A053E" w:rsidRDefault="00EC2F2E" w:rsidP="00EC2F2E">
      <w:pPr>
        <w:ind w:left="426" w:hanging="426"/>
        <w:rPr>
          <w:rFonts w:cs="Arial"/>
          <w:sz w:val="22"/>
          <w:szCs w:val="22"/>
        </w:rPr>
      </w:pPr>
    </w:p>
    <w:p w14:paraId="6B811108" w14:textId="77777777" w:rsidR="00F13994" w:rsidRDefault="00EC2F2E" w:rsidP="00F13994">
      <w:pPr>
        <w:numPr>
          <w:ilvl w:val="0"/>
          <w:numId w:val="13"/>
        </w:numPr>
        <w:tabs>
          <w:tab w:val="clear" w:pos="720"/>
        </w:tabs>
        <w:ind w:left="426" w:hanging="426"/>
        <w:rPr>
          <w:rFonts w:cs="Arial"/>
          <w:sz w:val="22"/>
          <w:szCs w:val="22"/>
        </w:rPr>
      </w:pPr>
      <w:r w:rsidRPr="001A053E">
        <w:rPr>
          <w:rFonts w:cs="Arial"/>
          <w:sz w:val="22"/>
          <w:szCs w:val="22"/>
        </w:rPr>
        <w:t>To monitor performance related deadlines and targets in line with the performance management framework.</w:t>
      </w:r>
    </w:p>
    <w:p w14:paraId="51775924" w14:textId="77777777" w:rsidR="00F13994" w:rsidRDefault="00F13994" w:rsidP="00F13994">
      <w:pPr>
        <w:pStyle w:val="ListParagraph"/>
        <w:rPr>
          <w:rFonts w:cs="Arial"/>
          <w:sz w:val="22"/>
          <w:szCs w:val="22"/>
        </w:rPr>
      </w:pPr>
    </w:p>
    <w:p w14:paraId="5740B521" w14:textId="143EBEE2" w:rsidR="00F13994" w:rsidRDefault="00EC2F2E" w:rsidP="00F13994">
      <w:pPr>
        <w:numPr>
          <w:ilvl w:val="0"/>
          <w:numId w:val="13"/>
        </w:numPr>
        <w:tabs>
          <w:tab w:val="clear" w:pos="720"/>
        </w:tabs>
        <w:ind w:left="426" w:hanging="426"/>
        <w:rPr>
          <w:rFonts w:cs="Arial"/>
          <w:sz w:val="22"/>
          <w:szCs w:val="22"/>
        </w:rPr>
      </w:pPr>
      <w:r w:rsidRPr="00F13994">
        <w:rPr>
          <w:rFonts w:cs="Arial"/>
          <w:sz w:val="22"/>
          <w:szCs w:val="22"/>
        </w:rPr>
        <w:t xml:space="preserve">Be responsible for accurate, </w:t>
      </w:r>
      <w:r w:rsidR="001A053E" w:rsidRPr="00F13994">
        <w:rPr>
          <w:rFonts w:cs="Arial"/>
          <w:sz w:val="22"/>
          <w:szCs w:val="22"/>
        </w:rPr>
        <w:t>sensitive,</w:t>
      </w:r>
      <w:r w:rsidR="00AD591F" w:rsidRPr="00F13994">
        <w:rPr>
          <w:rFonts w:cs="Arial"/>
          <w:sz w:val="22"/>
          <w:szCs w:val="22"/>
        </w:rPr>
        <w:t xml:space="preserve"> timely </w:t>
      </w:r>
      <w:r w:rsidRPr="00F13994">
        <w:rPr>
          <w:rFonts w:cs="Arial"/>
          <w:sz w:val="22"/>
          <w:szCs w:val="22"/>
        </w:rPr>
        <w:t xml:space="preserve">and up to date data entry on all </w:t>
      </w:r>
      <w:r w:rsidR="00F13994">
        <w:rPr>
          <w:rFonts w:cs="Arial"/>
          <w:sz w:val="22"/>
          <w:szCs w:val="22"/>
        </w:rPr>
        <w:t>relevant databases</w:t>
      </w:r>
      <w:r w:rsidR="00FA2B0F">
        <w:rPr>
          <w:rFonts w:cs="Arial"/>
          <w:sz w:val="22"/>
          <w:szCs w:val="22"/>
        </w:rPr>
        <w:t xml:space="preserve">, </w:t>
      </w:r>
      <w:r w:rsidR="00F13994">
        <w:rPr>
          <w:rFonts w:cs="Arial"/>
          <w:sz w:val="22"/>
          <w:szCs w:val="22"/>
        </w:rPr>
        <w:t xml:space="preserve"> </w:t>
      </w:r>
      <w:r w:rsidRPr="00F13994">
        <w:rPr>
          <w:rFonts w:cs="Arial"/>
          <w:sz w:val="22"/>
          <w:szCs w:val="22"/>
        </w:rPr>
        <w:t>consider</w:t>
      </w:r>
      <w:r w:rsidR="00F13994">
        <w:rPr>
          <w:rFonts w:cs="Arial"/>
          <w:sz w:val="22"/>
          <w:szCs w:val="22"/>
        </w:rPr>
        <w:t xml:space="preserve">ing </w:t>
      </w:r>
      <w:r w:rsidRPr="00F13994">
        <w:rPr>
          <w:rFonts w:cs="Arial"/>
          <w:sz w:val="22"/>
          <w:szCs w:val="22"/>
        </w:rPr>
        <w:t>any legal and human rights of the individuals concerned.</w:t>
      </w:r>
    </w:p>
    <w:p w14:paraId="68719BBC" w14:textId="77777777" w:rsidR="00F13994" w:rsidRDefault="00F13994" w:rsidP="00F13994">
      <w:pPr>
        <w:pStyle w:val="ListParagraph"/>
        <w:rPr>
          <w:rFonts w:cs="Arial"/>
          <w:sz w:val="22"/>
          <w:szCs w:val="22"/>
        </w:rPr>
      </w:pPr>
    </w:p>
    <w:p w14:paraId="1EAD7A17" w14:textId="77777777" w:rsidR="00F13994" w:rsidRDefault="00EC2F2E" w:rsidP="00F13994">
      <w:pPr>
        <w:numPr>
          <w:ilvl w:val="0"/>
          <w:numId w:val="13"/>
        </w:numPr>
        <w:tabs>
          <w:tab w:val="clear" w:pos="720"/>
        </w:tabs>
        <w:ind w:left="426" w:hanging="426"/>
        <w:rPr>
          <w:rFonts w:cs="Arial"/>
          <w:sz w:val="22"/>
          <w:szCs w:val="22"/>
        </w:rPr>
      </w:pPr>
      <w:r w:rsidRPr="00F13994">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00318001" w14:textId="77777777" w:rsidR="00F13994" w:rsidRDefault="00F13994" w:rsidP="00F13994">
      <w:pPr>
        <w:pStyle w:val="ListParagraph"/>
        <w:rPr>
          <w:rFonts w:cs="Arial"/>
          <w:sz w:val="22"/>
          <w:szCs w:val="22"/>
        </w:rPr>
      </w:pPr>
    </w:p>
    <w:p w14:paraId="7F7192AC" w14:textId="5925EACC" w:rsidR="00EC2F2E" w:rsidRPr="00F13994" w:rsidRDefault="00EC2F2E" w:rsidP="00F13994">
      <w:pPr>
        <w:numPr>
          <w:ilvl w:val="0"/>
          <w:numId w:val="13"/>
        </w:numPr>
        <w:tabs>
          <w:tab w:val="clear" w:pos="720"/>
        </w:tabs>
        <w:ind w:left="426" w:hanging="426"/>
        <w:rPr>
          <w:rFonts w:cs="Arial"/>
          <w:sz w:val="22"/>
          <w:szCs w:val="22"/>
        </w:rPr>
      </w:pPr>
      <w:r w:rsidRPr="00F13994">
        <w:rPr>
          <w:rFonts w:cs="Arial"/>
          <w:sz w:val="22"/>
          <w:szCs w:val="22"/>
        </w:rPr>
        <w:t>Undertake any other duties as directed from time-to-time to meet the exigencies of the service.</w:t>
      </w:r>
    </w:p>
    <w:p w14:paraId="574CABAD" w14:textId="3362E683" w:rsidR="00EC2F2E" w:rsidRPr="001A053E" w:rsidRDefault="00EC2F2E" w:rsidP="001F23FA">
      <w:pPr>
        <w:tabs>
          <w:tab w:val="left" w:pos="5760"/>
        </w:tabs>
        <w:rPr>
          <w:rFonts w:cs="Arial"/>
          <w:b/>
          <w:sz w:val="22"/>
          <w:szCs w:val="22"/>
          <w:u w:val="single"/>
        </w:rPr>
      </w:pPr>
    </w:p>
    <w:p w14:paraId="0F94F7B5" w14:textId="77777777" w:rsidR="009266E4" w:rsidRPr="001A053E" w:rsidRDefault="009266E4" w:rsidP="001F23FA">
      <w:pPr>
        <w:tabs>
          <w:tab w:val="left" w:pos="5760"/>
        </w:tabs>
        <w:rPr>
          <w:rFonts w:cs="Arial"/>
          <w:b/>
          <w:sz w:val="22"/>
          <w:szCs w:val="22"/>
          <w:u w:val="single"/>
        </w:rPr>
      </w:pPr>
    </w:p>
    <w:p w14:paraId="60EF8A55" w14:textId="77777777" w:rsidR="001F23FA" w:rsidRPr="001A053E" w:rsidRDefault="001F23FA" w:rsidP="001F23FA">
      <w:pPr>
        <w:tabs>
          <w:tab w:val="left" w:pos="5760"/>
        </w:tabs>
        <w:rPr>
          <w:rFonts w:cs="Arial"/>
          <w:sz w:val="22"/>
          <w:szCs w:val="22"/>
        </w:rPr>
      </w:pPr>
      <w:r w:rsidRPr="001A053E">
        <w:rPr>
          <w:rFonts w:cs="Arial"/>
          <w:b/>
          <w:sz w:val="22"/>
          <w:szCs w:val="22"/>
          <w:u w:val="single"/>
        </w:rPr>
        <w:t>SP</w:t>
      </w:r>
      <w:r w:rsidR="009266E4" w:rsidRPr="001A053E">
        <w:rPr>
          <w:rFonts w:cs="Arial"/>
          <w:b/>
          <w:sz w:val="22"/>
          <w:szCs w:val="22"/>
          <w:u w:val="single"/>
        </w:rPr>
        <w:t>ECIAL CONDITIONS:</w:t>
      </w:r>
    </w:p>
    <w:p w14:paraId="609AC5D4" w14:textId="77777777" w:rsidR="001F23FA" w:rsidRPr="001A053E" w:rsidRDefault="00395458" w:rsidP="001F23FA">
      <w:pPr>
        <w:tabs>
          <w:tab w:val="left" w:pos="5760"/>
        </w:tabs>
        <w:rPr>
          <w:rFonts w:cs="Arial"/>
          <w:sz w:val="22"/>
          <w:szCs w:val="22"/>
        </w:rPr>
      </w:pPr>
      <w:r w:rsidRPr="001A053E">
        <w:rPr>
          <w:rFonts w:cs="Arial"/>
          <w:sz w:val="22"/>
          <w:szCs w:val="22"/>
        </w:rPr>
        <w:t>N/A</w:t>
      </w:r>
    </w:p>
    <w:p w14:paraId="2CA445E3" w14:textId="77777777" w:rsidR="00294381" w:rsidRPr="001A053E" w:rsidRDefault="00294381" w:rsidP="001F23FA">
      <w:pPr>
        <w:tabs>
          <w:tab w:val="left" w:pos="5760"/>
        </w:tabs>
        <w:rPr>
          <w:rFonts w:cs="Arial"/>
          <w:sz w:val="22"/>
          <w:szCs w:val="22"/>
        </w:rPr>
      </w:pPr>
    </w:p>
    <w:p w14:paraId="295C31EA" w14:textId="77777777" w:rsidR="001F23FA" w:rsidRPr="001A053E" w:rsidRDefault="001F23FA" w:rsidP="001F23FA">
      <w:pPr>
        <w:tabs>
          <w:tab w:val="left" w:pos="5760"/>
        </w:tabs>
        <w:rPr>
          <w:rFonts w:cs="Arial"/>
          <w:b/>
          <w:sz w:val="22"/>
          <w:szCs w:val="22"/>
          <w:u w:val="single"/>
        </w:rPr>
      </w:pPr>
      <w:r w:rsidRPr="001A053E">
        <w:rPr>
          <w:rFonts w:cs="Arial"/>
          <w:b/>
          <w:sz w:val="22"/>
          <w:szCs w:val="22"/>
          <w:u w:val="single"/>
        </w:rPr>
        <w:t>GENERAL:</w:t>
      </w:r>
    </w:p>
    <w:p w14:paraId="50F3B0A7" w14:textId="77777777" w:rsidR="00767C63" w:rsidRPr="001A053E" w:rsidRDefault="00767C63" w:rsidP="00767C63">
      <w:pPr>
        <w:rPr>
          <w:rFonts w:cs="Arial"/>
          <w:sz w:val="22"/>
          <w:szCs w:val="22"/>
        </w:rPr>
      </w:pPr>
      <w:r w:rsidRPr="001A053E">
        <w:rPr>
          <w:rFonts w:cs="Arial"/>
          <w:sz w:val="22"/>
          <w:szCs w:val="22"/>
        </w:rPr>
        <w:t>This job description is a representative document.  Other reasonable similar duties may be allocated from time to time commensurate with the general character of the post and it’s grading.</w:t>
      </w:r>
    </w:p>
    <w:p w14:paraId="2FCCDDEC" w14:textId="77777777" w:rsidR="00767C63" w:rsidRPr="001A053E" w:rsidRDefault="00767C63" w:rsidP="00767C63">
      <w:pPr>
        <w:rPr>
          <w:rFonts w:cs="Arial"/>
          <w:sz w:val="22"/>
          <w:szCs w:val="22"/>
        </w:rPr>
      </w:pPr>
    </w:p>
    <w:p w14:paraId="616A65BF" w14:textId="77777777" w:rsidR="00767C63" w:rsidRPr="001A053E" w:rsidRDefault="00767C63" w:rsidP="00767C63">
      <w:pPr>
        <w:rPr>
          <w:rFonts w:cs="Arial"/>
          <w:sz w:val="22"/>
          <w:szCs w:val="22"/>
        </w:rPr>
      </w:pPr>
      <w:r w:rsidRPr="001A053E">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9CE475F" w14:textId="77777777" w:rsidR="00767C63" w:rsidRPr="001A053E" w:rsidRDefault="00767C63" w:rsidP="00767C63">
      <w:pPr>
        <w:rPr>
          <w:rFonts w:cs="Arial"/>
          <w:sz w:val="22"/>
          <w:szCs w:val="22"/>
        </w:rPr>
      </w:pPr>
    </w:p>
    <w:p w14:paraId="0994F270" w14:textId="77777777" w:rsidR="00767C63" w:rsidRPr="001A053E" w:rsidRDefault="00767C63" w:rsidP="00767C63">
      <w:pPr>
        <w:rPr>
          <w:rFonts w:cs="Arial"/>
          <w:sz w:val="22"/>
          <w:szCs w:val="22"/>
        </w:rPr>
      </w:pPr>
      <w:r w:rsidRPr="001A053E">
        <w:rPr>
          <w:rFonts w:cs="Arial"/>
          <w:sz w:val="22"/>
          <w:szCs w:val="22"/>
        </w:rPr>
        <w:t>All employees are expected to be committed to the Equality and Diversity policy and assist in removing the barriers to service delivery and employment to enhance a positive equality culture.</w:t>
      </w:r>
      <w:r w:rsidRPr="001A053E">
        <w:rPr>
          <w:rFonts w:cs="Arial"/>
          <w:sz w:val="22"/>
          <w:szCs w:val="22"/>
        </w:rPr>
        <w:br/>
      </w:r>
    </w:p>
    <w:p w14:paraId="32256DE2" w14:textId="77777777" w:rsidR="00767C63" w:rsidRPr="001A053E" w:rsidRDefault="00767C63" w:rsidP="00767C63">
      <w:pPr>
        <w:rPr>
          <w:rFonts w:cs="Arial"/>
          <w:sz w:val="22"/>
          <w:szCs w:val="22"/>
        </w:rPr>
      </w:pPr>
      <w:r w:rsidRPr="001A053E">
        <w:rPr>
          <w:rFonts w:cs="Arial"/>
          <w:sz w:val="22"/>
          <w:szCs w:val="22"/>
        </w:rPr>
        <w:t xml:space="preserve">This post is </w:t>
      </w:r>
      <w:r w:rsidRPr="001A053E">
        <w:rPr>
          <w:rFonts w:cs="Arial"/>
          <w:b/>
          <w:sz w:val="22"/>
          <w:szCs w:val="22"/>
        </w:rPr>
        <w:t xml:space="preserve">exempt </w:t>
      </w:r>
      <w:r w:rsidRPr="001A053E">
        <w:rPr>
          <w:rFonts w:cs="Arial"/>
          <w:sz w:val="22"/>
          <w:szCs w:val="22"/>
        </w:rPr>
        <w:t xml:space="preserve">from the provisions of Section 4(2) of the Rehabilitation of Offenders Act 1974 by virtue of the Rehabilitation of Offenders Act 1974 (Exceptions) Order 1975.  You are therefore </w:t>
      </w:r>
      <w:r w:rsidRPr="001A053E">
        <w:rPr>
          <w:rFonts w:cs="Arial"/>
          <w:b/>
          <w:sz w:val="22"/>
          <w:szCs w:val="22"/>
        </w:rPr>
        <w:t>not</w:t>
      </w:r>
      <w:r w:rsidRPr="001A053E">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60F53D9B" w14:textId="77777777" w:rsidR="00767C63" w:rsidRPr="001A053E" w:rsidRDefault="00767C63" w:rsidP="00767C63">
      <w:pPr>
        <w:rPr>
          <w:rFonts w:cs="Arial"/>
          <w:b/>
          <w:sz w:val="22"/>
          <w:szCs w:val="22"/>
          <w:u w:val="single"/>
        </w:rPr>
      </w:pPr>
    </w:p>
    <w:p w14:paraId="090B4F4F" w14:textId="77777777" w:rsidR="001F23FA" w:rsidRPr="001A053E" w:rsidRDefault="001F23FA" w:rsidP="001F23FA">
      <w:pPr>
        <w:tabs>
          <w:tab w:val="left" w:pos="720"/>
          <w:tab w:val="left" w:pos="5760"/>
        </w:tabs>
        <w:ind w:left="720" w:hanging="720"/>
        <w:rPr>
          <w:rFonts w:cs="Arial"/>
          <w:sz w:val="22"/>
          <w:szCs w:val="22"/>
        </w:rPr>
      </w:pPr>
    </w:p>
    <w:p w14:paraId="11EE43FF" w14:textId="77777777" w:rsidR="001F23FA" w:rsidRPr="001A053E" w:rsidRDefault="001F23FA" w:rsidP="001F23FA">
      <w:pPr>
        <w:tabs>
          <w:tab w:val="left" w:pos="1920"/>
          <w:tab w:val="left" w:pos="5760"/>
        </w:tabs>
        <w:rPr>
          <w:rFonts w:cs="Arial"/>
          <w:b/>
          <w:sz w:val="22"/>
          <w:szCs w:val="22"/>
          <w:u w:val="single"/>
        </w:rPr>
      </w:pPr>
      <w:r w:rsidRPr="001A053E">
        <w:rPr>
          <w:rFonts w:cs="Arial"/>
          <w:b/>
          <w:sz w:val="22"/>
          <w:szCs w:val="22"/>
          <w:u w:val="single"/>
        </w:rPr>
        <w:t>Prepared by:</w:t>
      </w:r>
      <w:r w:rsidRPr="001A053E">
        <w:rPr>
          <w:rFonts w:cs="Arial"/>
          <w:b/>
          <w:sz w:val="22"/>
          <w:szCs w:val="22"/>
        </w:rPr>
        <w:tab/>
      </w:r>
      <w:r w:rsidRPr="001A053E">
        <w:rPr>
          <w:rFonts w:cs="Arial"/>
          <w:b/>
          <w:sz w:val="22"/>
          <w:szCs w:val="22"/>
          <w:u w:val="single"/>
        </w:rPr>
        <w:t>Name</w:t>
      </w:r>
      <w:r w:rsidR="0076313B" w:rsidRPr="001A053E">
        <w:rPr>
          <w:rFonts w:cs="Arial"/>
          <w:sz w:val="22"/>
          <w:szCs w:val="22"/>
        </w:rPr>
        <w:t xml:space="preserve">                   </w:t>
      </w:r>
      <w:r w:rsidR="00643338" w:rsidRPr="001A053E">
        <w:rPr>
          <w:rFonts w:cs="Arial"/>
          <w:sz w:val="22"/>
          <w:szCs w:val="22"/>
        </w:rPr>
        <w:t>Adult Social Care</w:t>
      </w:r>
    </w:p>
    <w:p w14:paraId="05A77243" w14:textId="24F2E5ED" w:rsidR="001F23FA" w:rsidRPr="001A053E" w:rsidRDefault="001F23FA" w:rsidP="001F23FA">
      <w:pPr>
        <w:tabs>
          <w:tab w:val="left" w:pos="1920"/>
          <w:tab w:val="left" w:pos="5760"/>
        </w:tabs>
        <w:rPr>
          <w:rFonts w:cs="Arial"/>
          <w:b/>
          <w:sz w:val="22"/>
          <w:szCs w:val="22"/>
          <w:u w:val="single"/>
        </w:rPr>
      </w:pPr>
    </w:p>
    <w:p w14:paraId="03D717EF" w14:textId="77777777" w:rsidR="001F23FA" w:rsidRPr="001A053E" w:rsidRDefault="001F23FA" w:rsidP="001F23FA">
      <w:pPr>
        <w:tabs>
          <w:tab w:val="left" w:pos="1920"/>
          <w:tab w:val="left" w:pos="5760"/>
        </w:tabs>
        <w:rPr>
          <w:rFonts w:cs="Arial"/>
          <w:b/>
          <w:sz w:val="22"/>
          <w:szCs w:val="22"/>
          <w:u w:val="single"/>
        </w:rPr>
      </w:pPr>
      <w:r w:rsidRPr="001A053E">
        <w:rPr>
          <w:rFonts w:cs="Arial"/>
          <w:b/>
          <w:sz w:val="22"/>
          <w:szCs w:val="22"/>
        </w:rPr>
        <w:tab/>
      </w:r>
      <w:r w:rsidRPr="001A053E">
        <w:rPr>
          <w:rFonts w:cs="Arial"/>
          <w:b/>
          <w:sz w:val="22"/>
          <w:szCs w:val="22"/>
          <w:u w:val="single"/>
        </w:rPr>
        <w:t>Designation</w:t>
      </w:r>
      <w:r w:rsidR="00767C63" w:rsidRPr="001A053E">
        <w:rPr>
          <w:rFonts w:cs="Arial"/>
          <w:sz w:val="22"/>
          <w:szCs w:val="22"/>
        </w:rPr>
        <w:t xml:space="preserve">        </w:t>
      </w:r>
      <w:r w:rsidR="00643338" w:rsidRPr="001A053E">
        <w:rPr>
          <w:rFonts w:cs="Arial"/>
          <w:sz w:val="22"/>
          <w:szCs w:val="22"/>
        </w:rPr>
        <w:t>Adult Social Care</w:t>
      </w:r>
    </w:p>
    <w:p w14:paraId="29C76C27" w14:textId="156B723E" w:rsidR="001F23FA" w:rsidRPr="001A053E" w:rsidRDefault="001F23FA" w:rsidP="001F23FA">
      <w:pPr>
        <w:tabs>
          <w:tab w:val="left" w:pos="1920"/>
          <w:tab w:val="left" w:pos="5760"/>
        </w:tabs>
        <w:rPr>
          <w:rFonts w:cs="Arial"/>
          <w:b/>
          <w:sz w:val="22"/>
          <w:szCs w:val="22"/>
        </w:rPr>
      </w:pPr>
    </w:p>
    <w:p w14:paraId="0A4FFA2F" w14:textId="4D1815D7" w:rsidR="006A64A9" w:rsidRPr="00643338" w:rsidRDefault="001F23FA" w:rsidP="006C41B2">
      <w:pPr>
        <w:tabs>
          <w:tab w:val="left" w:pos="1920"/>
          <w:tab w:val="left" w:pos="5760"/>
        </w:tabs>
        <w:rPr>
          <w:rFonts w:cs="Arial"/>
          <w:sz w:val="22"/>
          <w:szCs w:val="22"/>
        </w:rPr>
      </w:pPr>
      <w:r w:rsidRPr="001A053E">
        <w:rPr>
          <w:rFonts w:cs="Arial"/>
          <w:b/>
          <w:sz w:val="22"/>
          <w:szCs w:val="22"/>
        </w:rPr>
        <w:tab/>
      </w:r>
      <w:r w:rsidRPr="77DBB01F">
        <w:rPr>
          <w:rFonts w:cs="Arial"/>
          <w:b/>
          <w:bCs/>
          <w:sz w:val="22"/>
          <w:szCs w:val="22"/>
          <w:u w:val="single"/>
        </w:rPr>
        <w:t>Date</w:t>
      </w:r>
      <w:r w:rsidR="00767C63" w:rsidRPr="001A053E">
        <w:rPr>
          <w:rFonts w:cs="Arial"/>
          <w:sz w:val="22"/>
          <w:szCs w:val="22"/>
        </w:rPr>
        <w:t xml:space="preserve">                     </w:t>
      </w:r>
      <w:r w:rsidR="00225F75" w:rsidRPr="001A053E">
        <w:rPr>
          <w:rFonts w:cs="Arial"/>
          <w:sz w:val="22"/>
          <w:szCs w:val="22"/>
        </w:rPr>
        <w:t>March 2019</w:t>
      </w:r>
    </w:p>
    <w:p w14:paraId="4905EDB0" w14:textId="4B0582CF" w:rsidR="0A070F08" w:rsidRDefault="0A070F08" w:rsidP="77DBB01F">
      <w:pPr>
        <w:tabs>
          <w:tab w:val="left" w:pos="1920"/>
          <w:tab w:val="left" w:pos="5760"/>
        </w:tabs>
        <w:rPr>
          <w:rFonts w:cs="Arial"/>
          <w:sz w:val="22"/>
          <w:szCs w:val="22"/>
        </w:rPr>
        <w:sectPr w:rsidR="0A070F08" w:rsidSect="000618C4">
          <w:headerReference w:type="default" r:id="rId10"/>
          <w:pgSz w:w="11906" w:h="16838"/>
          <w:pgMar w:top="720" w:right="720" w:bottom="720" w:left="720" w:header="284" w:footer="709" w:gutter="0"/>
          <w:cols w:space="708"/>
          <w:docGrid w:linePitch="360"/>
        </w:sectPr>
      </w:pPr>
      <w:r w:rsidRPr="77DBB01F">
        <w:rPr>
          <w:rFonts w:cs="Arial"/>
          <w:sz w:val="22"/>
          <w:szCs w:val="22"/>
        </w:rPr>
        <w:t>Reviewed 31/03/23  V Aldred</w:t>
      </w:r>
    </w:p>
    <w:tbl>
      <w:tblPr>
        <w:tblW w:w="15120" w:type="dxa"/>
        <w:tblInd w:w="-72" w:type="dxa"/>
        <w:tblLook w:val="0000" w:firstRow="0" w:lastRow="0" w:firstColumn="0" w:lastColumn="0" w:noHBand="0" w:noVBand="0"/>
      </w:tblPr>
      <w:tblGrid>
        <w:gridCol w:w="8297"/>
        <w:gridCol w:w="6823"/>
      </w:tblGrid>
      <w:tr w:rsidR="00ED4E6A" w:rsidRPr="00C956A8" w14:paraId="4195655C" w14:textId="77777777" w:rsidTr="00DE3CB6">
        <w:trPr>
          <w:cantSplit/>
          <w:trHeight w:val="165"/>
        </w:trPr>
        <w:tc>
          <w:tcPr>
            <w:tcW w:w="8297" w:type="dxa"/>
            <w:vAlign w:val="center"/>
          </w:tcPr>
          <w:p w14:paraId="393D9618" w14:textId="77777777" w:rsidR="006A64A9" w:rsidRPr="00C956A8" w:rsidRDefault="006A64A9" w:rsidP="00DE3CB6">
            <w:pPr>
              <w:pStyle w:val="Header"/>
              <w:rPr>
                <w:rFonts w:cs="Arial"/>
                <w:b/>
                <w:bCs/>
                <w:sz w:val="22"/>
                <w:szCs w:val="22"/>
                <w:u w:val="single"/>
              </w:rPr>
            </w:pPr>
            <w:r w:rsidRPr="00C956A8">
              <w:rPr>
                <w:rFonts w:cs="Arial"/>
                <w:b/>
                <w:bCs/>
                <w:sz w:val="22"/>
                <w:szCs w:val="22"/>
                <w:u w:val="single"/>
              </w:rPr>
              <w:lastRenderedPageBreak/>
              <w:t xml:space="preserve">SEFTON COUNCIL – </w:t>
            </w:r>
            <w:r w:rsidR="00C6114F" w:rsidRPr="00C956A8">
              <w:rPr>
                <w:rFonts w:cs="Arial"/>
                <w:b/>
                <w:bCs/>
                <w:sz w:val="22"/>
                <w:szCs w:val="22"/>
                <w:u w:val="single"/>
              </w:rPr>
              <w:t>A</w:t>
            </w:r>
            <w:r w:rsidR="00D34ADA">
              <w:rPr>
                <w:rFonts w:cs="Arial"/>
                <w:b/>
                <w:bCs/>
                <w:sz w:val="22"/>
                <w:szCs w:val="22"/>
                <w:u w:val="single"/>
              </w:rPr>
              <w:t>DULT</w:t>
            </w:r>
            <w:r w:rsidR="00C6114F" w:rsidRPr="00C956A8">
              <w:rPr>
                <w:rFonts w:cs="Arial"/>
                <w:b/>
                <w:bCs/>
                <w:sz w:val="22"/>
                <w:szCs w:val="22"/>
                <w:u w:val="single"/>
              </w:rPr>
              <w:t xml:space="preserve"> SOCIAL CARE</w:t>
            </w:r>
          </w:p>
          <w:p w14:paraId="0AB3F954" w14:textId="77777777" w:rsidR="006A64A9" w:rsidRPr="00C956A8" w:rsidRDefault="006A64A9" w:rsidP="00DE3CB6">
            <w:pPr>
              <w:pStyle w:val="Header"/>
              <w:rPr>
                <w:rFonts w:cs="Arial"/>
                <w:b/>
                <w:bCs/>
                <w:sz w:val="22"/>
                <w:szCs w:val="22"/>
                <w:u w:val="single"/>
              </w:rPr>
            </w:pPr>
            <w:r w:rsidRPr="00C956A8">
              <w:rPr>
                <w:rFonts w:cs="Arial"/>
                <w:b/>
                <w:bCs/>
                <w:sz w:val="22"/>
                <w:szCs w:val="22"/>
                <w:u w:val="single"/>
              </w:rPr>
              <w:t>PERSON SPECIFICATION</w:t>
            </w:r>
          </w:p>
        </w:tc>
        <w:tc>
          <w:tcPr>
            <w:tcW w:w="6823" w:type="dxa"/>
            <w:vAlign w:val="center"/>
          </w:tcPr>
          <w:p w14:paraId="3570C07E" w14:textId="77777777" w:rsidR="006A64A9" w:rsidRPr="00C956A8" w:rsidRDefault="006A64A9" w:rsidP="00DE3CB6">
            <w:pPr>
              <w:pStyle w:val="Header"/>
              <w:rPr>
                <w:rFonts w:cs="Arial"/>
                <w:sz w:val="22"/>
                <w:szCs w:val="22"/>
              </w:rPr>
            </w:pPr>
            <w:r w:rsidRPr="00C956A8">
              <w:rPr>
                <w:rFonts w:cs="Arial"/>
                <w:sz w:val="22"/>
                <w:szCs w:val="22"/>
              </w:rPr>
              <w:t>Please read the guidance notes before completing your application form.  Please demonstrate, with examples, how you meet the criteria for the post, as set out below.</w:t>
            </w:r>
          </w:p>
        </w:tc>
      </w:tr>
    </w:tbl>
    <w:p w14:paraId="1B5E4E1F" w14:textId="77777777" w:rsidR="006A64A9" w:rsidRPr="00C956A8" w:rsidRDefault="006A64A9" w:rsidP="006A64A9">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ED4E6A" w:rsidRPr="00C956A8" w14:paraId="1159BCB5" w14:textId="77777777" w:rsidTr="00DE3CB6">
        <w:tc>
          <w:tcPr>
            <w:tcW w:w="2700" w:type="dxa"/>
          </w:tcPr>
          <w:p w14:paraId="0BE7AA9F" w14:textId="77777777" w:rsidR="006A64A9" w:rsidRPr="00C956A8" w:rsidRDefault="006A64A9" w:rsidP="00DE3CB6">
            <w:pPr>
              <w:rPr>
                <w:rFonts w:cs="Arial"/>
                <w:sz w:val="22"/>
                <w:szCs w:val="22"/>
              </w:rPr>
            </w:pPr>
            <w:r w:rsidRPr="00C956A8">
              <w:rPr>
                <w:rFonts w:cs="Arial"/>
                <w:b/>
                <w:bCs/>
                <w:sz w:val="22"/>
                <w:szCs w:val="22"/>
              </w:rPr>
              <w:t>Job Title:</w:t>
            </w:r>
          </w:p>
        </w:tc>
        <w:tc>
          <w:tcPr>
            <w:tcW w:w="5580" w:type="dxa"/>
          </w:tcPr>
          <w:p w14:paraId="51894172" w14:textId="5E3D50B0" w:rsidR="006A64A9" w:rsidRPr="00C956A8" w:rsidRDefault="00225F75" w:rsidP="00DE3CB6">
            <w:pPr>
              <w:rPr>
                <w:rFonts w:cs="Arial"/>
                <w:sz w:val="22"/>
                <w:szCs w:val="22"/>
              </w:rPr>
            </w:pPr>
            <w:r>
              <w:rPr>
                <w:rFonts w:cs="Arial"/>
                <w:sz w:val="22"/>
                <w:szCs w:val="22"/>
              </w:rPr>
              <w:t>Occupational Therapist</w:t>
            </w:r>
          </w:p>
        </w:tc>
        <w:tc>
          <w:tcPr>
            <w:tcW w:w="2160" w:type="dxa"/>
          </w:tcPr>
          <w:p w14:paraId="19A08849" w14:textId="77777777" w:rsidR="006A64A9" w:rsidRPr="00C956A8" w:rsidRDefault="006A64A9" w:rsidP="00DE3CB6">
            <w:pPr>
              <w:rPr>
                <w:rFonts w:cs="Arial"/>
                <w:b/>
                <w:bCs/>
                <w:sz w:val="22"/>
                <w:szCs w:val="22"/>
              </w:rPr>
            </w:pPr>
            <w:r w:rsidRPr="00C956A8">
              <w:rPr>
                <w:rFonts w:cs="Arial"/>
                <w:b/>
                <w:bCs/>
                <w:sz w:val="22"/>
                <w:szCs w:val="22"/>
              </w:rPr>
              <w:t>Post Number:</w:t>
            </w:r>
          </w:p>
        </w:tc>
        <w:tc>
          <w:tcPr>
            <w:tcW w:w="4680" w:type="dxa"/>
          </w:tcPr>
          <w:p w14:paraId="3E991224" w14:textId="77777777" w:rsidR="006A64A9" w:rsidRPr="00C956A8" w:rsidRDefault="006A64A9" w:rsidP="00DE3CB6">
            <w:pPr>
              <w:rPr>
                <w:rFonts w:cs="Arial"/>
                <w:sz w:val="22"/>
                <w:szCs w:val="22"/>
              </w:rPr>
            </w:pPr>
            <w:r w:rsidRPr="00C956A8">
              <w:rPr>
                <w:rFonts w:cs="Arial"/>
                <w:sz w:val="22"/>
                <w:szCs w:val="22"/>
              </w:rPr>
              <w:t>Various</w:t>
            </w:r>
          </w:p>
        </w:tc>
      </w:tr>
    </w:tbl>
    <w:p w14:paraId="3AA92620" w14:textId="77777777" w:rsidR="006A64A9" w:rsidRPr="00C956A8" w:rsidRDefault="006A64A9" w:rsidP="006A64A9">
      <w:pPr>
        <w:rPr>
          <w:rFonts w:cs="Arial"/>
          <w:bCs/>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917A5A" w:rsidRPr="00C956A8" w14:paraId="18B73E05" w14:textId="77777777" w:rsidTr="00EA6142">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06286036" w14:textId="77777777" w:rsidR="00917A5A" w:rsidRPr="00C956A8" w:rsidRDefault="00917A5A" w:rsidP="00EA6142">
            <w:pPr>
              <w:pStyle w:val="Header"/>
              <w:rPr>
                <w:rFonts w:cs="Arial"/>
                <w:b/>
                <w:bCs/>
                <w:sz w:val="22"/>
                <w:szCs w:val="22"/>
              </w:rPr>
            </w:pPr>
            <w:r w:rsidRPr="00C956A8">
              <w:rPr>
                <w:rFonts w:cs="Arial"/>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55FFAF23" w14:textId="77777777" w:rsidR="00917A5A" w:rsidRPr="00C956A8" w:rsidRDefault="00917A5A" w:rsidP="00EA6142">
            <w:pPr>
              <w:pStyle w:val="Header"/>
              <w:jc w:val="center"/>
              <w:rPr>
                <w:rFonts w:cs="Arial"/>
                <w:b/>
                <w:bCs/>
                <w:sz w:val="22"/>
                <w:szCs w:val="22"/>
              </w:rPr>
            </w:pPr>
            <w:r w:rsidRPr="00C956A8">
              <w:rPr>
                <w:rFonts w:cs="Arial"/>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CEEC268" w14:textId="77777777" w:rsidR="00917A5A" w:rsidRPr="00E06DD9" w:rsidRDefault="00917A5A" w:rsidP="00EA6142">
            <w:pPr>
              <w:pStyle w:val="Header"/>
              <w:jc w:val="center"/>
              <w:rPr>
                <w:rFonts w:cs="Arial"/>
                <w:b/>
                <w:bCs/>
                <w:szCs w:val="22"/>
              </w:rPr>
            </w:pPr>
            <w:r w:rsidRPr="00E06DD9">
              <w:rPr>
                <w:rFonts w:cs="Arial"/>
                <w:b/>
                <w:bCs/>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7EA4F0CF" w14:textId="77777777" w:rsidR="00917A5A" w:rsidRPr="00C956A8" w:rsidRDefault="00917A5A" w:rsidP="00EA6142">
            <w:pPr>
              <w:pStyle w:val="Header"/>
              <w:jc w:val="center"/>
              <w:rPr>
                <w:rFonts w:cs="Arial"/>
                <w:b/>
                <w:bCs/>
                <w:sz w:val="22"/>
                <w:szCs w:val="22"/>
              </w:rPr>
            </w:pPr>
            <w:r w:rsidRPr="00C956A8">
              <w:rPr>
                <w:rFonts w:cs="Arial"/>
                <w:b/>
                <w:bCs/>
                <w:sz w:val="22"/>
                <w:szCs w:val="22"/>
              </w:rPr>
              <w:t>Assessment Method</w:t>
            </w:r>
          </w:p>
        </w:tc>
      </w:tr>
      <w:tr w:rsidR="00917A5A" w:rsidRPr="00C956A8" w14:paraId="1FFBD6CD" w14:textId="77777777" w:rsidTr="00EA6142">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135E" w14:textId="77777777" w:rsidR="00917A5A" w:rsidRPr="00C956A8" w:rsidRDefault="00917A5A" w:rsidP="00EA6142">
            <w:pPr>
              <w:pStyle w:val="Header"/>
              <w:rPr>
                <w:rFonts w:cs="Arial"/>
                <w:sz w:val="22"/>
                <w:szCs w:val="22"/>
              </w:rPr>
            </w:pPr>
            <w:r w:rsidRPr="00C956A8">
              <w:rPr>
                <w:rFonts w:cs="Arial"/>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5C41C88" w14:textId="77777777" w:rsidR="006C41B2" w:rsidRDefault="006C41B2" w:rsidP="006C41B2">
            <w:pPr>
              <w:ind w:right="-270"/>
              <w:rPr>
                <w:rFonts w:cs="Arial"/>
                <w:sz w:val="22"/>
                <w:szCs w:val="22"/>
              </w:rPr>
            </w:pPr>
            <w:r>
              <w:rPr>
                <w:rFonts w:cs="Arial"/>
                <w:sz w:val="22"/>
                <w:szCs w:val="22"/>
              </w:rPr>
              <w:t>Diploma or Degree qualification in Occupational Therapy.</w:t>
            </w:r>
          </w:p>
          <w:p w14:paraId="7F87898F" w14:textId="77777777" w:rsidR="006C41B2" w:rsidRDefault="006C41B2" w:rsidP="006C41B2">
            <w:pPr>
              <w:ind w:right="-270"/>
              <w:rPr>
                <w:rFonts w:cs="Arial"/>
                <w:sz w:val="22"/>
                <w:szCs w:val="22"/>
              </w:rPr>
            </w:pPr>
          </w:p>
          <w:p w14:paraId="0DB53268" w14:textId="117A9108" w:rsidR="006C41B2" w:rsidRDefault="006C41B2" w:rsidP="006C41B2">
            <w:pPr>
              <w:ind w:right="-270"/>
              <w:rPr>
                <w:rFonts w:cs="Arial"/>
                <w:sz w:val="22"/>
                <w:szCs w:val="22"/>
              </w:rPr>
            </w:pPr>
            <w:r>
              <w:rPr>
                <w:rFonts w:cs="Arial"/>
                <w:sz w:val="22"/>
                <w:szCs w:val="22"/>
              </w:rPr>
              <w:t>Registered with Health and Care Professions Council</w:t>
            </w:r>
            <w:r w:rsidR="009221B8">
              <w:rPr>
                <w:rFonts w:cs="Arial"/>
                <w:sz w:val="22"/>
                <w:szCs w:val="22"/>
              </w:rPr>
              <w:t xml:space="preserve"> (HCPC)</w:t>
            </w:r>
            <w:r>
              <w:rPr>
                <w:rFonts w:cs="Arial"/>
                <w:sz w:val="22"/>
                <w:szCs w:val="22"/>
              </w:rPr>
              <w:t>.</w:t>
            </w:r>
          </w:p>
          <w:p w14:paraId="649AD6E9" w14:textId="560A7064" w:rsidR="00917A5A" w:rsidRPr="00C956A8" w:rsidRDefault="00917A5A" w:rsidP="008729AF">
            <w:pPr>
              <w:pStyle w:val="Header"/>
              <w:rPr>
                <w:rFonts w:cs="Arial"/>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1EBCC6E2" w14:textId="69868B2F" w:rsidR="00C956A8" w:rsidRPr="00E06DD9" w:rsidRDefault="00687E9B" w:rsidP="006C41B2">
            <w:pPr>
              <w:pStyle w:val="NormalWeb"/>
              <w:rPr>
                <w:rFonts w:ascii="Arial" w:hAnsi="Arial" w:cs="Arial"/>
                <w:sz w:val="20"/>
                <w:szCs w:val="22"/>
              </w:rPr>
            </w:pPr>
            <w:r w:rsidRPr="00E06DD9">
              <w:rPr>
                <w:rFonts w:ascii="Arial" w:hAnsi="Arial" w:cs="Arial"/>
                <w:sz w:val="22"/>
                <w:szCs w:val="22"/>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E393E75" w14:textId="77777777" w:rsidR="00917A5A" w:rsidRDefault="00917A5A" w:rsidP="00EA6142">
            <w:pPr>
              <w:pStyle w:val="Header"/>
              <w:jc w:val="center"/>
              <w:rPr>
                <w:rFonts w:cs="Arial"/>
                <w:sz w:val="22"/>
                <w:szCs w:val="22"/>
              </w:rPr>
            </w:pPr>
            <w:r w:rsidRPr="00C956A8">
              <w:rPr>
                <w:rFonts w:cs="Arial"/>
                <w:sz w:val="22"/>
                <w:szCs w:val="22"/>
              </w:rPr>
              <w:t>C</w:t>
            </w:r>
            <w:r w:rsidR="00E36E37" w:rsidRPr="00C956A8">
              <w:rPr>
                <w:rFonts w:cs="Arial"/>
                <w:sz w:val="22"/>
                <w:szCs w:val="22"/>
              </w:rPr>
              <w:t>ertificate</w:t>
            </w:r>
          </w:p>
          <w:p w14:paraId="1A3BA921" w14:textId="77777777" w:rsidR="006C41B2" w:rsidRDefault="006C41B2" w:rsidP="00EA6142">
            <w:pPr>
              <w:pStyle w:val="Header"/>
              <w:jc w:val="center"/>
              <w:rPr>
                <w:rFonts w:cs="Arial"/>
                <w:sz w:val="22"/>
                <w:szCs w:val="22"/>
              </w:rPr>
            </w:pPr>
          </w:p>
          <w:p w14:paraId="4B37C22D" w14:textId="77777777" w:rsidR="006C41B2" w:rsidRDefault="006C41B2" w:rsidP="00EA6142">
            <w:pPr>
              <w:pStyle w:val="Header"/>
              <w:jc w:val="center"/>
              <w:rPr>
                <w:rFonts w:cs="Arial"/>
                <w:sz w:val="22"/>
                <w:szCs w:val="22"/>
              </w:rPr>
            </w:pPr>
          </w:p>
          <w:p w14:paraId="53197235" w14:textId="77777777" w:rsidR="006C41B2" w:rsidRDefault="006C41B2" w:rsidP="006C41B2">
            <w:pPr>
              <w:pStyle w:val="Header"/>
              <w:jc w:val="center"/>
              <w:rPr>
                <w:rFonts w:cs="Arial"/>
                <w:sz w:val="22"/>
                <w:szCs w:val="22"/>
              </w:rPr>
            </w:pPr>
            <w:r w:rsidRPr="00C956A8">
              <w:rPr>
                <w:rFonts w:cs="Arial"/>
                <w:sz w:val="22"/>
                <w:szCs w:val="22"/>
              </w:rPr>
              <w:t>Certificate</w:t>
            </w:r>
          </w:p>
          <w:p w14:paraId="4B268652" w14:textId="7DD40E5B" w:rsidR="006C41B2" w:rsidRPr="00C956A8" w:rsidRDefault="006C41B2" w:rsidP="00EA6142">
            <w:pPr>
              <w:pStyle w:val="Header"/>
              <w:jc w:val="center"/>
              <w:rPr>
                <w:rFonts w:cs="Arial"/>
                <w:sz w:val="22"/>
                <w:szCs w:val="22"/>
              </w:rPr>
            </w:pPr>
          </w:p>
        </w:tc>
      </w:tr>
      <w:tr w:rsidR="00917A5A" w:rsidRPr="00C956A8" w14:paraId="04058A2F" w14:textId="77777777" w:rsidTr="00EA6142">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C363D" w14:textId="77777777" w:rsidR="00917A5A" w:rsidRPr="00C956A8" w:rsidRDefault="00917A5A" w:rsidP="00EA6142">
            <w:pPr>
              <w:pStyle w:val="Header"/>
              <w:rPr>
                <w:rFonts w:cs="Arial"/>
                <w:sz w:val="22"/>
                <w:szCs w:val="22"/>
              </w:rPr>
            </w:pPr>
            <w:r w:rsidRPr="00C956A8">
              <w:rPr>
                <w:rFonts w:cs="Arial"/>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3D6D25CA" w14:textId="6B742022" w:rsidR="009221B8" w:rsidRDefault="006C41B2" w:rsidP="006C41B2">
            <w:pPr>
              <w:ind w:right="-270"/>
              <w:rPr>
                <w:rFonts w:cs="Arial"/>
                <w:sz w:val="22"/>
                <w:szCs w:val="22"/>
              </w:rPr>
            </w:pPr>
            <w:r>
              <w:rPr>
                <w:rFonts w:cs="Arial"/>
                <w:sz w:val="22"/>
                <w:szCs w:val="22"/>
              </w:rPr>
              <w:t>Assessment and analysis of function skills</w:t>
            </w:r>
            <w:r w:rsidR="009221B8">
              <w:rPr>
                <w:rFonts w:cs="Arial"/>
                <w:sz w:val="22"/>
                <w:szCs w:val="22"/>
              </w:rPr>
              <w:t xml:space="preserve"> including </w:t>
            </w:r>
          </w:p>
          <w:p w14:paraId="360B67FC" w14:textId="2203FF85" w:rsidR="006C41B2" w:rsidRDefault="009221B8" w:rsidP="006C41B2">
            <w:pPr>
              <w:ind w:right="-270"/>
              <w:rPr>
                <w:rFonts w:cs="Arial"/>
                <w:sz w:val="22"/>
                <w:szCs w:val="22"/>
              </w:rPr>
            </w:pPr>
            <w:r>
              <w:rPr>
                <w:rFonts w:cs="Arial"/>
                <w:sz w:val="22"/>
                <w:szCs w:val="22"/>
              </w:rPr>
              <w:t>moving and handling risk assessments</w:t>
            </w:r>
            <w:r w:rsidR="006C41B2">
              <w:rPr>
                <w:rFonts w:cs="Arial"/>
                <w:sz w:val="22"/>
                <w:szCs w:val="22"/>
              </w:rPr>
              <w:t>.</w:t>
            </w:r>
          </w:p>
          <w:p w14:paraId="21698BBE" w14:textId="77777777" w:rsidR="00917A5A" w:rsidRPr="00C956A8" w:rsidRDefault="00917A5A" w:rsidP="00EA6142">
            <w:pPr>
              <w:pStyle w:val="Header"/>
              <w:rPr>
                <w:rFonts w:cs="Arial"/>
                <w:sz w:val="22"/>
                <w:szCs w:val="22"/>
              </w:rPr>
            </w:pPr>
          </w:p>
          <w:p w14:paraId="6922B9BC" w14:textId="77777777" w:rsidR="00917A5A" w:rsidRPr="00C956A8" w:rsidRDefault="00917A5A" w:rsidP="00EA6142">
            <w:pPr>
              <w:pStyle w:val="Header"/>
              <w:rPr>
                <w:rFonts w:cs="Arial"/>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E646021" w14:textId="6101A9F1" w:rsidR="006C41B2" w:rsidRDefault="006C41B2" w:rsidP="006C41B2">
            <w:pPr>
              <w:pStyle w:val="Header"/>
              <w:rPr>
                <w:rFonts w:cs="Arial"/>
                <w:sz w:val="22"/>
              </w:rPr>
            </w:pPr>
            <w:r>
              <w:rPr>
                <w:rFonts w:cs="Arial"/>
                <w:sz w:val="22"/>
              </w:rPr>
              <w:t>Client based post qualification experience in treatment and rehabilitation aspects of a number of medical, mental health and learning disabilities.</w:t>
            </w:r>
          </w:p>
          <w:p w14:paraId="2BC8A011" w14:textId="77777777" w:rsidR="006C41B2" w:rsidRDefault="006C41B2" w:rsidP="006C41B2">
            <w:pPr>
              <w:pStyle w:val="Header"/>
              <w:rPr>
                <w:rFonts w:cs="Arial"/>
                <w:sz w:val="22"/>
              </w:rPr>
            </w:pPr>
          </w:p>
          <w:p w14:paraId="4AB169FE" w14:textId="77777777" w:rsidR="006C41B2" w:rsidRDefault="006C41B2" w:rsidP="006C41B2">
            <w:pPr>
              <w:pStyle w:val="Header"/>
              <w:rPr>
                <w:rFonts w:cs="Arial"/>
                <w:sz w:val="22"/>
              </w:rPr>
            </w:pPr>
            <w:r>
              <w:rPr>
                <w:rFonts w:cs="Arial"/>
                <w:sz w:val="22"/>
              </w:rPr>
              <w:t>Evidence of post-qualifying experience in a number of specialism’s e.g. neurological deficit, orthopaedics, mental health.</w:t>
            </w:r>
          </w:p>
          <w:p w14:paraId="133C097F" w14:textId="77777777" w:rsidR="006C41B2" w:rsidRDefault="006C41B2" w:rsidP="006C41B2">
            <w:pPr>
              <w:pStyle w:val="Header"/>
              <w:rPr>
                <w:rFonts w:cs="Arial"/>
                <w:sz w:val="22"/>
              </w:rPr>
            </w:pPr>
          </w:p>
          <w:p w14:paraId="53E90FFE" w14:textId="77777777" w:rsidR="006C41B2" w:rsidRDefault="006C41B2" w:rsidP="006C41B2">
            <w:pPr>
              <w:pStyle w:val="Header"/>
              <w:rPr>
                <w:rFonts w:cs="Arial"/>
                <w:sz w:val="22"/>
              </w:rPr>
            </w:pPr>
            <w:r>
              <w:rPr>
                <w:rFonts w:cs="Arial"/>
                <w:sz w:val="22"/>
              </w:rPr>
              <w:t>Management experience and responsibility for staff.</w:t>
            </w:r>
          </w:p>
          <w:p w14:paraId="743C4699" w14:textId="481B21B6" w:rsidR="009221B8" w:rsidRPr="006C41B2" w:rsidRDefault="009221B8" w:rsidP="006C41B2">
            <w:pPr>
              <w:pStyle w:val="Header"/>
              <w:rPr>
                <w:rFonts w:cs="Arial"/>
                <w:sz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3B6C2E51" w14:textId="17E16A7B" w:rsidR="00DB4615" w:rsidRPr="00C956A8" w:rsidRDefault="00DB4615" w:rsidP="009221B8">
            <w:pPr>
              <w:pStyle w:val="Header"/>
              <w:rPr>
                <w:rFonts w:cs="Arial"/>
                <w:sz w:val="22"/>
                <w:szCs w:val="22"/>
              </w:rPr>
            </w:pPr>
            <w:r w:rsidRPr="00C956A8">
              <w:rPr>
                <w:rFonts w:cs="Arial"/>
                <w:sz w:val="22"/>
                <w:szCs w:val="22"/>
              </w:rPr>
              <w:t>All elements will be assessed via application and interview</w:t>
            </w:r>
          </w:p>
          <w:p w14:paraId="5563E485" w14:textId="32BCAF72" w:rsidR="006C41B2" w:rsidRDefault="006C41B2" w:rsidP="006C41B2">
            <w:pPr>
              <w:pStyle w:val="Header"/>
              <w:jc w:val="center"/>
              <w:rPr>
                <w:rFonts w:cs="Arial"/>
                <w:sz w:val="22"/>
                <w:szCs w:val="22"/>
              </w:rPr>
            </w:pPr>
          </w:p>
          <w:p w14:paraId="46FA1BB3" w14:textId="13520D78" w:rsidR="006C41B2" w:rsidRPr="00C956A8" w:rsidRDefault="006C41B2" w:rsidP="00EA6142">
            <w:pPr>
              <w:pStyle w:val="Header"/>
              <w:jc w:val="center"/>
              <w:rPr>
                <w:rFonts w:cs="Arial"/>
                <w:sz w:val="22"/>
                <w:szCs w:val="22"/>
              </w:rPr>
            </w:pPr>
          </w:p>
        </w:tc>
      </w:tr>
      <w:tr w:rsidR="006C41B2" w:rsidRPr="00C956A8" w14:paraId="402C9810" w14:textId="77777777" w:rsidTr="00EA6142">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2CC9E" w14:textId="77777777" w:rsidR="006C41B2" w:rsidRPr="00C956A8" w:rsidRDefault="006C41B2" w:rsidP="006C41B2">
            <w:pPr>
              <w:pStyle w:val="Header"/>
              <w:rPr>
                <w:rFonts w:eastAsiaTheme="minorHAnsi" w:cs="Arial"/>
                <w:b/>
                <w:bCs/>
                <w:sz w:val="22"/>
                <w:szCs w:val="22"/>
              </w:rPr>
            </w:pPr>
            <w:r w:rsidRPr="00C956A8">
              <w:rPr>
                <w:rFonts w:cs="Arial"/>
                <w:b/>
                <w:bCs/>
                <w:sz w:val="22"/>
                <w:szCs w:val="22"/>
              </w:rPr>
              <w:t>Demonstrable skills, knowledge and aptitudes</w:t>
            </w:r>
          </w:p>
          <w:p w14:paraId="11C0B54C" w14:textId="77777777" w:rsidR="006C41B2" w:rsidRPr="00C956A8" w:rsidRDefault="006C41B2" w:rsidP="006C41B2">
            <w:pPr>
              <w:pStyle w:val="Header"/>
              <w:rPr>
                <w:rFonts w:cs="Arial"/>
                <w:b/>
                <w:bCs/>
                <w:sz w:val="22"/>
                <w:szCs w:val="22"/>
              </w:rPr>
            </w:pPr>
          </w:p>
          <w:p w14:paraId="28F7EDAB" w14:textId="77777777" w:rsidR="006C41B2" w:rsidRPr="00C956A8" w:rsidRDefault="006C41B2" w:rsidP="006C41B2">
            <w:pPr>
              <w:pStyle w:val="Header"/>
              <w:rPr>
                <w:rFonts w:cs="Arial"/>
                <w:b/>
                <w:bCs/>
                <w:sz w:val="22"/>
                <w:szCs w:val="22"/>
              </w:rPr>
            </w:pPr>
          </w:p>
          <w:p w14:paraId="4A65706B" w14:textId="77777777" w:rsidR="006C41B2" w:rsidRPr="00C956A8" w:rsidRDefault="006C41B2" w:rsidP="006C41B2">
            <w:pPr>
              <w:pStyle w:val="Header"/>
              <w:rPr>
                <w:rFonts w:cs="Arial"/>
                <w:b/>
                <w:bCs/>
                <w:sz w:val="22"/>
                <w:szCs w:val="22"/>
              </w:rPr>
            </w:pPr>
          </w:p>
          <w:p w14:paraId="309694A9" w14:textId="77777777" w:rsidR="006C41B2" w:rsidRPr="00C956A8" w:rsidRDefault="006C41B2" w:rsidP="006C41B2">
            <w:pPr>
              <w:pStyle w:val="Header"/>
              <w:rPr>
                <w:rFonts w:cs="Arial"/>
                <w:b/>
                <w:bCs/>
                <w:sz w:val="22"/>
                <w:szCs w:val="22"/>
              </w:rPr>
            </w:pPr>
          </w:p>
          <w:p w14:paraId="1BD1DE6E" w14:textId="77777777" w:rsidR="006C41B2" w:rsidRPr="00C956A8" w:rsidRDefault="006C41B2" w:rsidP="006C41B2">
            <w:pPr>
              <w:pStyle w:val="Header"/>
              <w:rPr>
                <w:rFonts w:cs="Arial"/>
                <w:b/>
                <w:bCs/>
                <w:sz w:val="22"/>
                <w:szCs w:val="22"/>
              </w:rPr>
            </w:pPr>
          </w:p>
          <w:p w14:paraId="5D4EDCEE" w14:textId="77777777" w:rsidR="006C41B2" w:rsidRPr="00C956A8" w:rsidRDefault="006C41B2" w:rsidP="006C41B2">
            <w:pPr>
              <w:pStyle w:val="Header"/>
              <w:rPr>
                <w:rFonts w:cs="Arial"/>
                <w:b/>
                <w:bCs/>
                <w:sz w:val="22"/>
                <w:szCs w:val="22"/>
              </w:rPr>
            </w:pPr>
          </w:p>
          <w:p w14:paraId="357E6E6D" w14:textId="77777777" w:rsidR="006C41B2" w:rsidRPr="00C956A8" w:rsidRDefault="006C41B2" w:rsidP="006C41B2">
            <w:pPr>
              <w:pStyle w:val="Header"/>
              <w:rPr>
                <w:rFonts w:cs="Arial"/>
                <w:b/>
                <w:bCs/>
                <w:sz w:val="22"/>
                <w:szCs w:val="22"/>
              </w:rPr>
            </w:pPr>
          </w:p>
          <w:p w14:paraId="4E5F2EE1" w14:textId="77777777" w:rsidR="006C41B2" w:rsidRPr="00C956A8" w:rsidRDefault="006C41B2" w:rsidP="006C41B2">
            <w:pPr>
              <w:pStyle w:val="Header"/>
              <w:rPr>
                <w:rFonts w:cs="Arial"/>
                <w:b/>
                <w:bCs/>
                <w:sz w:val="22"/>
                <w:szCs w:val="22"/>
              </w:rPr>
            </w:pPr>
          </w:p>
          <w:p w14:paraId="34963B11" w14:textId="77777777" w:rsidR="006C41B2" w:rsidRPr="00C956A8" w:rsidRDefault="006C41B2" w:rsidP="006C41B2">
            <w:pPr>
              <w:pStyle w:val="Header"/>
              <w:rPr>
                <w:rFonts w:cs="Arial"/>
                <w:b/>
                <w:bCs/>
                <w:sz w:val="22"/>
                <w:szCs w:val="22"/>
              </w:rPr>
            </w:pPr>
          </w:p>
          <w:p w14:paraId="0264C00A" w14:textId="77777777" w:rsidR="006C41B2" w:rsidRPr="00C956A8" w:rsidRDefault="006C41B2" w:rsidP="006C41B2">
            <w:pPr>
              <w:pStyle w:val="Header"/>
              <w:rPr>
                <w:rFonts w:cs="Arial"/>
                <w:b/>
                <w:bCs/>
                <w:sz w:val="22"/>
                <w:szCs w:val="22"/>
              </w:rPr>
            </w:pPr>
          </w:p>
          <w:p w14:paraId="6E27F055" w14:textId="77777777" w:rsidR="006C41B2" w:rsidRPr="00C956A8" w:rsidRDefault="006C41B2" w:rsidP="006C41B2">
            <w:pPr>
              <w:pStyle w:val="Header"/>
              <w:rPr>
                <w:rFonts w:cs="Arial"/>
                <w:b/>
                <w:bCs/>
                <w:sz w:val="22"/>
                <w:szCs w:val="22"/>
              </w:rPr>
            </w:pPr>
          </w:p>
          <w:p w14:paraId="0D3BEFA2" w14:textId="77777777" w:rsidR="006C41B2" w:rsidRPr="00C956A8" w:rsidRDefault="006C41B2" w:rsidP="006C41B2">
            <w:pPr>
              <w:pStyle w:val="Header"/>
              <w:rPr>
                <w:rFonts w:cs="Arial"/>
                <w:b/>
                <w:bCs/>
                <w:sz w:val="22"/>
                <w:szCs w:val="22"/>
              </w:rPr>
            </w:pPr>
          </w:p>
          <w:p w14:paraId="4F64E2E8" w14:textId="77777777" w:rsidR="006C41B2" w:rsidRPr="00C956A8" w:rsidRDefault="006C41B2" w:rsidP="006C41B2">
            <w:pPr>
              <w:pStyle w:val="Header"/>
              <w:rPr>
                <w:rFonts w:cs="Arial"/>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03751782" w14:textId="20390FAD" w:rsidR="006C41B2" w:rsidRDefault="006C41B2" w:rsidP="006C41B2">
            <w:pPr>
              <w:pStyle w:val="Header"/>
              <w:rPr>
                <w:rFonts w:cs="Arial"/>
                <w:sz w:val="22"/>
              </w:rPr>
            </w:pPr>
            <w:r>
              <w:rPr>
                <w:rFonts w:cs="Arial"/>
                <w:sz w:val="22"/>
              </w:rPr>
              <w:lastRenderedPageBreak/>
              <w:t>Ability to work within a multi-disciplinary team setting.</w:t>
            </w:r>
          </w:p>
          <w:p w14:paraId="3E138A3A" w14:textId="77777777" w:rsidR="006C41B2" w:rsidRDefault="006C41B2" w:rsidP="006C41B2">
            <w:pPr>
              <w:pStyle w:val="Header"/>
              <w:rPr>
                <w:rFonts w:cs="Arial"/>
                <w:sz w:val="22"/>
              </w:rPr>
            </w:pPr>
          </w:p>
          <w:p w14:paraId="0EAAAF29" w14:textId="77777777" w:rsidR="006C41B2" w:rsidRDefault="006C41B2" w:rsidP="006C41B2">
            <w:pPr>
              <w:pStyle w:val="Header"/>
              <w:rPr>
                <w:rFonts w:cs="Arial"/>
                <w:sz w:val="22"/>
              </w:rPr>
            </w:pPr>
            <w:r>
              <w:rPr>
                <w:rFonts w:cs="Arial"/>
                <w:sz w:val="22"/>
              </w:rPr>
              <w:t>Demonstrate an empathic approach to peoples’ problems.</w:t>
            </w:r>
          </w:p>
          <w:p w14:paraId="450E7470" w14:textId="77777777" w:rsidR="006C41B2" w:rsidRDefault="006C41B2" w:rsidP="006C41B2">
            <w:pPr>
              <w:pStyle w:val="Header"/>
              <w:rPr>
                <w:rFonts w:cs="Arial"/>
                <w:sz w:val="22"/>
              </w:rPr>
            </w:pPr>
          </w:p>
          <w:p w14:paraId="5695BD89" w14:textId="77777777" w:rsidR="006C41B2" w:rsidRDefault="006C41B2" w:rsidP="006C41B2">
            <w:pPr>
              <w:pStyle w:val="Header"/>
              <w:rPr>
                <w:rFonts w:cs="Arial"/>
                <w:sz w:val="22"/>
              </w:rPr>
            </w:pPr>
            <w:r>
              <w:rPr>
                <w:rFonts w:cs="Arial"/>
                <w:sz w:val="22"/>
              </w:rPr>
              <w:t>Demonstrate a commitment to the delivery and development of Occupational Therapy Service.</w:t>
            </w:r>
          </w:p>
          <w:p w14:paraId="49950A3C" w14:textId="77777777" w:rsidR="006C41B2" w:rsidRDefault="006C41B2" w:rsidP="006C41B2">
            <w:pPr>
              <w:pStyle w:val="Header"/>
              <w:rPr>
                <w:rFonts w:cs="Arial"/>
                <w:sz w:val="22"/>
              </w:rPr>
            </w:pPr>
          </w:p>
          <w:p w14:paraId="75B674FD" w14:textId="351C0E22" w:rsidR="006C41B2" w:rsidRDefault="006C41B2" w:rsidP="006C41B2">
            <w:pPr>
              <w:pStyle w:val="Header"/>
              <w:rPr>
                <w:rFonts w:cs="Arial"/>
                <w:sz w:val="22"/>
              </w:rPr>
            </w:pPr>
            <w:r>
              <w:rPr>
                <w:rFonts w:cs="Arial"/>
                <w:sz w:val="22"/>
              </w:rPr>
              <w:t xml:space="preserve">Demonstrate a commitment to the philosophy of and be prepared to work to professional guidelines </w:t>
            </w:r>
            <w:r w:rsidR="00DB4615">
              <w:rPr>
                <w:rFonts w:cs="Arial"/>
                <w:sz w:val="22"/>
              </w:rPr>
              <w:t>issue</w:t>
            </w:r>
            <w:r w:rsidR="00F1338D">
              <w:rPr>
                <w:rFonts w:cs="Arial"/>
                <w:sz w:val="22"/>
              </w:rPr>
              <w:t xml:space="preserve">d </w:t>
            </w:r>
            <w:r>
              <w:rPr>
                <w:rFonts w:cs="Arial"/>
                <w:sz w:val="22"/>
              </w:rPr>
              <w:t>by</w:t>
            </w:r>
            <w:r w:rsidR="00F1338D">
              <w:rPr>
                <w:rFonts w:cs="Arial"/>
                <w:sz w:val="22"/>
              </w:rPr>
              <w:t xml:space="preserve"> HCPC</w:t>
            </w:r>
            <w:r>
              <w:rPr>
                <w:rFonts w:cs="Arial"/>
                <w:sz w:val="22"/>
              </w:rPr>
              <w:t>.</w:t>
            </w:r>
          </w:p>
          <w:p w14:paraId="73B2FBE7" w14:textId="77777777" w:rsidR="006C41B2" w:rsidRDefault="006C41B2" w:rsidP="006C41B2">
            <w:pPr>
              <w:pStyle w:val="Header"/>
              <w:rPr>
                <w:rFonts w:cs="Arial"/>
                <w:sz w:val="22"/>
              </w:rPr>
            </w:pPr>
          </w:p>
          <w:p w14:paraId="3476BFA2" w14:textId="571E7BCD" w:rsidR="006C41B2" w:rsidRDefault="006C41B2" w:rsidP="006C41B2">
            <w:pPr>
              <w:pStyle w:val="Header"/>
              <w:rPr>
                <w:rFonts w:cs="Arial"/>
                <w:sz w:val="22"/>
              </w:rPr>
            </w:pPr>
            <w:r>
              <w:rPr>
                <w:rFonts w:cs="Arial"/>
                <w:sz w:val="22"/>
              </w:rPr>
              <w:t xml:space="preserve">Value people as individuals and be prepared to work in partnership with </w:t>
            </w:r>
            <w:r w:rsidR="00F1338D">
              <w:rPr>
                <w:rFonts w:cs="Arial"/>
                <w:sz w:val="22"/>
              </w:rPr>
              <w:t>clients</w:t>
            </w:r>
            <w:r>
              <w:rPr>
                <w:rFonts w:cs="Arial"/>
                <w:sz w:val="22"/>
              </w:rPr>
              <w:t>.</w:t>
            </w:r>
          </w:p>
          <w:p w14:paraId="1221A2BA" w14:textId="77777777" w:rsidR="006C41B2" w:rsidRPr="00C956A8" w:rsidRDefault="006C41B2" w:rsidP="006C41B2">
            <w:pPr>
              <w:pStyle w:val="Header"/>
              <w:rPr>
                <w:rFonts w:cs="Arial"/>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B19C9A7" w14:textId="554DAED5" w:rsidR="006C41B2" w:rsidRDefault="006C41B2" w:rsidP="006C41B2">
            <w:pPr>
              <w:ind w:right="-270"/>
              <w:rPr>
                <w:rFonts w:cs="Arial"/>
                <w:sz w:val="22"/>
                <w:szCs w:val="22"/>
              </w:rPr>
            </w:pPr>
            <w:r>
              <w:rPr>
                <w:rFonts w:cs="Arial"/>
                <w:sz w:val="22"/>
                <w:szCs w:val="22"/>
              </w:rPr>
              <w:t>Working knowledge of Microsoft Office products.</w:t>
            </w:r>
          </w:p>
          <w:p w14:paraId="0B8ABBF3" w14:textId="43B1DBEC" w:rsidR="006C41B2" w:rsidRDefault="006C41B2" w:rsidP="006C41B2">
            <w:pPr>
              <w:pStyle w:val="NormalWeb"/>
              <w:rPr>
                <w:rFonts w:ascii="Arial" w:hAnsi="Arial" w:cs="Arial"/>
                <w:sz w:val="22"/>
                <w:szCs w:val="22"/>
              </w:rPr>
            </w:pPr>
            <w:r>
              <w:rPr>
                <w:rFonts w:ascii="Arial" w:hAnsi="Arial" w:cs="Arial"/>
                <w:sz w:val="22"/>
                <w:szCs w:val="22"/>
              </w:rPr>
              <w:t>Demonstrate an awareness of Local and National directives in relation to Occupational Therapy Services</w:t>
            </w:r>
          </w:p>
          <w:p w14:paraId="46510509" w14:textId="77777777" w:rsidR="006C41B2" w:rsidRDefault="006C41B2" w:rsidP="006C41B2">
            <w:pPr>
              <w:pStyle w:val="NormalWeb"/>
              <w:rPr>
                <w:rFonts w:ascii="Arial" w:hAnsi="Arial" w:cs="Arial"/>
                <w:sz w:val="22"/>
                <w:szCs w:val="22"/>
              </w:rPr>
            </w:pPr>
          </w:p>
          <w:p w14:paraId="4E0501BA" w14:textId="77777777" w:rsidR="006C41B2" w:rsidRDefault="006C41B2" w:rsidP="006C41B2">
            <w:pPr>
              <w:pStyle w:val="NormalWeb"/>
              <w:rPr>
                <w:rFonts w:ascii="Arial" w:hAnsi="Arial" w:cs="Arial"/>
                <w:sz w:val="22"/>
                <w:szCs w:val="22"/>
              </w:rPr>
            </w:pPr>
          </w:p>
          <w:p w14:paraId="3A97C2D2" w14:textId="77777777" w:rsidR="006C41B2" w:rsidRDefault="006C41B2" w:rsidP="006C41B2">
            <w:pPr>
              <w:pStyle w:val="NormalWeb"/>
              <w:rPr>
                <w:rFonts w:ascii="Arial" w:hAnsi="Arial" w:cs="Arial"/>
                <w:sz w:val="22"/>
                <w:szCs w:val="22"/>
              </w:rPr>
            </w:pPr>
          </w:p>
          <w:p w14:paraId="4E67EACA" w14:textId="77777777" w:rsidR="006C41B2" w:rsidRDefault="006C41B2" w:rsidP="006C41B2">
            <w:pPr>
              <w:pStyle w:val="Header"/>
              <w:rPr>
                <w:rFonts w:cs="Arial"/>
                <w:sz w:val="22"/>
                <w:szCs w:val="22"/>
              </w:rPr>
            </w:pPr>
          </w:p>
          <w:p w14:paraId="0387D3D0" w14:textId="4F00F8D0" w:rsidR="006C41B2" w:rsidRPr="00C956A8" w:rsidRDefault="006C41B2" w:rsidP="006C41B2">
            <w:pPr>
              <w:pStyle w:val="Header"/>
              <w:rPr>
                <w:rFonts w:cs="Arial"/>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0CD58B49" w14:textId="3DBEA1B0" w:rsidR="006C41B2" w:rsidRPr="00C956A8" w:rsidRDefault="006C41B2" w:rsidP="009221B8">
            <w:pPr>
              <w:pStyle w:val="Header"/>
              <w:rPr>
                <w:rFonts w:cs="Arial"/>
                <w:sz w:val="22"/>
                <w:szCs w:val="22"/>
              </w:rPr>
            </w:pPr>
            <w:r w:rsidRPr="00C956A8">
              <w:rPr>
                <w:rFonts w:cs="Arial"/>
                <w:sz w:val="22"/>
                <w:szCs w:val="22"/>
              </w:rPr>
              <w:t>All elements will be assessed via application and interview</w:t>
            </w:r>
          </w:p>
          <w:p w14:paraId="774D3640" w14:textId="77777777" w:rsidR="006C41B2" w:rsidRPr="00C956A8" w:rsidRDefault="006C41B2" w:rsidP="006C41B2">
            <w:pPr>
              <w:pStyle w:val="Header"/>
              <w:rPr>
                <w:rFonts w:cs="Arial"/>
                <w:sz w:val="22"/>
                <w:szCs w:val="22"/>
              </w:rPr>
            </w:pPr>
          </w:p>
          <w:p w14:paraId="68272112" w14:textId="77777777" w:rsidR="006C41B2" w:rsidRPr="00C956A8" w:rsidRDefault="006C41B2" w:rsidP="006C41B2">
            <w:pPr>
              <w:pStyle w:val="Header"/>
              <w:jc w:val="center"/>
              <w:rPr>
                <w:rFonts w:cs="Arial"/>
                <w:sz w:val="22"/>
                <w:szCs w:val="22"/>
              </w:rPr>
            </w:pPr>
          </w:p>
        </w:tc>
      </w:tr>
      <w:tr w:rsidR="006C41B2" w:rsidRPr="00C956A8" w14:paraId="31258C01" w14:textId="77777777" w:rsidTr="00EA6142">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28691" w14:textId="77777777" w:rsidR="006C41B2" w:rsidRPr="00C956A8" w:rsidRDefault="006C41B2" w:rsidP="006C41B2">
            <w:pPr>
              <w:pStyle w:val="Header"/>
              <w:rPr>
                <w:rFonts w:cs="Arial"/>
                <w:b/>
                <w:bCs/>
                <w:sz w:val="22"/>
                <w:szCs w:val="22"/>
              </w:rPr>
            </w:pPr>
            <w:r w:rsidRPr="00C956A8">
              <w:rPr>
                <w:rFonts w:cs="Arial"/>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7BB6236" w14:textId="12B38BEB" w:rsidR="00DB4615" w:rsidRPr="006215B4" w:rsidRDefault="00DB4615" w:rsidP="006215B4">
            <w:pPr>
              <w:pStyle w:val="Header"/>
              <w:rPr>
                <w:rFonts w:cs="Arial"/>
                <w:sz w:val="22"/>
              </w:rPr>
            </w:pPr>
            <w:r>
              <w:rPr>
                <w:rFonts w:cs="Arial"/>
                <w:sz w:val="22"/>
              </w:rPr>
              <w:t>This post is registered as exempt from the Rehabilitation of Offenders Act 1974 and in accordance with the Police Act; the successful candidate must be able to obtain satisfactory Enhanced Disclosure &amp; Barring Service Record Disclosure in order to be appointed to the post.  In the respect a criminal record check will be undertaken prior to confirmation of appointment.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AB39977" w14:textId="77777777" w:rsidR="006C41B2" w:rsidRPr="00C956A8" w:rsidRDefault="006C41B2" w:rsidP="006C41B2">
            <w:pPr>
              <w:autoSpaceDE w:val="0"/>
              <w:autoSpaceDN w:val="0"/>
              <w:rPr>
                <w:rFonts w:cs="Arial"/>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07136125" w14:textId="77777777" w:rsidR="006C41B2" w:rsidRPr="00C956A8" w:rsidRDefault="006C41B2" w:rsidP="006C41B2">
            <w:pPr>
              <w:pStyle w:val="Header"/>
              <w:jc w:val="center"/>
              <w:rPr>
                <w:rFonts w:cs="Arial"/>
                <w:sz w:val="22"/>
                <w:szCs w:val="22"/>
              </w:rPr>
            </w:pPr>
            <w:r w:rsidRPr="00C956A8">
              <w:rPr>
                <w:rFonts w:cs="Arial"/>
                <w:sz w:val="22"/>
                <w:szCs w:val="22"/>
              </w:rPr>
              <w:t>Certificate</w:t>
            </w:r>
          </w:p>
          <w:p w14:paraId="0D828609" w14:textId="77777777" w:rsidR="006C41B2" w:rsidRPr="00C956A8" w:rsidRDefault="006C41B2" w:rsidP="006C41B2">
            <w:pPr>
              <w:pStyle w:val="Header"/>
              <w:jc w:val="center"/>
              <w:rPr>
                <w:rFonts w:cs="Arial"/>
                <w:sz w:val="22"/>
                <w:szCs w:val="22"/>
              </w:rPr>
            </w:pPr>
          </w:p>
          <w:p w14:paraId="635CC695" w14:textId="77777777" w:rsidR="006C41B2" w:rsidRPr="00C956A8" w:rsidRDefault="006C41B2" w:rsidP="006C41B2">
            <w:pPr>
              <w:pStyle w:val="Header"/>
              <w:jc w:val="center"/>
              <w:rPr>
                <w:rFonts w:cs="Arial"/>
                <w:sz w:val="22"/>
                <w:szCs w:val="22"/>
              </w:rPr>
            </w:pPr>
          </w:p>
          <w:p w14:paraId="793B2E9F" w14:textId="77777777" w:rsidR="006C41B2" w:rsidRPr="00C956A8" w:rsidRDefault="006C41B2" w:rsidP="006C41B2">
            <w:pPr>
              <w:pStyle w:val="Header"/>
              <w:jc w:val="center"/>
              <w:rPr>
                <w:rFonts w:cs="Arial"/>
                <w:sz w:val="22"/>
                <w:szCs w:val="22"/>
              </w:rPr>
            </w:pPr>
          </w:p>
          <w:p w14:paraId="6E788A90" w14:textId="77777777" w:rsidR="006C41B2" w:rsidRPr="00C956A8" w:rsidRDefault="006C41B2" w:rsidP="006C41B2">
            <w:pPr>
              <w:pStyle w:val="Header"/>
              <w:jc w:val="center"/>
              <w:rPr>
                <w:rFonts w:cs="Arial"/>
                <w:sz w:val="22"/>
                <w:szCs w:val="22"/>
              </w:rPr>
            </w:pPr>
          </w:p>
          <w:p w14:paraId="21689972" w14:textId="77777777" w:rsidR="006C41B2" w:rsidRPr="00C956A8" w:rsidRDefault="006C41B2" w:rsidP="006C41B2">
            <w:pPr>
              <w:pStyle w:val="Header"/>
              <w:jc w:val="center"/>
              <w:rPr>
                <w:rFonts w:cs="Arial"/>
                <w:sz w:val="22"/>
                <w:szCs w:val="22"/>
              </w:rPr>
            </w:pPr>
          </w:p>
          <w:p w14:paraId="44D369E1" w14:textId="77777777" w:rsidR="006C41B2" w:rsidRPr="00C956A8" w:rsidRDefault="006C41B2" w:rsidP="006C41B2">
            <w:pPr>
              <w:pStyle w:val="Header"/>
              <w:jc w:val="center"/>
              <w:rPr>
                <w:rFonts w:cs="Arial"/>
                <w:sz w:val="22"/>
                <w:szCs w:val="22"/>
              </w:rPr>
            </w:pPr>
          </w:p>
          <w:p w14:paraId="5938C765" w14:textId="0D0B6C06" w:rsidR="006C41B2" w:rsidRPr="00C956A8" w:rsidRDefault="006C41B2" w:rsidP="006215B4">
            <w:pPr>
              <w:pStyle w:val="Header"/>
              <w:rPr>
                <w:rFonts w:cs="Arial"/>
                <w:sz w:val="22"/>
                <w:szCs w:val="22"/>
              </w:rPr>
            </w:pPr>
          </w:p>
          <w:p w14:paraId="0EB42CC0" w14:textId="77777777" w:rsidR="006C41B2" w:rsidRPr="00C956A8" w:rsidRDefault="006C41B2" w:rsidP="00DB4615">
            <w:pPr>
              <w:pStyle w:val="Header"/>
              <w:jc w:val="center"/>
              <w:rPr>
                <w:rFonts w:cs="Arial"/>
                <w:sz w:val="22"/>
                <w:szCs w:val="22"/>
              </w:rPr>
            </w:pPr>
          </w:p>
        </w:tc>
      </w:tr>
      <w:tr w:rsidR="006C41B2" w:rsidRPr="00C956A8" w14:paraId="11944706" w14:textId="77777777" w:rsidTr="00EA6142">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8DC6E" w14:textId="77777777" w:rsidR="006C41B2" w:rsidRPr="00C956A8" w:rsidRDefault="006C41B2" w:rsidP="006C41B2">
            <w:pPr>
              <w:pStyle w:val="Header"/>
              <w:rPr>
                <w:rFonts w:cs="Arial"/>
                <w:b/>
                <w:bCs/>
                <w:sz w:val="22"/>
                <w:szCs w:val="22"/>
              </w:rPr>
            </w:pPr>
            <w:r w:rsidRPr="00C956A8">
              <w:rPr>
                <w:rFonts w:cs="Arial"/>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5CC4FD57" w14:textId="34927249" w:rsidR="00DB4615" w:rsidRDefault="00DB4615" w:rsidP="00DB4615">
            <w:pPr>
              <w:autoSpaceDE w:val="0"/>
              <w:autoSpaceDN w:val="0"/>
              <w:adjustRightInd w:val="0"/>
              <w:rPr>
                <w:rFonts w:cs="Arial"/>
                <w:sz w:val="22"/>
                <w:szCs w:val="22"/>
              </w:rPr>
            </w:pPr>
            <w:r>
              <w:rPr>
                <w:rFonts w:cs="Arial"/>
                <w:sz w:val="22"/>
                <w:szCs w:val="22"/>
              </w:rPr>
              <w:t xml:space="preserve">Thorough understanding of client-data legislation requirements. </w:t>
            </w:r>
          </w:p>
          <w:p w14:paraId="563785BA" w14:textId="0B9ACDCE" w:rsidR="00DB4615" w:rsidRDefault="00DB4615" w:rsidP="00DB4615">
            <w:pPr>
              <w:autoSpaceDE w:val="0"/>
              <w:autoSpaceDN w:val="0"/>
              <w:adjustRightInd w:val="0"/>
              <w:rPr>
                <w:rFonts w:cs="Arial"/>
                <w:sz w:val="22"/>
                <w:szCs w:val="22"/>
              </w:rPr>
            </w:pPr>
          </w:p>
          <w:p w14:paraId="2B122190" w14:textId="77777777" w:rsidR="00DB4615" w:rsidRDefault="00DB4615" w:rsidP="00DB4615">
            <w:pPr>
              <w:autoSpaceDE w:val="0"/>
              <w:autoSpaceDN w:val="0"/>
              <w:adjustRightInd w:val="0"/>
              <w:rPr>
                <w:rFonts w:cs="Arial"/>
                <w:sz w:val="22"/>
                <w:szCs w:val="22"/>
              </w:rPr>
            </w:pPr>
            <w:r>
              <w:rPr>
                <w:rFonts w:cs="Arial"/>
                <w:sz w:val="22"/>
                <w:szCs w:val="22"/>
              </w:rPr>
              <w:t>Understanding of and commitment to equal opportunities.</w:t>
            </w:r>
          </w:p>
          <w:p w14:paraId="719E67DA" w14:textId="77777777" w:rsidR="00DB4615" w:rsidRDefault="00DB4615" w:rsidP="00DB4615">
            <w:pPr>
              <w:autoSpaceDE w:val="0"/>
              <w:autoSpaceDN w:val="0"/>
              <w:adjustRightInd w:val="0"/>
              <w:rPr>
                <w:rFonts w:cs="Arial"/>
                <w:sz w:val="22"/>
                <w:szCs w:val="22"/>
                <w:lang w:val="en-US"/>
              </w:rPr>
            </w:pPr>
          </w:p>
          <w:p w14:paraId="65030E87" w14:textId="655DA267" w:rsidR="00DB4615" w:rsidRDefault="00DB4615" w:rsidP="00DB4615">
            <w:pPr>
              <w:autoSpaceDE w:val="0"/>
              <w:autoSpaceDN w:val="0"/>
              <w:adjustRightInd w:val="0"/>
              <w:rPr>
                <w:rFonts w:cs="Arial"/>
                <w:sz w:val="22"/>
                <w:szCs w:val="22"/>
                <w:lang w:val="en-US"/>
              </w:rPr>
            </w:pPr>
            <w:r>
              <w:rPr>
                <w:rFonts w:cs="Arial"/>
                <w:sz w:val="22"/>
                <w:szCs w:val="22"/>
                <w:lang w:val="en-US"/>
              </w:rPr>
              <w:t>Casual car user.</w:t>
            </w:r>
          </w:p>
          <w:p w14:paraId="542C2D12" w14:textId="3DC9FBB5" w:rsidR="009221B8" w:rsidRDefault="009221B8" w:rsidP="00DB4615">
            <w:pPr>
              <w:autoSpaceDE w:val="0"/>
              <w:autoSpaceDN w:val="0"/>
              <w:adjustRightInd w:val="0"/>
              <w:rPr>
                <w:rFonts w:cs="Arial"/>
                <w:sz w:val="22"/>
                <w:szCs w:val="22"/>
                <w:lang w:val="en-US"/>
              </w:rPr>
            </w:pPr>
          </w:p>
          <w:p w14:paraId="4E088673" w14:textId="5F611173" w:rsidR="009221B8" w:rsidRDefault="009221B8" w:rsidP="009221B8">
            <w:pPr>
              <w:pStyle w:val="Header"/>
              <w:rPr>
                <w:rFonts w:cs="Arial"/>
                <w:sz w:val="22"/>
                <w:szCs w:val="22"/>
              </w:rPr>
            </w:pPr>
            <w:r w:rsidRPr="00C956A8">
              <w:rPr>
                <w:rFonts w:cs="Arial"/>
                <w:sz w:val="22"/>
                <w:szCs w:val="22"/>
              </w:rPr>
              <w:t>Work at any location across the Sefton Borough</w:t>
            </w:r>
            <w:r>
              <w:rPr>
                <w:rFonts w:cs="Arial"/>
                <w:sz w:val="22"/>
                <w:szCs w:val="22"/>
              </w:rPr>
              <w:t>.</w:t>
            </w:r>
          </w:p>
          <w:p w14:paraId="29E763D0" w14:textId="2CECDFC8" w:rsidR="009221B8" w:rsidRDefault="009221B8" w:rsidP="009221B8">
            <w:pPr>
              <w:pStyle w:val="Header"/>
              <w:rPr>
                <w:rFonts w:cs="Arial"/>
                <w:sz w:val="22"/>
                <w:szCs w:val="22"/>
              </w:rPr>
            </w:pPr>
          </w:p>
          <w:p w14:paraId="66649D5C" w14:textId="3BAFC30B" w:rsidR="009221B8" w:rsidRDefault="009221B8" w:rsidP="009221B8">
            <w:pPr>
              <w:autoSpaceDE w:val="0"/>
              <w:autoSpaceDN w:val="0"/>
              <w:adjustRightInd w:val="0"/>
              <w:rPr>
                <w:rFonts w:cs="Arial"/>
                <w:sz w:val="22"/>
                <w:szCs w:val="22"/>
                <w:lang w:val="en-US"/>
              </w:rPr>
            </w:pPr>
            <w:r>
              <w:rPr>
                <w:rFonts w:cs="Arial"/>
                <w:sz w:val="22"/>
                <w:szCs w:val="22"/>
                <w:lang w:val="en-US"/>
              </w:rPr>
              <w:t>Must be legally entitled to work in the</w:t>
            </w:r>
          </w:p>
          <w:p w14:paraId="3CF5C5BD" w14:textId="77777777" w:rsidR="009221B8" w:rsidRPr="009221B8" w:rsidRDefault="009221B8" w:rsidP="009221B8">
            <w:pPr>
              <w:pStyle w:val="Header"/>
              <w:autoSpaceDE w:val="0"/>
              <w:autoSpaceDN w:val="0"/>
              <w:adjustRightInd w:val="0"/>
              <w:rPr>
                <w:rFonts w:cs="Arial"/>
                <w:sz w:val="22"/>
                <w:szCs w:val="22"/>
                <w:lang w:val="en-US"/>
              </w:rPr>
            </w:pPr>
            <w:r>
              <w:rPr>
                <w:rFonts w:cs="Arial"/>
                <w:sz w:val="22"/>
                <w:szCs w:val="22"/>
                <w:lang w:val="en-US"/>
              </w:rPr>
              <w:t>UK.</w:t>
            </w:r>
          </w:p>
          <w:p w14:paraId="343CECA2" w14:textId="60DA5F9A" w:rsidR="00DB4615" w:rsidRDefault="00DB4615" w:rsidP="00DB4615">
            <w:pPr>
              <w:pStyle w:val="Header"/>
              <w:autoSpaceDE w:val="0"/>
              <w:autoSpaceDN w:val="0"/>
              <w:adjustRightInd w:val="0"/>
              <w:rPr>
                <w:rFonts w:cs="Arial"/>
                <w:sz w:val="22"/>
                <w:szCs w:val="22"/>
                <w:lang w:val="en-US"/>
              </w:rPr>
            </w:pPr>
          </w:p>
          <w:p w14:paraId="34D0DC15" w14:textId="77777777" w:rsidR="006C41B2" w:rsidRDefault="00DB4615" w:rsidP="00DB4615">
            <w:pPr>
              <w:pStyle w:val="Header"/>
              <w:autoSpaceDE w:val="0"/>
              <w:autoSpaceDN w:val="0"/>
              <w:rPr>
                <w:rFonts w:cs="Arial"/>
                <w:sz w:val="22"/>
                <w:lang w:val="en-US"/>
              </w:rPr>
            </w:pPr>
            <w:r>
              <w:rPr>
                <w:rFonts w:cs="Arial"/>
                <w:sz w:val="22"/>
                <w:lang w:val="en-US"/>
              </w:rPr>
              <w:t>The Council operates a no smoking policy. Employees are not allowed to smoke in the workplace or to take smoking breaks during work time.</w:t>
            </w:r>
          </w:p>
          <w:p w14:paraId="2F80C9DE" w14:textId="0A3BD7C2" w:rsidR="006215B4" w:rsidRPr="00C956A8" w:rsidRDefault="006215B4" w:rsidP="00DB4615">
            <w:pPr>
              <w:pStyle w:val="Header"/>
              <w:autoSpaceDE w:val="0"/>
              <w:autoSpaceDN w:val="0"/>
              <w:rPr>
                <w:rFonts w:cs="Arial"/>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467B9F7" w14:textId="71371E1A" w:rsidR="009221B8" w:rsidRDefault="009221B8" w:rsidP="009221B8">
            <w:pPr>
              <w:pStyle w:val="Header"/>
              <w:rPr>
                <w:rFonts w:cs="Arial"/>
                <w:sz w:val="22"/>
              </w:rPr>
            </w:pPr>
            <w:r>
              <w:rPr>
                <w:rFonts w:cs="Arial"/>
                <w:sz w:val="22"/>
              </w:rPr>
              <w:t>Maintain and encourage effective employee relations.</w:t>
            </w:r>
          </w:p>
          <w:p w14:paraId="51DBB2D0" w14:textId="77777777" w:rsidR="009221B8" w:rsidRDefault="009221B8" w:rsidP="00DB4615">
            <w:pPr>
              <w:pStyle w:val="Header"/>
              <w:rPr>
                <w:rFonts w:cs="Arial"/>
                <w:sz w:val="22"/>
              </w:rPr>
            </w:pPr>
          </w:p>
          <w:p w14:paraId="18A22D6E" w14:textId="4A12E4AE" w:rsidR="00DB4615" w:rsidRDefault="00DB4615" w:rsidP="00DB4615">
            <w:pPr>
              <w:pStyle w:val="Header"/>
              <w:rPr>
                <w:rFonts w:cs="Arial"/>
                <w:sz w:val="22"/>
              </w:rPr>
            </w:pPr>
            <w:r>
              <w:rPr>
                <w:rFonts w:cs="Arial"/>
                <w:sz w:val="22"/>
              </w:rPr>
              <w:t>Thorough commitment to providing a quality professional service within a customer-service environment.</w:t>
            </w:r>
          </w:p>
          <w:p w14:paraId="20B5995F" w14:textId="77777777" w:rsidR="00DB4615" w:rsidRDefault="00DB4615" w:rsidP="00DB4615">
            <w:pPr>
              <w:pStyle w:val="Header"/>
              <w:rPr>
                <w:rFonts w:cs="Arial"/>
                <w:sz w:val="22"/>
              </w:rPr>
            </w:pPr>
          </w:p>
          <w:p w14:paraId="7ACD09C9" w14:textId="77777777" w:rsidR="006C41B2" w:rsidRPr="00C956A8" w:rsidRDefault="006C41B2" w:rsidP="009221B8">
            <w:pPr>
              <w:pStyle w:val="Header"/>
              <w:rPr>
                <w:rFonts w:cs="Arial"/>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7A7FC7CD" w14:textId="0A4A32D2" w:rsidR="006215B4" w:rsidRPr="00C956A8" w:rsidRDefault="006215B4" w:rsidP="006215B4">
            <w:pPr>
              <w:pStyle w:val="Header"/>
              <w:rPr>
                <w:rFonts w:cs="Arial"/>
                <w:sz w:val="22"/>
                <w:szCs w:val="22"/>
              </w:rPr>
            </w:pPr>
            <w:r>
              <w:rPr>
                <w:rFonts w:cs="Arial"/>
                <w:sz w:val="22"/>
                <w:szCs w:val="22"/>
              </w:rPr>
              <w:t>E</w:t>
            </w:r>
            <w:r w:rsidRPr="00C956A8">
              <w:rPr>
                <w:rFonts w:cs="Arial"/>
                <w:sz w:val="22"/>
                <w:szCs w:val="22"/>
              </w:rPr>
              <w:t xml:space="preserve">lements will be assessed via </w:t>
            </w:r>
            <w:r>
              <w:rPr>
                <w:rFonts w:cs="Arial"/>
                <w:sz w:val="22"/>
                <w:szCs w:val="22"/>
              </w:rPr>
              <w:t xml:space="preserve">certificate, </w:t>
            </w:r>
            <w:r w:rsidRPr="00C956A8">
              <w:rPr>
                <w:rFonts w:cs="Arial"/>
                <w:sz w:val="22"/>
                <w:szCs w:val="22"/>
              </w:rPr>
              <w:t>application and interview</w:t>
            </w:r>
          </w:p>
          <w:p w14:paraId="5DFB6D12" w14:textId="0D1570B6" w:rsidR="006C41B2" w:rsidRPr="00C956A8" w:rsidRDefault="006C41B2" w:rsidP="006215B4">
            <w:pPr>
              <w:pStyle w:val="Header"/>
              <w:jc w:val="center"/>
              <w:rPr>
                <w:rFonts w:cs="Arial"/>
                <w:sz w:val="22"/>
                <w:szCs w:val="22"/>
              </w:rPr>
            </w:pPr>
          </w:p>
        </w:tc>
      </w:tr>
    </w:tbl>
    <w:p w14:paraId="007571D9" w14:textId="77777777" w:rsidR="00917A5A" w:rsidRPr="00ED4E6A" w:rsidRDefault="00917A5A" w:rsidP="006A64A9">
      <w:pPr>
        <w:rPr>
          <w:rFonts w:cs="Arial"/>
          <w:bCs/>
          <w:sz w:val="22"/>
          <w:szCs w:val="22"/>
        </w:rPr>
        <w:sectPr w:rsidR="00917A5A" w:rsidRPr="00ED4E6A" w:rsidSect="006A64A9">
          <w:pgSz w:w="16838" w:h="11906" w:orient="landscape"/>
          <w:pgMar w:top="720" w:right="720" w:bottom="720" w:left="720" w:header="284" w:footer="709" w:gutter="0"/>
          <w:cols w:space="708"/>
          <w:docGrid w:linePitch="360"/>
        </w:sectPr>
      </w:pPr>
    </w:p>
    <w:p w14:paraId="349D3BF1" w14:textId="77777777" w:rsidR="00075442" w:rsidRPr="00ED4E6A" w:rsidRDefault="00075442" w:rsidP="00643338">
      <w:pPr>
        <w:tabs>
          <w:tab w:val="left" w:pos="1080"/>
        </w:tabs>
        <w:rPr>
          <w:rFonts w:cs="Arial"/>
          <w:sz w:val="22"/>
          <w:szCs w:val="22"/>
        </w:rPr>
      </w:pPr>
    </w:p>
    <w:sectPr w:rsidR="00075442" w:rsidRPr="00ED4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B24B4" w14:textId="77777777" w:rsidR="002968D9" w:rsidRDefault="002968D9" w:rsidP="000618C4">
      <w:r>
        <w:separator/>
      </w:r>
    </w:p>
  </w:endnote>
  <w:endnote w:type="continuationSeparator" w:id="0">
    <w:p w14:paraId="5049634F" w14:textId="77777777" w:rsidR="002968D9" w:rsidRDefault="002968D9"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1CA6" w14:textId="77777777" w:rsidR="002968D9" w:rsidRDefault="002968D9" w:rsidP="000618C4">
      <w:r>
        <w:separator/>
      </w:r>
    </w:p>
  </w:footnote>
  <w:footnote w:type="continuationSeparator" w:id="0">
    <w:p w14:paraId="4AD32836" w14:textId="77777777" w:rsidR="002968D9" w:rsidRDefault="002968D9"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1CA2" w14:textId="77777777" w:rsidR="00DE3CB6" w:rsidRDefault="00DE3CB6" w:rsidP="000618C4">
    <w:pPr>
      <w:pStyle w:val="Header"/>
      <w:jc w:val="right"/>
    </w:pPr>
    <w:r w:rsidRPr="00775E3E">
      <w:rPr>
        <w:noProof/>
        <w:color w:val="0000FF"/>
        <w:lang w:eastAsia="en-GB"/>
      </w:rPr>
      <w:drawing>
        <wp:inline distT="0" distB="0" distL="0" distR="0" wp14:anchorId="2036760C" wp14:editId="645B5DD5">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329B4918" w14:textId="77777777" w:rsidR="00DE3CB6" w:rsidRDefault="00DE3CB6" w:rsidP="000618C4">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xmVdMu9k" int2:invalidationBookmarkName="" int2:hashCode="MqKi+oYQwIA1A3" int2:id="O5I4QJh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AC56E2"/>
    <w:multiLevelType w:val="singleLevel"/>
    <w:tmpl w:val="BF92E32E"/>
    <w:lvl w:ilvl="0">
      <w:start w:val="2"/>
      <w:numFmt w:val="decimal"/>
      <w:lvlText w:val="%1."/>
      <w:lvlJc w:val="left"/>
      <w:pPr>
        <w:tabs>
          <w:tab w:val="num" w:pos="720"/>
        </w:tabs>
        <w:ind w:left="720" w:hanging="720"/>
      </w:pPr>
      <w:rPr>
        <w:rFonts w:hint="default"/>
      </w:rPr>
    </w:lvl>
  </w:abstractNum>
  <w:abstractNum w:abstractNumId="5" w15:restartNumberingAfterBreak="0">
    <w:nsid w:val="3AF62495"/>
    <w:multiLevelType w:val="hybridMultilevel"/>
    <w:tmpl w:val="98EAF60E"/>
    <w:lvl w:ilvl="0" w:tplc="F8CADFB8">
      <w:start w:val="1"/>
      <w:numFmt w:val="decimal"/>
      <w:lvlText w:val="%1."/>
      <w:lvlJc w:val="left"/>
      <w:pPr>
        <w:tabs>
          <w:tab w:val="num" w:pos="900"/>
        </w:tabs>
        <w:ind w:left="900" w:hanging="360"/>
      </w:pPr>
      <w:rPr>
        <w:rFonts w:ascii="Arial" w:hAnsi="Arial" w:cs="Arial"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470EB4"/>
    <w:multiLevelType w:val="singleLevel"/>
    <w:tmpl w:val="A3543ED2"/>
    <w:lvl w:ilvl="0">
      <w:start w:val="1"/>
      <w:numFmt w:val="decimal"/>
      <w:lvlText w:val="%1."/>
      <w:lvlJc w:val="left"/>
      <w:pPr>
        <w:tabs>
          <w:tab w:val="num" w:pos="720"/>
        </w:tabs>
        <w:ind w:left="720" w:hanging="720"/>
      </w:pPr>
      <w:rPr>
        <w:rFonts w:hint="default"/>
      </w:rPr>
    </w:lvl>
  </w:abstractNum>
  <w:abstractNum w:abstractNumId="7"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05E6B"/>
    <w:multiLevelType w:val="hybridMultilevel"/>
    <w:tmpl w:val="EF924B46"/>
    <w:lvl w:ilvl="0" w:tplc="C24EB89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700625">
    <w:abstractNumId w:val="1"/>
  </w:num>
  <w:num w:numId="2" w16cid:durableId="1881091670">
    <w:abstractNumId w:val="8"/>
  </w:num>
  <w:num w:numId="3" w16cid:durableId="254364010">
    <w:abstractNumId w:val="2"/>
  </w:num>
  <w:num w:numId="4" w16cid:durableId="1892694290">
    <w:abstractNumId w:val="3"/>
  </w:num>
  <w:num w:numId="5" w16cid:durableId="2126338878">
    <w:abstractNumId w:val="13"/>
  </w:num>
  <w:num w:numId="6" w16cid:durableId="1811632419">
    <w:abstractNumId w:val="9"/>
  </w:num>
  <w:num w:numId="7" w16cid:durableId="675494696">
    <w:abstractNumId w:val="0"/>
  </w:num>
  <w:num w:numId="8" w16cid:durableId="1063330791">
    <w:abstractNumId w:val="12"/>
  </w:num>
  <w:num w:numId="9" w16cid:durableId="1858494418">
    <w:abstractNumId w:val="7"/>
  </w:num>
  <w:num w:numId="10" w16cid:durableId="1558659459">
    <w:abstractNumId w:val="10"/>
  </w:num>
  <w:num w:numId="11" w16cid:durableId="2046639906">
    <w:abstractNumId w:val="14"/>
  </w:num>
  <w:num w:numId="12" w16cid:durableId="1494564129">
    <w:abstractNumId w:val="5"/>
  </w:num>
  <w:num w:numId="13" w16cid:durableId="472066828">
    <w:abstractNumId w:val="4"/>
  </w:num>
  <w:num w:numId="14" w16cid:durableId="931821665">
    <w:abstractNumId w:val="6"/>
  </w:num>
  <w:num w:numId="15" w16cid:durableId="1387024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618C4"/>
    <w:rsid w:val="00075442"/>
    <w:rsid w:val="000E742B"/>
    <w:rsid w:val="00115A15"/>
    <w:rsid w:val="001474DF"/>
    <w:rsid w:val="001A053E"/>
    <w:rsid w:val="001F23FA"/>
    <w:rsid w:val="002100E7"/>
    <w:rsid w:val="00225F75"/>
    <w:rsid w:val="00294381"/>
    <w:rsid w:val="002968D9"/>
    <w:rsid w:val="002D16F4"/>
    <w:rsid w:val="00395458"/>
    <w:rsid w:val="00442CB0"/>
    <w:rsid w:val="00452F67"/>
    <w:rsid w:val="00496BA0"/>
    <w:rsid w:val="004A6318"/>
    <w:rsid w:val="004B332B"/>
    <w:rsid w:val="005221EA"/>
    <w:rsid w:val="00544735"/>
    <w:rsid w:val="005C343F"/>
    <w:rsid w:val="005D2723"/>
    <w:rsid w:val="006215B4"/>
    <w:rsid w:val="006372EA"/>
    <w:rsid w:val="00643338"/>
    <w:rsid w:val="00687E9B"/>
    <w:rsid w:val="006A64A9"/>
    <w:rsid w:val="006C41B2"/>
    <w:rsid w:val="006E5ABF"/>
    <w:rsid w:val="007377C3"/>
    <w:rsid w:val="00747E2F"/>
    <w:rsid w:val="00757B65"/>
    <w:rsid w:val="0076313B"/>
    <w:rsid w:val="00767C63"/>
    <w:rsid w:val="00791278"/>
    <w:rsid w:val="0079317E"/>
    <w:rsid w:val="007B0B69"/>
    <w:rsid w:val="007B6B0E"/>
    <w:rsid w:val="0083136D"/>
    <w:rsid w:val="008729AF"/>
    <w:rsid w:val="008B16CF"/>
    <w:rsid w:val="00917A5A"/>
    <w:rsid w:val="009221B8"/>
    <w:rsid w:val="009266E4"/>
    <w:rsid w:val="0097154D"/>
    <w:rsid w:val="00A14E64"/>
    <w:rsid w:val="00A81AE6"/>
    <w:rsid w:val="00AA78D4"/>
    <w:rsid w:val="00AC0ED5"/>
    <w:rsid w:val="00AD591F"/>
    <w:rsid w:val="00AD6D57"/>
    <w:rsid w:val="00AF004C"/>
    <w:rsid w:val="00B3501B"/>
    <w:rsid w:val="00B6343B"/>
    <w:rsid w:val="00BA7EA4"/>
    <w:rsid w:val="00BE2361"/>
    <w:rsid w:val="00C50D60"/>
    <w:rsid w:val="00C6114F"/>
    <w:rsid w:val="00C956A8"/>
    <w:rsid w:val="00D254D9"/>
    <w:rsid w:val="00D34ADA"/>
    <w:rsid w:val="00D43229"/>
    <w:rsid w:val="00D72C06"/>
    <w:rsid w:val="00DB4615"/>
    <w:rsid w:val="00DE3CB6"/>
    <w:rsid w:val="00E06DD9"/>
    <w:rsid w:val="00E36E37"/>
    <w:rsid w:val="00EC2F2E"/>
    <w:rsid w:val="00ED4E6A"/>
    <w:rsid w:val="00F1338D"/>
    <w:rsid w:val="00F13994"/>
    <w:rsid w:val="00F34FAD"/>
    <w:rsid w:val="00F833E1"/>
    <w:rsid w:val="00F93BA8"/>
    <w:rsid w:val="00FA2B0F"/>
    <w:rsid w:val="00FA2D10"/>
    <w:rsid w:val="0A070F08"/>
    <w:rsid w:val="155D0EE2"/>
    <w:rsid w:val="201214F8"/>
    <w:rsid w:val="2349B5BA"/>
    <w:rsid w:val="23F9B0AE"/>
    <w:rsid w:val="4BB39C5B"/>
    <w:rsid w:val="4C63974F"/>
    <w:rsid w:val="4D9B5DAF"/>
    <w:rsid w:val="4F9B3811"/>
    <w:rsid w:val="5401F413"/>
    <w:rsid w:val="58F15D89"/>
    <w:rsid w:val="5FB19F7E"/>
    <w:rsid w:val="6D6A7979"/>
    <w:rsid w:val="77DBB01F"/>
    <w:rsid w:val="7CFF2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41C122E0"/>
  <w15:docId w15:val="{061E521A-B2CB-441C-AE67-277F12CB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75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75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7544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uiPriority w:val="9"/>
    <w:rsid w:val="00075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54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5442"/>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75442"/>
    <w:pPr>
      <w:jc w:val="both"/>
    </w:pPr>
    <w:rPr>
      <w:rFonts w:cs="Arial"/>
      <w:color w:val="000000"/>
      <w:sz w:val="22"/>
      <w:szCs w:val="24"/>
    </w:rPr>
  </w:style>
  <w:style w:type="character" w:customStyle="1" w:styleId="BodyTextChar">
    <w:name w:val="Body Text Char"/>
    <w:basedOn w:val="DefaultParagraphFont"/>
    <w:link w:val="BodyText"/>
    <w:rsid w:val="00075442"/>
    <w:rPr>
      <w:rFonts w:eastAsia="Times New Roman"/>
      <w:color w:val="000000"/>
      <w:szCs w:val="24"/>
    </w:rPr>
  </w:style>
  <w:style w:type="paragraph" w:styleId="NormalWeb">
    <w:name w:val="Normal (Web)"/>
    <w:basedOn w:val="Normal"/>
    <w:uiPriority w:val="99"/>
    <w:unhideWhenUsed/>
    <w:rsid w:val="00687E9B"/>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5265">
      <w:bodyDiv w:val="1"/>
      <w:marLeft w:val="0"/>
      <w:marRight w:val="0"/>
      <w:marTop w:val="0"/>
      <w:marBottom w:val="0"/>
      <w:divBdr>
        <w:top w:val="none" w:sz="0" w:space="0" w:color="auto"/>
        <w:left w:val="none" w:sz="0" w:space="0" w:color="auto"/>
        <w:bottom w:val="none" w:sz="0" w:space="0" w:color="auto"/>
        <w:right w:val="none" w:sz="0" w:space="0" w:color="auto"/>
      </w:divBdr>
    </w:div>
    <w:div w:id="930505261">
      <w:bodyDiv w:val="1"/>
      <w:marLeft w:val="0"/>
      <w:marRight w:val="0"/>
      <w:marTop w:val="0"/>
      <w:marBottom w:val="0"/>
      <w:divBdr>
        <w:top w:val="none" w:sz="0" w:space="0" w:color="auto"/>
        <w:left w:val="none" w:sz="0" w:space="0" w:color="auto"/>
        <w:bottom w:val="none" w:sz="0" w:space="0" w:color="auto"/>
        <w:right w:val="none" w:sz="0" w:space="0" w:color="auto"/>
      </w:divBdr>
    </w:div>
    <w:div w:id="1290698578">
      <w:bodyDiv w:val="1"/>
      <w:marLeft w:val="0"/>
      <w:marRight w:val="0"/>
      <w:marTop w:val="0"/>
      <w:marBottom w:val="0"/>
      <w:divBdr>
        <w:top w:val="none" w:sz="0" w:space="0" w:color="auto"/>
        <w:left w:val="none" w:sz="0" w:space="0" w:color="auto"/>
        <w:bottom w:val="none" w:sz="0" w:space="0" w:color="auto"/>
        <w:right w:val="none" w:sz="0" w:space="0" w:color="auto"/>
      </w:divBdr>
    </w:div>
    <w:div w:id="1409376719">
      <w:bodyDiv w:val="1"/>
      <w:marLeft w:val="0"/>
      <w:marRight w:val="0"/>
      <w:marTop w:val="0"/>
      <w:marBottom w:val="0"/>
      <w:divBdr>
        <w:top w:val="none" w:sz="0" w:space="0" w:color="auto"/>
        <w:left w:val="none" w:sz="0" w:space="0" w:color="auto"/>
        <w:bottom w:val="none" w:sz="0" w:space="0" w:color="auto"/>
        <w:right w:val="none" w:sz="0" w:space="0" w:color="auto"/>
      </w:divBdr>
    </w:div>
    <w:div w:id="1413549508">
      <w:bodyDiv w:val="1"/>
      <w:marLeft w:val="0"/>
      <w:marRight w:val="0"/>
      <w:marTop w:val="0"/>
      <w:marBottom w:val="0"/>
      <w:divBdr>
        <w:top w:val="none" w:sz="0" w:space="0" w:color="auto"/>
        <w:left w:val="none" w:sz="0" w:space="0" w:color="auto"/>
        <w:bottom w:val="none" w:sz="0" w:space="0" w:color="auto"/>
        <w:right w:val="none" w:sz="0" w:space="0" w:color="auto"/>
      </w:divBdr>
    </w:div>
    <w:div w:id="1874922882">
      <w:bodyDiv w:val="1"/>
      <w:marLeft w:val="0"/>
      <w:marRight w:val="0"/>
      <w:marTop w:val="0"/>
      <w:marBottom w:val="0"/>
      <w:divBdr>
        <w:top w:val="none" w:sz="0" w:space="0" w:color="auto"/>
        <w:left w:val="none" w:sz="0" w:space="0" w:color="auto"/>
        <w:bottom w:val="none" w:sz="0" w:space="0" w:color="auto"/>
        <w:right w:val="none" w:sz="0" w:space="0" w:color="auto"/>
      </w:divBdr>
    </w:div>
    <w:div w:id="20050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3ba749-4bc3-462d-be1b-4dce8136e808">
      <Terms xmlns="http://schemas.microsoft.com/office/infopath/2007/PartnerControls"/>
    </lcf76f155ced4ddcb4097134ff3c332f>
    <TaxCatchAll xmlns="f9007de1-e208-4118-a2f5-08eb1ba90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52F4C958BA7459E901294AB86234B" ma:contentTypeVersion="19" ma:contentTypeDescription="Create a new document." ma:contentTypeScope="" ma:versionID="df6c02e6585f3a630b5f32f7090fd8f7">
  <xsd:schema xmlns:xsd="http://www.w3.org/2001/XMLSchema" xmlns:xs="http://www.w3.org/2001/XMLSchema" xmlns:p="http://schemas.microsoft.com/office/2006/metadata/properties" xmlns:ns2="f9007de1-e208-4118-a2f5-08eb1ba905e1" xmlns:ns3="b93ba749-4bc3-462d-be1b-4dce8136e808" targetNamespace="http://schemas.microsoft.com/office/2006/metadata/properties" ma:root="true" ma:fieldsID="e265596a27e033b034cc2ffc8456fdd6" ns2:_="" ns3:_="">
    <xsd:import namespace="f9007de1-e208-4118-a2f5-08eb1ba905e1"/>
    <xsd:import namespace="b93ba749-4bc3-462d-be1b-4dce8136e8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3ba749-4bc3-462d-be1b-4dce8136e8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CA815-D16E-40EE-8FCB-17279F3806BB}">
  <ds:schemaRefs>
    <ds:schemaRef ds:uri="http://schemas.microsoft.com/office/2006/metadata/properties"/>
    <ds:schemaRef ds:uri="b93ba749-4bc3-462d-be1b-4dce8136e8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9007de1-e208-4118-a2f5-08eb1ba905e1"/>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540A794-EE0B-4F91-A864-9345A4D9DCC6}">
  <ds:schemaRefs>
    <ds:schemaRef ds:uri="http://schemas.microsoft.com/sharepoint/v3/contenttype/forms"/>
  </ds:schemaRefs>
</ds:datastoreItem>
</file>

<file path=customXml/itemProps3.xml><?xml version="1.0" encoding="utf-8"?>
<ds:datastoreItem xmlns:ds="http://schemas.openxmlformats.org/officeDocument/2006/customXml" ds:itemID="{FB124A19-0F51-46F6-9B83-97CBCF92F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07de1-e208-4118-a2f5-08eb1ba905e1"/>
    <ds:schemaRef ds:uri="b93ba749-4bc3-462d-be1b-4dce8136e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6619</Characters>
  <Application>Microsoft Office Word</Application>
  <DocSecurity>4</DocSecurity>
  <Lines>55</Lines>
  <Paragraphs>15</Paragraphs>
  <ScaleCrop>false</ScaleCrop>
  <Company>arvato</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Sadler</dc:creator>
  <cp:lastModifiedBy>Samantha James</cp:lastModifiedBy>
  <cp:revision>2</cp:revision>
  <cp:lastPrinted>2016-08-16T09:36:00Z</cp:lastPrinted>
  <dcterms:created xsi:type="dcterms:W3CDTF">2025-04-29T12:49:00Z</dcterms:created>
  <dcterms:modified xsi:type="dcterms:W3CDTF">2025-04-29T12:49:00Z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0x0101006D452F4C958BA7459E901294AB86234B</vt:lpwstr>
  </property>
  <property fmtid="{D5CDD505-2E9C-101B-9397-08002B2CF9AE}" pid="3" name="MediaServiceImageTags">
    <vt:lpwstr/>
  </property>
</Properties>
</file>