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CC4957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9664E2">
        <w:rPr>
          <w:rFonts w:asciiTheme="minorHAnsi" w:hAnsiTheme="minorHAnsi"/>
        </w:rPr>
        <w:t xml:space="preserve">Liverpool Archdiocese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C15734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proofErr w:type="spellStart"/>
      <w:r w:rsidR="009664E2">
        <w:rPr>
          <w:rFonts w:asciiTheme="minorHAnsi" w:hAnsiTheme="minorHAnsi"/>
        </w:rPr>
        <w:t>Mrs</w:t>
      </w:r>
      <w:proofErr w:type="spellEnd"/>
      <w:r w:rsidR="009664E2">
        <w:rPr>
          <w:rFonts w:asciiTheme="minorHAnsi" w:hAnsiTheme="minorHAnsi"/>
        </w:rPr>
        <w:t xml:space="preserve"> C Price who will link with </w:t>
      </w:r>
      <w:proofErr w:type="spellStart"/>
      <w:r w:rsidR="009664E2">
        <w:rPr>
          <w:rFonts w:asciiTheme="minorHAnsi" w:hAnsiTheme="minorHAnsi"/>
        </w:rPr>
        <w:t>Mr</w:t>
      </w:r>
      <w:proofErr w:type="spellEnd"/>
      <w:r w:rsidR="009664E2">
        <w:rPr>
          <w:rFonts w:asciiTheme="minorHAnsi" w:hAnsiTheme="minorHAnsi"/>
        </w:rPr>
        <w:t xml:space="preserve"> K Doherty of Nexus Security </w:t>
      </w:r>
      <w:r w:rsidRPr="00B5457A">
        <w:rPr>
          <w:rFonts w:asciiTheme="minorHAnsi" w:hAnsiTheme="minorHAnsi"/>
        </w:rPr>
        <w:t xml:space="preserve">and you can contact them with any questions relating to our handling of your data.  You can contact them by </w:t>
      </w:r>
      <w:r w:rsidR="009664E2">
        <w:rPr>
          <w:rFonts w:asciiTheme="minorHAnsi" w:hAnsiTheme="minorHAnsi"/>
        </w:rPr>
        <w:t>telephone on 0151 525 1245 or email to admin.stmonicas@schools.sefton.gov.uk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362549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w:t>
      </w:r>
      <w:r w:rsidR="009664E2">
        <w:rPr>
          <w:rFonts w:asciiTheme="minorHAnsi" w:hAnsiTheme="minorHAnsi"/>
        </w:rPr>
        <w:t>via Liverpool Archdiocese (0151 522-1077) or access our complaints policy on our</w:t>
      </w:r>
      <w:bookmarkStart w:id="6" w:name="_GoBack"/>
      <w:bookmarkEnd w:id="6"/>
      <w:r w:rsidR="009664E2">
        <w:rPr>
          <w:rFonts w:asciiTheme="minorHAnsi" w:hAnsiTheme="minorHAnsi"/>
        </w:rPr>
        <w:t xml:space="preserve">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664E2"/>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www.w3.org/XML/1998/namespace"/>
    <ds:schemaRef ds:uri="d4dfaa1f-f179-4211-beb9-86f6063cde03"/>
    <ds:schemaRef ds:uri="http://schemas.microsoft.com/office/2006/metadata/propertie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92A683-5591-4014-B4B8-039A624B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Collette Price</cp:lastModifiedBy>
  <cp:revision>2</cp:revision>
  <cp:lastPrinted>2016-01-28T14:41:00Z</cp:lastPrinted>
  <dcterms:created xsi:type="dcterms:W3CDTF">2023-10-16T17:01:00Z</dcterms:created>
  <dcterms:modified xsi:type="dcterms:W3CDTF">2023-10-16T17:01:00Z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