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6839FD48" w:rsidR="00801949" w:rsidRPr="003B058B" w:rsidRDefault="00FA4174" w:rsidP="05E66D72">
            <w:pPr>
              <w:rPr>
                <w:rFonts w:ascii="Arial" w:eastAsia="Arial" w:hAnsi="Arial" w:cs="Arial"/>
                <w:lang w:val="en-US"/>
              </w:rPr>
            </w:pPr>
            <w:r>
              <w:rPr>
                <w:rFonts w:ascii="Arial" w:eastAsia="Arial" w:hAnsi="Arial" w:cs="Arial"/>
                <w:lang w:val="en-US"/>
              </w:rPr>
              <w:t>Public Health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72E0030" w:rsidR="00801949" w:rsidRPr="003B058B" w:rsidRDefault="00FA4174" w:rsidP="05E66D72">
            <w:pPr>
              <w:rPr>
                <w:rFonts w:ascii="Arial" w:eastAsia="Arial" w:hAnsi="Arial" w:cs="Arial"/>
                <w:lang w:val="en-US"/>
              </w:rPr>
            </w:pPr>
            <w:r>
              <w:rPr>
                <w:rFonts w:ascii="Arial" w:eastAsia="Arial" w:hAnsi="Arial" w:cs="Arial"/>
                <w:lang w:val="en-US"/>
              </w:rPr>
              <w:t>Band H</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06BD7FDE" w:rsidR="007102FC" w:rsidRPr="003B058B" w:rsidRDefault="00FA4174" w:rsidP="00001C6C">
            <w:pPr>
              <w:rPr>
                <w:rFonts w:ascii="Arial" w:eastAsia="Arial" w:hAnsi="Arial" w:cs="Arial"/>
                <w:lang w:val="en-US"/>
              </w:rPr>
            </w:pPr>
            <w:r w:rsidRPr="00FA4174">
              <w:rPr>
                <w:rFonts w:ascii="Arial" w:eastAsia="Arial" w:hAnsi="Arial" w:cs="Arial"/>
                <w:lang w:val="en-US"/>
              </w:rPr>
              <w:t>Public Health 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2027F291" w:rsidR="005D45B8" w:rsidRPr="003B058B" w:rsidRDefault="00FA4174" w:rsidP="05E66D72">
            <w:pPr>
              <w:rPr>
                <w:rFonts w:ascii="Arial" w:eastAsia="Arial" w:hAnsi="Arial" w:cs="Arial"/>
                <w:color w:val="2F5496" w:themeColor="accent1" w:themeShade="BF"/>
                <w:lang w:val="en-US"/>
              </w:rPr>
            </w:pPr>
            <w:r w:rsidRPr="00974D38">
              <w:rPr>
                <w:rFonts w:ascii="Arial" w:eastAsia="Arial" w:hAnsi="Arial" w:cs="Arial"/>
                <w:lang w:val="en-US"/>
              </w:rPr>
              <w:t>PC0114G</w:t>
            </w:r>
          </w:p>
        </w:tc>
      </w:tr>
    </w:tbl>
    <w:p w14:paraId="6F798499" w14:textId="17975DD1"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25895F01" w14:textId="53DB9226" w:rsidR="00B41A86" w:rsidRDefault="00B41A86" w:rsidP="00C61175">
      <w:pPr>
        <w:jc w:val="both"/>
        <w:rPr>
          <w:rFonts w:ascii="Arial" w:eastAsia="Arial" w:hAnsi="Arial" w:cs="Arial"/>
          <w:color w:val="333333"/>
        </w:rPr>
      </w:pPr>
      <w:r>
        <w:rPr>
          <w:rFonts w:ascii="Arial" w:eastAsia="Arial" w:hAnsi="Arial" w:cs="Arial"/>
          <w:color w:val="333333"/>
        </w:rPr>
        <w:t xml:space="preserve">Supporting the Team Leader </w:t>
      </w:r>
      <w:r w:rsidRPr="00B41A86">
        <w:rPr>
          <w:rFonts w:ascii="Arial" w:eastAsia="Arial" w:hAnsi="Arial" w:cs="Arial"/>
          <w:color w:val="333333"/>
        </w:rPr>
        <w:t>as part of the Public Health operational delivery team, providing a flexible and effective approach to support, advise and guide partners in a range of settings to help improve and protect the health of Wirral residents and local communities.</w:t>
      </w:r>
    </w:p>
    <w:p w14:paraId="53707F02" w14:textId="3791650A" w:rsidR="00915F42" w:rsidRDefault="00B41A86" w:rsidP="00C61175">
      <w:pPr>
        <w:jc w:val="both"/>
        <w:rPr>
          <w:rFonts w:ascii="Arial" w:eastAsia="Arial" w:hAnsi="Arial" w:cs="Arial"/>
          <w:color w:val="333333"/>
        </w:rPr>
      </w:pPr>
      <w:r>
        <w:rPr>
          <w:rFonts w:ascii="Arial" w:eastAsia="Arial" w:hAnsi="Arial" w:cs="Arial"/>
          <w:color w:val="333333"/>
        </w:rPr>
        <w:t>W</w:t>
      </w:r>
      <w:r w:rsidRPr="00B41A86">
        <w:rPr>
          <w:rFonts w:ascii="Arial" w:eastAsia="Arial" w:hAnsi="Arial" w:cs="Arial"/>
          <w:color w:val="333333"/>
        </w:rPr>
        <w:t>ork on a range of tasks and projects as part of the delivery of the agreed Public Health operational plan</w:t>
      </w:r>
      <w:r>
        <w:rPr>
          <w:rFonts w:ascii="Arial" w:eastAsia="Arial" w:hAnsi="Arial" w:cs="Arial"/>
          <w:color w:val="333333"/>
        </w:rPr>
        <w:t xml:space="preserve">. Improve, protect and promote health within communities, providing advice where required with regards to </w:t>
      </w:r>
      <w:r w:rsidRPr="00B41A86">
        <w:rPr>
          <w:rFonts w:ascii="Arial" w:eastAsia="Arial" w:hAnsi="Arial" w:cs="Arial"/>
          <w:color w:val="333333"/>
        </w:rPr>
        <w:t>communicable diseases</w:t>
      </w:r>
      <w:r>
        <w:rPr>
          <w:rFonts w:ascii="Arial" w:eastAsia="Arial" w:hAnsi="Arial" w:cs="Arial"/>
          <w:color w:val="333333"/>
        </w:rPr>
        <w:t xml:space="preserve"> and outbreaks with the aim of </w:t>
      </w:r>
      <w:r w:rsidRPr="00B41A86">
        <w:rPr>
          <w:rFonts w:ascii="Arial" w:eastAsia="Arial" w:hAnsi="Arial" w:cs="Arial"/>
          <w:color w:val="333333"/>
        </w:rPr>
        <w:t>preserving life and safeguarding the vulnerable</w:t>
      </w:r>
      <w:r>
        <w:rPr>
          <w:rFonts w:ascii="Arial" w:eastAsia="Arial" w:hAnsi="Arial" w:cs="Arial"/>
          <w:color w:val="333333"/>
        </w:rPr>
        <w:t>.</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1C577207"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413F66D4" w14:textId="786380F7" w:rsidR="00B41A86" w:rsidRPr="00307B06" w:rsidRDefault="0041295A" w:rsidP="00984F71">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79FD08F" w14:textId="77777777" w:rsidR="00B41A86" w:rsidRDefault="00E764F8" w:rsidP="00B41A86">
      <w:pPr>
        <w:rPr>
          <w:rFonts w:ascii="Arial" w:eastAsia="Arial" w:hAnsi="Arial" w:cs="Arial"/>
          <w:i/>
          <w:iCs/>
          <w:color w:val="00B050"/>
        </w:rPr>
      </w:pPr>
      <w:r w:rsidRPr="00984F71">
        <w:rPr>
          <w:rFonts w:ascii="Arial" w:eastAsia="Arial" w:hAnsi="Arial" w:cs="Arial"/>
          <w:b/>
          <w:bCs/>
          <w:color w:val="333333"/>
        </w:rPr>
        <w:t>Communication</w:t>
      </w:r>
      <w:r w:rsidR="00B41A86">
        <w:rPr>
          <w:rFonts w:ascii="Arial" w:eastAsia="Arial" w:hAnsi="Arial" w:cs="Arial"/>
          <w:b/>
          <w:bCs/>
          <w:color w:val="333333"/>
        </w:rPr>
        <w:t xml:space="preserve"> and</w:t>
      </w:r>
      <w:r w:rsidRPr="00984F71">
        <w:rPr>
          <w:rFonts w:ascii="Arial" w:eastAsia="Arial" w:hAnsi="Arial" w:cs="Arial"/>
          <w:b/>
          <w:bCs/>
          <w:color w:val="333333"/>
        </w:rPr>
        <w:t xml:space="preserve"> </w:t>
      </w:r>
      <w:r w:rsidR="006631A1" w:rsidRPr="00984F71">
        <w:rPr>
          <w:rFonts w:ascii="Arial" w:eastAsia="Arial" w:hAnsi="Arial" w:cs="Arial"/>
          <w:b/>
          <w:bCs/>
          <w:color w:val="333333"/>
        </w:rPr>
        <w:t>Engagement:</w:t>
      </w:r>
      <w:r w:rsidR="001A4B41">
        <w:rPr>
          <w:rFonts w:ascii="Arial" w:eastAsia="Arial" w:hAnsi="Arial" w:cs="Arial"/>
          <w:b/>
          <w:bCs/>
          <w:color w:val="333333"/>
        </w:rPr>
        <w:t xml:space="preserve"> </w:t>
      </w:r>
    </w:p>
    <w:p w14:paraId="4A343874" w14:textId="662D0182" w:rsidR="00B41A86" w:rsidRDefault="00B41A86" w:rsidP="00B41A86">
      <w:pPr>
        <w:pStyle w:val="ListParagraph"/>
        <w:numPr>
          <w:ilvl w:val="0"/>
          <w:numId w:val="14"/>
        </w:numPr>
        <w:rPr>
          <w:rFonts w:ascii="Arial" w:eastAsia="Arial" w:hAnsi="Arial" w:cs="Arial"/>
          <w:color w:val="333333"/>
        </w:rPr>
      </w:pPr>
      <w:r w:rsidRPr="00B41A86">
        <w:rPr>
          <w:rFonts w:ascii="Arial" w:eastAsia="Arial" w:hAnsi="Arial" w:cs="Arial"/>
          <w:color w:val="333333"/>
        </w:rPr>
        <w:t>Work collaboratively with internal and external partners to deliver co-ordinated support to for organisations, communities, and businesses.</w:t>
      </w:r>
    </w:p>
    <w:p w14:paraId="479E2F8F" w14:textId="77777777" w:rsidR="00B41A86" w:rsidRDefault="00B41A86" w:rsidP="00B41A86">
      <w:pPr>
        <w:pStyle w:val="ListParagraph"/>
        <w:numPr>
          <w:ilvl w:val="0"/>
          <w:numId w:val="14"/>
        </w:numPr>
        <w:rPr>
          <w:rFonts w:ascii="Arial" w:eastAsia="Arial" w:hAnsi="Arial" w:cs="Arial"/>
          <w:color w:val="333333"/>
        </w:rPr>
      </w:pPr>
      <w:r w:rsidRPr="00B41A86">
        <w:rPr>
          <w:rFonts w:ascii="Arial" w:eastAsia="Arial" w:hAnsi="Arial" w:cs="Arial"/>
          <w:color w:val="333333"/>
        </w:rPr>
        <w:t>Be proactive and develop and maintain effective partnerships and relationships with colleagues across the Council and wider partners to maximise the effectiveness of broader Public Health interventions and preventative approaches.</w:t>
      </w:r>
    </w:p>
    <w:p w14:paraId="38935052" w14:textId="77777777" w:rsidR="009A1DE3" w:rsidRPr="009A1DE3" w:rsidRDefault="009A1DE3" w:rsidP="009A1DE3">
      <w:pPr>
        <w:pStyle w:val="ListParagraph"/>
        <w:numPr>
          <w:ilvl w:val="0"/>
          <w:numId w:val="14"/>
        </w:numPr>
        <w:rPr>
          <w:rFonts w:ascii="Arial" w:eastAsia="Arial" w:hAnsi="Arial" w:cs="Arial"/>
          <w:color w:val="333333"/>
        </w:rPr>
      </w:pPr>
      <w:r w:rsidRPr="009A1DE3">
        <w:rPr>
          <w:rFonts w:ascii="Arial" w:eastAsia="Arial" w:hAnsi="Arial" w:cs="Arial"/>
          <w:color w:val="333333"/>
        </w:rPr>
        <w:t>Support the delivery of localised activities to support the prevention and early identification of infectious diseases and mitigate the risk of clusters and outbreaks.</w:t>
      </w:r>
    </w:p>
    <w:p w14:paraId="1F3A240F" w14:textId="0658F0B0" w:rsidR="009A1DE3" w:rsidRPr="00EB6BBA" w:rsidRDefault="009A1DE3" w:rsidP="00EB6BBA">
      <w:pPr>
        <w:pStyle w:val="ListParagraph"/>
        <w:numPr>
          <w:ilvl w:val="0"/>
          <w:numId w:val="14"/>
        </w:numPr>
        <w:rPr>
          <w:rFonts w:ascii="Arial" w:eastAsia="Arial" w:hAnsi="Arial" w:cs="Arial"/>
          <w:color w:val="333333"/>
        </w:rPr>
      </w:pPr>
      <w:r w:rsidRPr="009A1DE3">
        <w:rPr>
          <w:rFonts w:ascii="Arial" w:eastAsia="Arial" w:hAnsi="Arial" w:cs="Arial"/>
          <w:color w:val="333333"/>
        </w:rPr>
        <w:t xml:space="preserve">In the event of an outbreak, contribute as required to any multi-disciplinary team established by </w:t>
      </w:r>
      <w:r w:rsidR="00EA0F1B">
        <w:rPr>
          <w:rFonts w:ascii="Arial" w:eastAsia="Arial" w:hAnsi="Arial" w:cs="Arial"/>
          <w:color w:val="333333"/>
        </w:rPr>
        <w:t xml:space="preserve">UK Health Security Agency </w:t>
      </w:r>
      <w:r w:rsidR="00EA0F1B" w:rsidRPr="00EA0F1B">
        <w:rPr>
          <w:rFonts w:ascii="Arial" w:eastAsia="Arial" w:hAnsi="Arial" w:cs="Arial"/>
          <w:color w:val="333333"/>
        </w:rPr>
        <w:t>(</w:t>
      </w:r>
      <w:r w:rsidRPr="00EA0F1B">
        <w:rPr>
          <w:rFonts w:ascii="Arial" w:eastAsia="Arial" w:hAnsi="Arial" w:cs="Arial"/>
          <w:color w:val="333333"/>
        </w:rPr>
        <w:t>UKHSA</w:t>
      </w:r>
      <w:r w:rsidR="00EA0F1B" w:rsidRPr="00EA0F1B">
        <w:rPr>
          <w:rFonts w:ascii="Arial" w:eastAsia="Arial" w:hAnsi="Arial" w:cs="Arial"/>
          <w:color w:val="333333"/>
        </w:rPr>
        <w:t>)</w:t>
      </w:r>
      <w:r w:rsidRPr="00EA0F1B">
        <w:rPr>
          <w:rFonts w:ascii="Arial" w:eastAsia="Arial" w:hAnsi="Arial" w:cs="Arial"/>
          <w:color w:val="333333"/>
        </w:rPr>
        <w:t xml:space="preserve">, </w:t>
      </w:r>
      <w:r w:rsidR="00637E8D" w:rsidRPr="00637E8D">
        <w:rPr>
          <w:rFonts w:ascii="Arial" w:eastAsia="Arial" w:hAnsi="Arial" w:cs="Arial"/>
          <w:color w:val="333333"/>
        </w:rPr>
        <w:t>Community Infection Prevention &amp; Control team (</w:t>
      </w:r>
      <w:r w:rsidRPr="00637E8D">
        <w:rPr>
          <w:rFonts w:ascii="Arial" w:eastAsia="Arial" w:hAnsi="Arial" w:cs="Arial"/>
          <w:color w:val="333333"/>
        </w:rPr>
        <w:t>CIPC</w:t>
      </w:r>
      <w:r w:rsidR="00637E8D" w:rsidRPr="00637E8D">
        <w:rPr>
          <w:rFonts w:ascii="Arial" w:eastAsia="Arial" w:hAnsi="Arial" w:cs="Arial"/>
          <w:color w:val="333333"/>
        </w:rPr>
        <w:t>)</w:t>
      </w:r>
      <w:r w:rsidRPr="009A1DE3">
        <w:rPr>
          <w:rFonts w:ascii="Arial" w:eastAsia="Arial" w:hAnsi="Arial" w:cs="Arial"/>
          <w:color w:val="333333"/>
        </w:rPr>
        <w:t xml:space="preserve"> or by the Local Health Protection Board alongside other members of the Public Health team.</w:t>
      </w:r>
    </w:p>
    <w:p w14:paraId="690DB3C8" w14:textId="77777777" w:rsidR="009A1DE3" w:rsidRPr="009A1DE3" w:rsidRDefault="009A1DE3" w:rsidP="009A1DE3">
      <w:pPr>
        <w:pStyle w:val="ListParagraph"/>
        <w:numPr>
          <w:ilvl w:val="0"/>
          <w:numId w:val="14"/>
        </w:numPr>
        <w:rPr>
          <w:rFonts w:ascii="Arial" w:eastAsia="Arial" w:hAnsi="Arial" w:cs="Arial"/>
          <w:color w:val="333333"/>
        </w:rPr>
      </w:pPr>
      <w:r w:rsidRPr="009A1DE3">
        <w:rPr>
          <w:rFonts w:ascii="Arial" w:eastAsia="Arial" w:hAnsi="Arial" w:cs="Arial"/>
          <w:color w:val="333333"/>
        </w:rPr>
        <w:t>Act as a first point of contact for customers and partners in respect of the operations of the Public Health Operational Service, ensuring that the standard of service delivered meets expectations and required processes.</w:t>
      </w:r>
    </w:p>
    <w:p w14:paraId="076DDB01" w14:textId="62000711" w:rsidR="00B41A86" w:rsidRPr="00307B06" w:rsidRDefault="009A1DE3" w:rsidP="00307B06">
      <w:pPr>
        <w:pStyle w:val="ListParagraph"/>
        <w:numPr>
          <w:ilvl w:val="0"/>
          <w:numId w:val="14"/>
        </w:numPr>
        <w:rPr>
          <w:rFonts w:ascii="Arial" w:eastAsia="Arial" w:hAnsi="Arial" w:cs="Arial"/>
          <w:color w:val="333333"/>
        </w:rPr>
      </w:pPr>
      <w:r w:rsidRPr="009A1DE3">
        <w:rPr>
          <w:rFonts w:ascii="Arial" w:eastAsia="Arial" w:hAnsi="Arial" w:cs="Arial"/>
          <w:color w:val="333333"/>
        </w:rPr>
        <w:t>Arrange meetings as required with internal and external partners; book venues, prepare agendas and take minutes for meetings and carry out ad-hoc administrative work as needed.</w:t>
      </w:r>
    </w:p>
    <w:p w14:paraId="1A4F42B9" w14:textId="129A11E4" w:rsidR="00B41A86" w:rsidRPr="00B41A86" w:rsidRDefault="00B41A86" w:rsidP="00B41A86">
      <w:pPr>
        <w:pStyle w:val="ListParagraph"/>
        <w:numPr>
          <w:ilvl w:val="0"/>
          <w:numId w:val="14"/>
        </w:numPr>
        <w:rPr>
          <w:rFonts w:ascii="Arial" w:eastAsia="Arial" w:hAnsi="Arial" w:cs="Arial"/>
          <w:color w:val="333333"/>
        </w:rPr>
      </w:pPr>
      <w:r>
        <w:rPr>
          <w:rFonts w:ascii="Arial" w:eastAsia="Arial" w:hAnsi="Arial" w:cs="Arial"/>
          <w:color w:val="333333"/>
        </w:rPr>
        <w:t>C</w:t>
      </w:r>
      <w:r w:rsidRPr="00B41A86">
        <w:rPr>
          <w:rFonts w:ascii="Arial" w:eastAsia="Arial" w:hAnsi="Arial" w:cs="Arial"/>
          <w:color w:val="333333"/>
        </w:rPr>
        <w:t>ontribut</w:t>
      </w:r>
      <w:r>
        <w:rPr>
          <w:rFonts w:ascii="Arial" w:eastAsia="Arial" w:hAnsi="Arial" w:cs="Arial"/>
          <w:color w:val="333333"/>
        </w:rPr>
        <w:t>e</w:t>
      </w:r>
      <w:r w:rsidRPr="00B41A86">
        <w:rPr>
          <w:rFonts w:ascii="Arial" w:eastAsia="Arial" w:hAnsi="Arial" w:cs="Arial"/>
          <w:color w:val="333333"/>
        </w:rPr>
        <w:t xml:space="preserve"> to the development and improvement of the Public Health Operational service by sharing ideas, identifying problems and offering possible resolutions.</w:t>
      </w:r>
    </w:p>
    <w:p w14:paraId="25A0AD10" w14:textId="23AF57FD"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Data Analysis and Decision-Making:</w:t>
      </w:r>
      <w:r w:rsidR="001A4B41">
        <w:rPr>
          <w:rFonts w:ascii="Arial" w:eastAsia="Arial" w:hAnsi="Arial" w:cs="Arial"/>
          <w:b/>
          <w:bCs/>
          <w:color w:val="333333"/>
        </w:rPr>
        <w:t xml:space="preserve"> </w:t>
      </w:r>
    </w:p>
    <w:p w14:paraId="4665DE5B" w14:textId="77777777" w:rsidR="00B41A86" w:rsidRPr="009A1DE3" w:rsidRDefault="00B41A86" w:rsidP="009A1DE3">
      <w:pPr>
        <w:pStyle w:val="ListParagraph"/>
        <w:numPr>
          <w:ilvl w:val="0"/>
          <w:numId w:val="15"/>
        </w:numPr>
        <w:rPr>
          <w:rFonts w:ascii="Arial" w:eastAsia="Arial" w:hAnsi="Arial" w:cs="Arial"/>
          <w:color w:val="333333"/>
        </w:rPr>
      </w:pPr>
      <w:r w:rsidRPr="009A1DE3">
        <w:rPr>
          <w:rFonts w:ascii="Arial" w:eastAsia="Arial" w:hAnsi="Arial" w:cs="Arial"/>
          <w:color w:val="333333"/>
        </w:rPr>
        <w:t xml:space="preserve">Responsible for ensuring that queries and outbreak case management is timely, accurate and in compliance with Council policy and procedures and in line with the objectives and priorities set out in Wirral’s Health Protection Strategy. </w:t>
      </w:r>
    </w:p>
    <w:p w14:paraId="5A112AD0" w14:textId="4C39E696" w:rsidR="00B41A86" w:rsidRPr="009A1DE3" w:rsidRDefault="00B41A86" w:rsidP="009A1DE3">
      <w:pPr>
        <w:pStyle w:val="ListParagraph"/>
        <w:numPr>
          <w:ilvl w:val="0"/>
          <w:numId w:val="15"/>
        </w:numPr>
        <w:rPr>
          <w:rFonts w:ascii="Arial" w:eastAsia="Arial" w:hAnsi="Arial" w:cs="Arial"/>
          <w:color w:val="333333"/>
        </w:rPr>
      </w:pPr>
      <w:r w:rsidRPr="009A1DE3">
        <w:rPr>
          <w:rFonts w:ascii="Arial" w:eastAsia="Arial" w:hAnsi="Arial" w:cs="Arial"/>
          <w:color w:val="333333"/>
        </w:rPr>
        <w:t>Focus on reducing inequalities in health outcomes and contribute to the development of approaches to identify those in Wirral’s communities who are more vulnerable to provide and facilitate targeted interventions.</w:t>
      </w:r>
    </w:p>
    <w:p w14:paraId="4256F64C" w14:textId="56E2B38B" w:rsidR="009A1DE3" w:rsidRPr="009A1DE3" w:rsidRDefault="009A1DE3" w:rsidP="009A1DE3">
      <w:pPr>
        <w:pStyle w:val="ListParagraph"/>
        <w:numPr>
          <w:ilvl w:val="0"/>
          <w:numId w:val="15"/>
        </w:numPr>
        <w:rPr>
          <w:rFonts w:ascii="Arial" w:eastAsia="Arial" w:hAnsi="Arial" w:cs="Arial"/>
          <w:color w:val="333333"/>
        </w:rPr>
      </w:pPr>
      <w:r w:rsidRPr="009A1DE3">
        <w:rPr>
          <w:rFonts w:ascii="Arial" w:eastAsia="Arial" w:hAnsi="Arial" w:cs="Arial"/>
          <w:color w:val="333333"/>
        </w:rPr>
        <w:t>Provide support, advice and guidance and support local work to strengthen preparedness and emergency planning and protecting Wirral communities from environmental hazards (e.g., air quality, climate change).</w:t>
      </w:r>
    </w:p>
    <w:p w14:paraId="5BC09A9A" w14:textId="05859541" w:rsidR="009A1DE3" w:rsidRPr="009A1DE3" w:rsidRDefault="009A1DE3" w:rsidP="009A1DE3">
      <w:pPr>
        <w:pStyle w:val="ListParagraph"/>
        <w:numPr>
          <w:ilvl w:val="0"/>
          <w:numId w:val="15"/>
        </w:numPr>
        <w:rPr>
          <w:rFonts w:ascii="Arial" w:eastAsia="Arial" w:hAnsi="Arial" w:cs="Arial"/>
          <w:color w:val="333333"/>
        </w:rPr>
      </w:pPr>
      <w:r w:rsidRPr="009A1DE3">
        <w:rPr>
          <w:rFonts w:ascii="Arial" w:eastAsia="Arial" w:hAnsi="Arial" w:cs="Arial"/>
          <w:color w:val="333333"/>
        </w:rPr>
        <w:t xml:space="preserve">Work with colleagues across the wider Public Health team to ensure processes are in place, and relevant data is gathered to enable audit, evaluation, and performance monitoring to understand and evidence quality and impact of Public Health Operational Service activities. </w:t>
      </w:r>
    </w:p>
    <w:p w14:paraId="7AA4D0E0" w14:textId="67C3C099" w:rsidR="009A1DE3" w:rsidRPr="009A1DE3" w:rsidRDefault="009A1DE3" w:rsidP="009A1DE3">
      <w:pPr>
        <w:pStyle w:val="ListParagraph"/>
        <w:numPr>
          <w:ilvl w:val="0"/>
          <w:numId w:val="15"/>
        </w:numPr>
        <w:rPr>
          <w:rFonts w:ascii="Arial" w:eastAsia="Arial" w:hAnsi="Arial" w:cs="Arial"/>
          <w:color w:val="333333"/>
        </w:rPr>
      </w:pPr>
      <w:r w:rsidRPr="009A1DE3">
        <w:rPr>
          <w:rFonts w:ascii="Arial" w:eastAsia="Arial" w:hAnsi="Arial" w:cs="Arial"/>
          <w:color w:val="333333"/>
        </w:rPr>
        <w:t>Support the effective delivery of Public Health interventions and projects in line with Public Health priorities and key objectives in the operational plan, supporting the delivery of strategic priorities set out in the Public Health Operational Plan and Health Protection Strategy.</w:t>
      </w:r>
    </w:p>
    <w:p w14:paraId="4ECE089B" w14:textId="18CF401B"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61DB1250"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1CFBFEB6" w14:textId="77777777" w:rsidR="009A1DE3"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Any other duties commensurate with the grade.</w:t>
      </w:r>
    </w:p>
    <w:p w14:paraId="0D3AC6D9" w14:textId="6A9381DE" w:rsidR="05E66D72" w:rsidRPr="003B058B" w:rsidRDefault="05E66D72" w:rsidP="009A1DE3">
      <w:pPr>
        <w:pStyle w:val="ListParagraph"/>
        <w:ind w:left="360"/>
        <w:rPr>
          <w:rFonts w:ascii="Arial" w:eastAsia="Arial" w:hAnsi="Arial" w:cs="Arial"/>
          <w:color w:val="333333"/>
        </w:rPr>
      </w:pPr>
    </w:p>
    <w:p w14:paraId="6522EBE6" w14:textId="1516E1A0" w:rsidR="00801949" w:rsidRPr="00B255FD" w:rsidRDefault="00812A43" w:rsidP="00307B06">
      <w:pPr>
        <w:pStyle w:val="Title14ptBlueAligntoLeftTITLES"/>
        <w:spacing w:after="240"/>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5A55C333" w14:textId="132F5479" w:rsidR="009A1DE3" w:rsidRDefault="009A1DE3" w:rsidP="00307B06">
      <w:pPr>
        <w:pStyle w:val="ListParagraph"/>
        <w:numPr>
          <w:ilvl w:val="0"/>
          <w:numId w:val="7"/>
        </w:numPr>
        <w:rPr>
          <w:rFonts w:ascii="Arial" w:eastAsia="Arial" w:hAnsi="Arial" w:cs="Arial"/>
        </w:rPr>
      </w:pPr>
      <w:r w:rsidRPr="009A1DE3">
        <w:rPr>
          <w:rFonts w:ascii="Arial" w:eastAsia="Arial" w:hAnsi="Arial" w:cs="Arial"/>
        </w:rPr>
        <w:t>Health, environmental health or science related qualification or demonstrable equivalent experience.</w:t>
      </w:r>
    </w:p>
    <w:p w14:paraId="7D0210AE" w14:textId="626B1DFB" w:rsidR="00307B06" w:rsidRPr="00EB6BBA" w:rsidRDefault="00EF6B89" w:rsidP="00EB6BBA">
      <w:pPr>
        <w:pStyle w:val="ListParagraph"/>
        <w:numPr>
          <w:ilvl w:val="0"/>
          <w:numId w:val="7"/>
        </w:numPr>
        <w:rPr>
          <w:rFonts w:ascii="Arial" w:eastAsia="Arial" w:hAnsi="Arial" w:cs="Arial"/>
        </w:rPr>
      </w:pPr>
      <w:r w:rsidRPr="00EB6BBA">
        <w:rPr>
          <w:rFonts w:ascii="Arial" w:eastAsia="Arial" w:hAnsi="Arial" w:cs="Arial"/>
          <w:i/>
          <w:iCs/>
          <w:color w:val="2F5496" w:themeColor="accent1" w:themeShade="BF"/>
        </w:rPr>
        <w:t xml:space="preserve">Desirable </w:t>
      </w:r>
      <w:r w:rsidR="00EB6BBA">
        <w:rPr>
          <w:rFonts w:ascii="Arial" w:eastAsia="Arial" w:hAnsi="Arial" w:cs="Arial"/>
          <w:i/>
          <w:iCs/>
          <w:color w:val="2F5496" w:themeColor="accent1" w:themeShade="BF"/>
        </w:rPr>
        <w:t xml:space="preserve">- </w:t>
      </w:r>
      <w:r w:rsidR="00307B06" w:rsidRPr="00EB6BBA">
        <w:rPr>
          <w:rFonts w:ascii="Arial" w:eastAsia="Arial" w:hAnsi="Arial" w:cs="Arial"/>
          <w:i/>
          <w:iCs/>
          <w:color w:val="2F5496" w:themeColor="accent1" w:themeShade="BF"/>
        </w:rPr>
        <w:t>Degree level qualification in Environmental Health, Infection Prevention and Control or equivalent experience.</w:t>
      </w:r>
    </w:p>
    <w:p w14:paraId="6B390033" w14:textId="6C50366F" w:rsidR="009A1DE3" w:rsidRPr="00EB6BBA" w:rsidRDefault="00EB6BBA" w:rsidP="00EB6BBA">
      <w:pPr>
        <w:pStyle w:val="ListParagraph"/>
        <w:numPr>
          <w:ilvl w:val="0"/>
          <w:numId w:val="7"/>
        </w:numPr>
        <w:rPr>
          <w:rFonts w:ascii="Arial" w:eastAsia="Arial" w:hAnsi="Arial" w:cs="Arial"/>
        </w:rPr>
      </w:pPr>
      <w:r>
        <w:rPr>
          <w:rFonts w:ascii="Arial" w:eastAsia="Arial" w:hAnsi="Arial" w:cs="Arial"/>
          <w:i/>
          <w:iCs/>
          <w:color w:val="2F5496" w:themeColor="accent1" w:themeShade="BF"/>
        </w:rPr>
        <w:t xml:space="preserve">Desirable - </w:t>
      </w:r>
      <w:r w:rsidR="00307B06" w:rsidRPr="00EB6BBA">
        <w:rPr>
          <w:rFonts w:ascii="Arial" w:eastAsia="Arial" w:hAnsi="Arial" w:cs="Arial"/>
          <w:i/>
          <w:iCs/>
          <w:color w:val="2F5496" w:themeColor="accent1" w:themeShade="BF"/>
        </w:rPr>
        <w:t>Working towards registration with an appropriate health or science related professional body.</w:t>
      </w:r>
    </w:p>
    <w:p w14:paraId="2544D09D" w14:textId="60A4FC38" w:rsidR="00D33AE8" w:rsidRPr="009A1DE3" w:rsidRDefault="009A1DE3" w:rsidP="009A1DE3">
      <w:pPr>
        <w:spacing w:line="240" w:lineRule="auto"/>
        <w:rPr>
          <w:rFonts w:ascii="Arial" w:eastAsia="Arial" w:hAnsi="Arial" w:cs="Arial"/>
        </w:rPr>
      </w:pPr>
      <w:r w:rsidRPr="009A1DE3">
        <w:rPr>
          <w:rFonts w:ascii="Arial" w:eastAsia="Arial" w:hAnsi="Arial" w:cs="Arial"/>
          <w:b/>
          <w:bCs/>
        </w:rPr>
        <w:t>K</w:t>
      </w:r>
      <w:r w:rsidR="05E66D72" w:rsidRPr="009A1DE3">
        <w:rPr>
          <w:rFonts w:ascii="Arial" w:eastAsia="Arial" w:hAnsi="Arial" w:cs="Arial"/>
          <w:b/>
          <w:bCs/>
        </w:rPr>
        <w:t xml:space="preserve">nowledge &amp; </w:t>
      </w:r>
      <w:r w:rsidR="00984F71" w:rsidRPr="009A1DE3">
        <w:rPr>
          <w:rFonts w:ascii="Arial" w:eastAsia="Arial" w:hAnsi="Arial" w:cs="Arial"/>
          <w:b/>
          <w:bCs/>
        </w:rPr>
        <w:t>S</w:t>
      </w:r>
      <w:r w:rsidR="05E66D72" w:rsidRPr="009A1DE3">
        <w:rPr>
          <w:rFonts w:ascii="Arial" w:eastAsia="Arial" w:hAnsi="Arial" w:cs="Arial"/>
          <w:b/>
          <w:bCs/>
        </w:rPr>
        <w:t>kills</w:t>
      </w:r>
    </w:p>
    <w:p w14:paraId="24FDE82D" w14:textId="77777777" w:rsidR="009A1DE3" w:rsidRPr="009A1DE3" w:rsidRDefault="009A1DE3" w:rsidP="009A1DE3">
      <w:pPr>
        <w:pStyle w:val="ListParagraph"/>
        <w:numPr>
          <w:ilvl w:val="0"/>
          <w:numId w:val="7"/>
        </w:numPr>
        <w:rPr>
          <w:rFonts w:ascii="Arial" w:eastAsia="Arial" w:hAnsi="Arial" w:cs="Arial"/>
          <w:color w:val="333333"/>
        </w:rPr>
      </w:pPr>
      <w:r w:rsidRPr="009A1DE3">
        <w:rPr>
          <w:rFonts w:ascii="Arial" w:eastAsia="Arial" w:hAnsi="Arial" w:cs="Arial"/>
          <w:color w:val="333333"/>
        </w:rPr>
        <w:t>Adaptable and flexible and able to respond to requirements of the role and working patterns.</w:t>
      </w:r>
    </w:p>
    <w:p w14:paraId="4D715047" w14:textId="77777777" w:rsidR="009A1DE3" w:rsidRPr="009A1DE3" w:rsidRDefault="009A1DE3" w:rsidP="009A1DE3">
      <w:pPr>
        <w:pStyle w:val="ListParagraph"/>
        <w:numPr>
          <w:ilvl w:val="0"/>
          <w:numId w:val="7"/>
        </w:numPr>
        <w:rPr>
          <w:rFonts w:ascii="Arial" w:eastAsia="Arial" w:hAnsi="Arial" w:cs="Arial"/>
          <w:color w:val="333333"/>
        </w:rPr>
      </w:pPr>
      <w:r w:rsidRPr="009A1DE3">
        <w:rPr>
          <w:rFonts w:ascii="Arial" w:eastAsia="Arial" w:hAnsi="Arial" w:cs="Arial"/>
          <w:color w:val="333333"/>
        </w:rPr>
        <w:t>Excellent communication skills demonstrated in a range of settings.</w:t>
      </w:r>
    </w:p>
    <w:p w14:paraId="0F218385" w14:textId="77777777" w:rsidR="009A1DE3" w:rsidRPr="009A1DE3" w:rsidRDefault="009A1DE3" w:rsidP="009A1DE3">
      <w:pPr>
        <w:pStyle w:val="ListParagraph"/>
        <w:numPr>
          <w:ilvl w:val="0"/>
          <w:numId w:val="7"/>
        </w:numPr>
        <w:rPr>
          <w:rFonts w:ascii="Arial" w:eastAsia="Arial" w:hAnsi="Arial" w:cs="Arial"/>
          <w:color w:val="333333"/>
        </w:rPr>
      </w:pPr>
      <w:r w:rsidRPr="009A1DE3">
        <w:rPr>
          <w:rFonts w:ascii="Arial" w:eastAsia="Arial" w:hAnsi="Arial" w:cs="Arial"/>
          <w:color w:val="333333"/>
        </w:rPr>
        <w:t>Effective listening skills and empathy in range of sensitive situations.</w:t>
      </w:r>
    </w:p>
    <w:p w14:paraId="13BF42FC" w14:textId="77777777" w:rsidR="009A1DE3" w:rsidRPr="009A1DE3" w:rsidRDefault="009A1DE3" w:rsidP="009A1DE3">
      <w:pPr>
        <w:pStyle w:val="ListParagraph"/>
        <w:numPr>
          <w:ilvl w:val="0"/>
          <w:numId w:val="7"/>
        </w:numPr>
        <w:rPr>
          <w:rFonts w:ascii="Arial" w:eastAsia="Arial" w:hAnsi="Arial" w:cs="Arial"/>
          <w:color w:val="333333"/>
        </w:rPr>
      </w:pPr>
      <w:r w:rsidRPr="009A1DE3">
        <w:rPr>
          <w:rFonts w:ascii="Arial" w:eastAsia="Arial" w:hAnsi="Arial" w:cs="Arial"/>
          <w:color w:val="333333"/>
        </w:rPr>
        <w:t>Excellent interpersonal skills and a demonstrable willingness to share information and work with other people, including the ability to listen, communicate with and understand others, taking account of other people’s points of view.</w:t>
      </w:r>
    </w:p>
    <w:p w14:paraId="2B7983D5" w14:textId="77777777" w:rsidR="009A1DE3" w:rsidRPr="009A1DE3" w:rsidRDefault="009A1DE3" w:rsidP="009A1DE3">
      <w:pPr>
        <w:pStyle w:val="ListParagraph"/>
        <w:numPr>
          <w:ilvl w:val="0"/>
          <w:numId w:val="7"/>
        </w:numPr>
        <w:rPr>
          <w:rFonts w:ascii="Arial" w:eastAsia="Arial" w:hAnsi="Arial" w:cs="Arial"/>
          <w:color w:val="333333"/>
        </w:rPr>
      </w:pPr>
      <w:r w:rsidRPr="009A1DE3">
        <w:rPr>
          <w:rFonts w:ascii="Arial" w:eastAsia="Arial" w:hAnsi="Arial" w:cs="Arial"/>
          <w:color w:val="333333"/>
        </w:rPr>
        <w:t>Ability to develop and follow risk assessments and safe systems of work.</w:t>
      </w:r>
    </w:p>
    <w:p w14:paraId="311EAFE0" w14:textId="6A929C22" w:rsidR="009A1DE3" w:rsidRPr="00307B06" w:rsidRDefault="009A1DE3" w:rsidP="00307B06">
      <w:pPr>
        <w:pStyle w:val="ListParagraph"/>
        <w:numPr>
          <w:ilvl w:val="0"/>
          <w:numId w:val="7"/>
        </w:numPr>
        <w:rPr>
          <w:rFonts w:ascii="Arial" w:eastAsia="Arial" w:hAnsi="Arial" w:cs="Arial"/>
          <w:color w:val="333333"/>
        </w:rPr>
      </w:pPr>
      <w:r w:rsidRPr="009A1DE3">
        <w:rPr>
          <w:rFonts w:ascii="Arial" w:eastAsia="Arial" w:hAnsi="Arial" w:cs="Arial"/>
          <w:color w:val="333333"/>
        </w:rPr>
        <w:lastRenderedPageBreak/>
        <w:t xml:space="preserve">Ability and desire to treat everyone with dignity, respect and fairness and without prejudice </w:t>
      </w:r>
      <w:proofErr w:type="gramStart"/>
      <w:r w:rsidRPr="009A1DE3">
        <w:rPr>
          <w:rFonts w:ascii="Arial" w:eastAsia="Arial" w:hAnsi="Arial" w:cs="Arial"/>
          <w:color w:val="333333"/>
        </w:rPr>
        <w:t>at all times</w:t>
      </w:r>
      <w:proofErr w:type="gramEnd"/>
      <w:r w:rsidRPr="009A1DE3">
        <w:rPr>
          <w:rFonts w:ascii="Arial" w:eastAsia="Arial" w:hAnsi="Arial" w:cs="Arial"/>
          <w:color w:val="333333"/>
        </w:rPr>
        <w:t>, observing the rights of other people, and helping and supporting others where possible.</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708CE70" w14:textId="77777777" w:rsidR="00307B06" w:rsidRPr="00307B06" w:rsidRDefault="00307B06" w:rsidP="00307B06">
      <w:pPr>
        <w:pStyle w:val="ListParagraph"/>
        <w:numPr>
          <w:ilvl w:val="0"/>
          <w:numId w:val="7"/>
        </w:numPr>
        <w:rPr>
          <w:rFonts w:ascii="Arial" w:eastAsia="Arial" w:hAnsi="Arial" w:cs="Arial"/>
          <w:color w:val="333333"/>
        </w:rPr>
      </w:pPr>
      <w:r w:rsidRPr="00307B06">
        <w:rPr>
          <w:rFonts w:ascii="Arial" w:eastAsia="Arial" w:hAnsi="Arial" w:cs="Arial"/>
          <w:color w:val="333333"/>
        </w:rPr>
        <w:t>An understanding of and ability to work with Standard Operating Procedures and guidelines (e.g., safeguarding vulnerable adults; data protection, information governance).</w:t>
      </w:r>
    </w:p>
    <w:p w14:paraId="07E475FC" w14:textId="1E01FF08" w:rsidR="00307B06" w:rsidRPr="00307B06" w:rsidRDefault="00307B06" w:rsidP="00307B06">
      <w:pPr>
        <w:pStyle w:val="ListParagraph"/>
        <w:numPr>
          <w:ilvl w:val="0"/>
          <w:numId w:val="7"/>
        </w:numPr>
        <w:rPr>
          <w:rFonts w:ascii="Arial" w:eastAsia="Arial" w:hAnsi="Arial" w:cs="Arial"/>
          <w:color w:val="333333"/>
        </w:rPr>
      </w:pPr>
      <w:r>
        <w:rPr>
          <w:rFonts w:ascii="Arial" w:eastAsia="Arial" w:hAnsi="Arial" w:cs="Arial"/>
          <w:color w:val="333333"/>
        </w:rPr>
        <w:t>Working</w:t>
      </w:r>
      <w:r w:rsidRPr="00307B06">
        <w:rPr>
          <w:rFonts w:ascii="Arial" w:eastAsia="Arial" w:hAnsi="Arial" w:cs="Arial"/>
          <w:color w:val="333333"/>
        </w:rPr>
        <w:t xml:space="preserve"> with a range of stakeholders and partners.</w:t>
      </w:r>
    </w:p>
    <w:p w14:paraId="628EE91C" w14:textId="2B9D5E5A" w:rsidR="00307B06" w:rsidRPr="00307B06" w:rsidRDefault="00307B06" w:rsidP="00307B06">
      <w:pPr>
        <w:pStyle w:val="ListParagraph"/>
        <w:numPr>
          <w:ilvl w:val="0"/>
          <w:numId w:val="7"/>
        </w:numPr>
        <w:rPr>
          <w:rFonts w:ascii="Arial" w:eastAsia="Arial" w:hAnsi="Arial" w:cs="Arial"/>
          <w:color w:val="333333"/>
        </w:rPr>
      </w:pPr>
      <w:r>
        <w:rPr>
          <w:rFonts w:ascii="Arial" w:eastAsia="Arial" w:hAnsi="Arial" w:cs="Arial"/>
          <w:color w:val="333333"/>
        </w:rPr>
        <w:t>O</w:t>
      </w:r>
      <w:r w:rsidRPr="00307B06">
        <w:rPr>
          <w:rFonts w:ascii="Arial" w:eastAsia="Arial" w:hAnsi="Arial" w:cs="Arial"/>
          <w:color w:val="333333"/>
        </w:rPr>
        <w:t>perating in a team, handling escalations and queries.</w:t>
      </w:r>
    </w:p>
    <w:p w14:paraId="1F91C997" w14:textId="10389561" w:rsidR="00307B06" w:rsidRPr="00307B06" w:rsidRDefault="00307B06" w:rsidP="00307B06">
      <w:pPr>
        <w:pStyle w:val="ListParagraph"/>
        <w:numPr>
          <w:ilvl w:val="0"/>
          <w:numId w:val="7"/>
        </w:numPr>
        <w:rPr>
          <w:rFonts w:ascii="Arial" w:eastAsia="Arial" w:hAnsi="Arial" w:cs="Arial"/>
          <w:color w:val="333333"/>
        </w:rPr>
      </w:pPr>
      <w:r>
        <w:rPr>
          <w:rFonts w:ascii="Arial" w:eastAsia="Arial" w:hAnsi="Arial" w:cs="Arial"/>
          <w:color w:val="333333"/>
        </w:rPr>
        <w:t>U</w:t>
      </w:r>
      <w:r w:rsidRPr="00307B06">
        <w:rPr>
          <w:rFonts w:ascii="Arial" w:eastAsia="Arial" w:hAnsi="Arial" w:cs="Arial"/>
          <w:color w:val="333333"/>
        </w:rPr>
        <w:t>sing IT packages and able to work with data, dashboards and reports.</w:t>
      </w:r>
    </w:p>
    <w:p w14:paraId="36EF6758" w14:textId="77777777" w:rsidR="00307B06" w:rsidRPr="00307B06" w:rsidRDefault="00307B06" w:rsidP="00307B06">
      <w:pPr>
        <w:pStyle w:val="ListParagraph"/>
        <w:numPr>
          <w:ilvl w:val="0"/>
          <w:numId w:val="7"/>
        </w:numPr>
        <w:rPr>
          <w:rFonts w:ascii="Arial" w:eastAsia="Arial" w:hAnsi="Arial" w:cs="Arial"/>
          <w:color w:val="333333"/>
        </w:rPr>
      </w:pPr>
      <w:r w:rsidRPr="00307B06">
        <w:rPr>
          <w:rFonts w:ascii="Arial" w:eastAsia="Arial" w:hAnsi="Arial" w:cs="Arial"/>
          <w:color w:val="333333"/>
        </w:rPr>
        <w:t>Experience of, and proficient in the use of, electronic systems, databases or other information system forms to support the public health managements of cases.</w:t>
      </w:r>
    </w:p>
    <w:p w14:paraId="195C6B5F" w14:textId="77777777" w:rsidR="00307B06" w:rsidRPr="00307B06" w:rsidRDefault="00307B06" w:rsidP="00307B06">
      <w:pPr>
        <w:pStyle w:val="ListParagraph"/>
        <w:numPr>
          <w:ilvl w:val="0"/>
          <w:numId w:val="7"/>
        </w:numPr>
        <w:rPr>
          <w:rFonts w:ascii="Arial" w:eastAsia="Arial" w:hAnsi="Arial" w:cs="Arial"/>
          <w:color w:val="333333"/>
        </w:rPr>
      </w:pPr>
      <w:r w:rsidRPr="00307B06">
        <w:rPr>
          <w:rFonts w:ascii="Arial" w:eastAsia="Arial" w:hAnsi="Arial" w:cs="Arial"/>
          <w:color w:val="333333"/>
        </w:rPr>
        <w:t>Strong, effective verbal and written communication skills including a good telephone manner.</w:t>
      </w:r>
    </w:p>
    <w:p w14:paraId="2FFD2356" w14:textId="0DD1D800" w:rsidR="009A1DE3" w:rsidRDefault="00307B06" w:rsidP="00307B06">
      <w:pPr>
        <w:pStyle w:val="ListParagraph"/>
        <w:numPr>
          <w:ilvl w:val="0"/>
          <w:numId w:val="7"/>
        </w:numPr>
        <w:rPr>
          <w:rFonts w:ascii="Arial" w:eastAsia="Arial" w:hAnsi="Arial" w:cs="Arial"/>
          <w:color w:val="333333"/>
        </w:rPr>
      </w:pPr>
      <w:r w:rsidRPr="00307B06">
        <w:rPr>
          <w:rFonts w:ascii="Arial" w:eastAsia="Arial" w:hAnsi="Arial" w:cs="Arial"/>
          <w:color w:val="333333"/>
        </w:rPr>
        <w:t>Demonstrable experience of performance management recording, reporting and monitoring systems.</w:t>
      </w:r>
    </w:p>
    <w:p w14:paraId="46581FF0" w14:textId="29B89EE8" w:rsidR="00EB6BBA" w:rsidRPr="00EB6BBA" w:rsidRDefault="00EB6BBA" w:rsidP="00EB6BBA">
      <w:pPr>
        <w:pStyle w:val="ListParagraph"/>
        <w:numPr>
          <w:ilvl w:val="0"/>
          <w:numId w:val="7"/>
        </w:numPr>
        <w:rPr>
          <w:rFonts w:ascii="Arial" w:eastAsia="Arial" w:hAnsi="Arial" w:cs="Arial"/>
        </w:rPr>
      </w:pPr>
      <w:r>
        <w:rPr>
          <w:rFonts w:ascii="Arial" w:eastAsia="Arial" w:hAnsi="Arial" w:cs="Arial"/>
          <w:i/>
          <w:iCs/>
          <w:color w:val="2F5496" w:themeColor="accent1" w:themeShade="BF"/>
        </w:rPr>
        <w:t xml:space="preserve">Desirable - </w:t>
      </w:r>
      <w:r w:rsidRPr="00EB6BBA">
        <w:rPr>
          <w:rFonts w:ascii="Arial" w:eastAsia="Arial" w:hAnsi="Arial" w:cs="Arial"/>
          <w:i/>
          <w:iCs/>
          <w:color w:val="2F5496" w:themeColor="accent1" w:themeShade="BF"/>
        </w:rPr>
        <w:t xml:space="preserve">Experience in a field related to public health, health and social care services or environmental health as a practitioner. </w:t>
      </w:r>
    </w:p>
    <w:p w14:paraId="672E52F3" w14:textId="588DC41D" w:rsidR="00307B06" w:rsidRPr="00EB6BBA" w:rsidRDefault="009A1DE3" w:rsidP="00EB6BBA">
      <w:pPr>
        <w:pStyle w:val="ListParagraph"/>
        <w:numPr>
          <w:ilvl w:val="0"/>
          <w:numId w:val="7"/>
        </w:numPr>
        <w:rPr>
          <w:rFonts w:ascii="Arial" w:eastAsia="Arial" w:hAnsi="Arial" w:cs="Arial"/>
          <w:color w:val="333333"/>
        </w:rPr>
      </w:pPr>
      <w:r w:rsidRPr="00EB6BBA">
        <w:rPr>
          <w:rFonts w:ascii="Arial" w:eastAsia="Arial" w:hAnsi="Arial" w:cs="Arial"/>
          <w:i/>
          <w:iCs/>
          <w:color w:val="2F5496" w:themeColor="accent1" w:themeShade="BF"/>
        </w:rPr>
        <w:t>Desirable</w:t>
      </w:r>
      <w:r w:rsidR="00EB6BBA">
        <w:rPr>
          <w:rFonts w:ascii="Arial" w:eastAsia="Arial" w:hAnsi="Arial" w:cs="Arial"/>
          <w:i/>
          <w:iCs/>
          <w:color w:val="2F5496" w:themeColor="accent1" w:themeShade="BF"/>
        </w:rPr>
        <w:t xml:space="preserve"> - </w:t>
      </w:r>
      <w:r w:rsidR="00307B06" w:rsidRPr="00EB6BBA">
        <w:rPr>
          <w:rFonts w:ascii="Arial" w:eastAsia="Arial" w:hAnsi="Arial" w:cs="Arial"/>
          <w:i/>
          <w:iCs/>
          <w:color w:val="2F5496" w:themeColor="accent1" w:themeShade="BF"/>
        </w:rPr>
        <w:t>Working within multi-disciplinary teams</w:t>
      </w:r>
      <w:r w:rsidR="00EB6BBA">
        <w:rPr>
          <w:rFonts w:ascii="Arial" w:eastAsia="Arial" w:hAnsi="Arial" w:cs="Arial"/>
          <w:i/>
          <w:iCs/>
          <w:color w:val="2F5496" w:themeColor="accent1" w:themeShade="BF"/>
        </w:rPr>
        <w:t>.</w:t>
      </w:r>
    </w:p>
    <w:p w14:paraId="77311229" w14:textId="3166B647" w:rsidR="00307B06" w:rsidRPr="00EB6BBA" w:rsidRDefault="00EB6BBA" w:rsidP="00EB6BBA">
      <w:pPr>
        <w:pStyle w:val="ListParagraph"/>
        <w:numPr>
          <w:ilvl w:val="0"/>
          <w:numId w:val="7"/>
        </w:numPr>
        <w:rPr>
          <w:rFonts w:ascii="Arial" w:eastAsia="Arial" w:hAnsi="Arial" w:cs="Arial"/>
          <w:color w:val="333333"/>
        </w:rPr>
      </w:pPr>
      <w:r>
        <w:rPr>
          <w:rFonts w:ascii="Arial" w:eastAsia="Arial" w:hAnsi="Arial" w:cs="Arial"/>
          <w:i/>
          <w:iCs/>
          <w:color w:val="2F5496" w:themeColor="accent1" w:themeShade="BF"/>
        </w:rPr>
        <w:t>Desirable - L</w:t>
      </w:r>
      <w:r w:rsidR="00307B06" w:rsidRPr="00EB6BBA">
        <w:rPr>
          <w:rFonts w:ascii="Arial" w:eastAsia="Arial" w:hAnsi="Arial" w:cs="Arial"/>
          <w:i/>
          <w:iCs/>
          <w:color w:val="2F5496" w:themeColor="accent1" w:themeShade="BF"/>
        </w:rPr>
        <w:t>ocality working and neighbourhoods</w:t>
      </w:r>
      <w:r>
        <w:rPr>
          <w:rFonts w:ascii="Arial" w:eastAsia="Arial" w:hAnsi="Arial" w:cs="Arial"/>
          <w:i/>
          <w:iCs/>
          <w:color w:val="2F5496" w:themeColor="accent1" w:themeShade="BF"/>
        </w:rPr>
        <w:t>.</w:t>
      </w:r>
    </w:p>
    <w:p w14:paraId="30929F97" w14:textId="4C6B854E" w:rsidR="00307B06" w:rsidRPr="00EB6BBA" w:rsidRDefault="00EB6BBA" w:rsidP="00EB6BBA">
      <w:pPr>
        <w:pStyle w:val="ListParagraph"/>
        <w:numPr>
          <w:ilvl w:val="0"/>
          <w:numId w:val="7"/>
        </w:numPr>
        <w:rPr>
          <w:rFonts w:ascii="Arial" w:eastAsia="Arial" w:hAnsi="Arial" w:cs="Arial"/>
          <w:color w:val="333333"/>
        </w:rPr>
      </w:pPr>
      <w:r>
        <w:rPr>
          <w:rFonts w:ascii="Arial" w:eastAsia="Arial" w:hAnsi="Arial" w:cs="Arial"/>
          <w:i/>
          <w:iCs/>
          <w:color w:val="2F5496" w:themeColor="accent1" w:themeShade="BF"/>
        </w:rPr>
        <w:t xml:space="preserve">Desirable - </w:t>
      </w:r>
      <w:r w:rsidR="00307B06" w:rsidRPr="00EB6BBA">
        <w:rPr>
          <w:rFonts w:ascii="Arial" w:eastAsia="Arial" w:hAnsi="Arial" w:cs="Arial"/>
          <w:i/>
          <w:iCs/>
          <w:color w:val="2F5496" w:themeColor="accent1" w:themeShade="BF"/>
        </w:rPr>
        <w:t>Working with vulnerable people and groups</w:t>
      </w:r>
      <w:r>
        <w:rPr>
          <w:rFonts w:ascii="Arial" w:eastAsia="Arial" w:hAnsi="Arial" w:cs="Arial"/>
          <w:i/>
          <w:iCs/>
          <w:color w:val="2F5496" w:themeColor="accent1" w:themeShade="BF"/>
        </w:rPr>
        <w:t>.</w:t>
      </w:r>
    </w:p>
    <w:p w14:paraId="75A339F1" w14:textId="63917AAA"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307B06" w:rsidRDefault="05E66D72" w:rsidP="00307B06">
      <w:pPr>
        <w:pStyle w:val="ListParagraph"/>
        <w:numPr>
          <w:ilvl w:val="0"/>
          <w:numId w:val="17"/>
        </w:numPr>
        <w:spacing w:line="250" w:lineRule="auto"/>
        <w:jc w:val="both"/>
        <w:rPr>
          <w:rFonts w:ascii="Arial" w:eastAsia="Arial" w:hAnsi="Arial" w:cs="Arial"/>
          <w:color w:val="000000" w:themeColor="text1"/>
        </w:rPr>
      </w:pPr>
      <w:r w:rsidRPr="00307B06">
        <w:rPr>
          <w:rFonts w:ascii="Arial" w:eastAsia="Arial" w:hAnsi="Arial" w:cs="Arial"/>
          <w:color w:val="000000" w:themeColor="text1"/>
        </w:rPr>
        <w:t xml:space="preserve">Ability to travel across the Borough and work from various locations. </w:t>
      </w:r>
    </w:p>
    <w:p w14:paraId="05C82EB5" w14:textId="01761AFD" w:rsidR="0062140E" w:rsidRPr="00307B06" w:rsidRDefault="0062140E" w:rsidP="00307B06">
      <w:pPr>
        <w:pStyle w:val="ListParagraph"/>
        <w:numPr>
          <w:ilvl w:val="0"/>
          <w:numId w:val="17"/>
        </w:numPr>
        <w:spacing w:line="250" w:lineRule="auto"/>
        <w:jc w:val="both"/>
        <w:rPr>
          <w:rFonts w:ascii="Arial" w:eastAsia="Arial" w:hAnsi="Arial" w:cs="Arial"/>
          <w:color w:val="000000" w:themeColor="text1"/>
        </w:rPr>
      </w:pPr>
      <w:r w:rsidRPr="00307B06">
        <w:rPr>
          <w:rFonts w:ascii="Arial" w:eastAsia="Arial" w:hAnsi="Arial" w:cs="Arial"/>
          <w:color w:val="000000" w:themeColor="text1"/>
        </w:rPr>
        <w:t>Work hybrid, with a flexible working approach to accommodate service needs.</w:t>
      </w:r>
    </w:p>
    <w:p w14:paraId="57335DD8" w14:textId="0E08E1B9" w:rsidR="00377283" w:rsidRPr="00307B06" w:rsidRDefault="00377283" w:rsidP="00307B06">
      <w:pPr>
        <w:pStyle w:val="ListParagraph"/>
        <w:numPr>
          <w:ilvl w:val="0"/>
          <w:numId w:val="17"/>
        </w:numPr>
        <w:spacing w:line="250" w:lineRule="auto"/>
        <w:jc w:val="both"/>
        <w:rPr>
          <w:rFonts w:ascii="Arial" w:eastAsia="Arial" w:hAnsi="Arial" w:cs="Arial"/>
          <w:color w:val="000000" w:themeColor="text1"/>
        </w:rPr>
      </w:pPr>
      <w:r w:rsidRPr="00307B06">
        <w:rPr>
          <w:rFonts w:ascii="Arial" w:eastAsia="Arial" w:hAnsi="Arial" w:cs="Arial"/>
          <w:color w:val="000000" w:themeColor="text1"/>
        </w:rPr>
        <w:t xml:space="preserve">On occasion, able to work outside traditional hours, of a weekend and evening as required, adopting a </w:t>
      </w:r>
      <w:r w:rsidR="00916A10" w:rsidRPr="00307B06">
        <w:rPr>
          <w:rFonts w:ascii="Arial" w:eastAsia="Arial" w:hAnsi="Arial" w:cs="Arial"/>
          <w:color w:val="000000" w:themeColor="text1"/>
        </w:rPr>
        <w:t>flexible</w:t>
      </w:r>
      <w:r w:rsidRPr="00307B06">
        <w:rPr>
          <w:rFonts w:ascii="Arial" w:eastAsia="Arial" w:hAnsi="Arial" w:cs="Arial"/>
          <w:color w:val="000000" w:themeColor="text1"/>
        </w:rPr>
        <w:t xml:space="preserve"> working approach in response to business requirements</w:t>
      </w:r>
      <w:r w:rsidR="00412B9B" w:rsidRPr="00307B06">
        <w:rPr>
          <w:rFonts w:ascii="Arial" w:eastAsia="Arial" w:hAnsi="Arial" w:cs="Arial"/>
          <w:color w:val="000000" w:themeColor="text1"/>
        </w:rPr>
        <w:t>.</w:t>
      </w:r>
    </w:p>
    <w:p w14:paraId="4055B1D7" w14:textId="6C6C4210"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624B7ACE" w14:textId="77777777" w:rsidR="00EB6BBA" w:rsidRPr="00600233" w:rsidRDefault="00EB6BBA" w:rsidP="00EB6BBA">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Pr>
          <w:rFonts w:ascii="Arial" w:eastAsia="Arial" w:hAnsi="Arial" w:cs="Arial"/>
          <w:caps w:val="0"/>
          <w:color w:val="4472C4" w:themeColor="accent1"/>
          <w:spacing w:val="30"/>
        </w:rPr>
        <w:t>Insert name &amp; designation</w:t>
      </w:r>
    </w:p>
    <w:p w14:paraId="04B312D9" w14:textId="1BAB035C" w:rsidR="00EB6BBA" w:rsidRPr="00FE428C" w:rsidRDefault="00EB6BBA" w:rsidP="00EB6BBA">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CC4526">
        <w:rPr>
          <w:rFonts w:ascii="Arial" w:eastAsia="Arial" w:hAnsi="Arial" w:cs="Arial"/>
          <w:caps w:val="0"/>
          <w:color w:val="4472C4" w:themeColor="accent1"/>
          <w:spacing w:val="30"/>
        </w:rPr>
        <w:t>01/04/24</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03076B78" w:rsidR="00890A2B" w:rsidRDefault="00890A2B">
    <w:pPr>
      <w:pStyle w:val="Footer"/>
    </w:pPr>
  </w:p>
  <w:p w14:paraId="2D2C9F59" w14:textId="63AB5F44" w:rsidR="00890A2B" w:rsidRDefault="00CC4526" w:rsidP="00CC4526">
    <w:pPr>
      <w:pStyle w:val="Footer"/>
      <w:jc w:val="center"/>
    </w:pPr>
    <w:r>
      <w:rPr>
        <w:noProof/>
      </w:rPr>
      <w:drawing>
        <wp:inline distT="0" distB="0" distL="0" distR="0" wp14:anchorId="3D19ADB2" wp14:editId="4453F358">
          <wp:extent cx="2371725" cy="5670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670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7E1E23D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3A57ACA9"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2B45AD0"/>
    <w:multiLevelType w:val="hybridMultilevel"/>
    <w:tmpl w:val="27B0D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FCD6925"/>
    <w:multiLevelType w:val="hybridMultilevel"/>
    <w:tmpl w:val="CAFA5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BA3682"/>
    <w:multiLevelType w:val="hybridMultilevel"/>
    <w:tmpl w:val="B13A8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9"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7533BE"/>
    <w:multiLevelType w:val="hybridMultilevel"/>
    <w:tmpl w:val="88CED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19DA24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5"/>
  </w:num>
  <w:num w:numId="3" w16cid:durableId="764040294">
    <w:abstractNumId w:val="2"/>
  </w:num>
  <w:num w:numId="4" w16cid:durableId="261383344">
    <w:abstractNumId w:val="13"/>
  </w:num>
  <w:num w:numId="5" w16cid:durableId="569661669">
    <w:abstractNumId w:val="8"/>
  </w:num>
  <w:num w:numId="6" w16cid:durableId="966739119">
    <w:abstractNumId w:val="11"/>
  </w:num>
  <w:num w:numId="7" w16cid:durableId="1139498961">
    <w:abstractNumId w:val="12"/>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1"/>
  </w:num>
  <w:num w:numId="12" w16cid:durableId="717364285">
    <w:abstractNumId w:val="14"/>
  </w:num>
  <w:num w:numId="13" w16cid:durableId="1824080810">
    <w:abstractNumId w:val="9"/>
  </w:num>
  <w:num w:numId="14" w16cid:durableId="939679164">
    <w:abstractNumId w:val="6"/>
  </w:num>
  <w:num w:numId="15" w16cid:durableId="1731688604">
    <w:abstractNumId w:val="10"/>
  </w:num>
  <w:num w:numId="16" w16cid:durableId="48497511">
    <w:abstractNumId w:val="3"/>
  </w:num>
  <w:num w:numId="17" w16cid:durableId="9286608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5C1F"/>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3E2"/>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7B06"/>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37E8D"/>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8F6317"/>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74D38"/>
    <w:rsid w:val="00982FC9"/>
    <w:rsid w:val="00984F71"/>
    <w:rsid w:val="009856BA"/>
    <w:rsid w:val="00993ED7"/>
    <w:rsid w:val="009A1DE3"/>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24984"/>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1A86"/>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010"/>
    <w:rsid w:val="00C85353"/>
    <w:rsid w:val="00C9527C"/>
    <w:rsid w:val="00CA7E0E"/>
    <w:rsid w:val="00CA7EBE"/>
    <w:rsid w:val="00CC306A"/>
    <w:rsid w:val="00CC4526"/>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70274"/>
    <w:rsid w:val="00D77E9D"/>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0F1B"/>
    <w:rsid w:val="00EA2373"/>
    <w:rsid w:val="00EB5377"/>
    <w:rsid w:val="00EB54FB"/>
    <w:rsid w:val="00EB6BBA"/>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174"/>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51beee7a-8503-43ce-9498-a5ebec0a15d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cc813e4-7c17-4d24-8a3e-7bfd1eec4da8"/>
    <ds:schemaRef ds:uri="http://www.w3.org/XML/1998/namespace"/>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2</cp:revision>
  <dcterms:created xsi:type="dcterms:W3CDTF">2025-10-02T10:43:00Z</dcterms:created>
  <dcterms:modified xsi:type="dcterms:W3CDTF">2025-10-02T10:43:00Z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