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946"/>
        <w:tblW w:w="16142.0" w:type="dxa"/>
        <w:jc w:val="left"/>
        <w:tblLayout w:type="fixed"/>
        <w:tblLook w:val="0000"/>
      </w:tblPr>
      <w:tblGrid>
        <w:gridCol w:w="10915"/>
        <w:gridCol w:w="5227"/>
        <w:tblGridChange w:id="0">
          <w:tblGrid>
            <w:gridCol w:w="10915"/>
            <w:gridCol w:w="5227"/>
          </w:tblGrid>
        </w:tblGridChange>
      </w:tblGrid>
      <w:tr>
        <w:trPr>
          <w:cantSplit w:val="0"/>
          <w:trHeight w:val="2850" w:hRule="atLeast"/>
          <w:tblHeader w:val="0"/>
        </w:trPr>
        <w:tc>
          <w:tcPr>
            <w:tcMar>
              <w:bottom w:w="144.0" w:type="dxa"/>
            </w:tcMar>
            <w:vAlign w:val="bottom"/>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00206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8"/>
                <w:szCs w:val="28"/>
                <w:u w:val="none"/>
                <w:shd w:fill="auto" w:val="clear"/>
                <w:vertAlign w:val="baseline"/>
                <w:rtl w:val="0"/>
              </w:rPr>
              <w:t xml:space="preserve">Hudson Primary School</w:t>
            </w:r>
            <w:r w:rsidDel="00000000" w:rsidR="00000000" w:rsidRPr="00000000">
              <w:drawing>
                <wp:anchor allowOverlap="1" behindDoc="0" distB="0" distT="0" distL="114300" distR="114300" hidden="0" layoutInCell="1" locked="0" relativeHeight="0" simplePos="0">
                  <wp:simplePos x="0" y="0"/>
                  <wp:positionH relativeFrom="column">
                    <wp:posOffset>5658485</wp:posOffset>
                  </wp:positionH>
                  <wp:positionV relativeFrom="paragraph">
                    <wp:posOffset>70485</wp:posOffset>
                  </wp:positionV>
                  <wp:extent cx="1038225" cy="1076325"/>
                  <wp:effectExtent b="0" l="0" r="0" t="0"/>
                  <wp:wrapNone/>
                  <wp:docPr id="218" name="image1.jpg"/>
                  <a:graphic>
                    <a:graphicData uri="http://schemas.openxmlformats.org/drawingml/2006/picture">
                      <pic:pic>
                        <pic:nvPicPr>
                          <pic:cNvPr id="0" name="image1.jpg"/>
                          <pic:cNvPicPr preferRelativeResize="0"/>
                        </pic:nvPicPr>
                        <pic:blipFill>
                          <a:blip r:embed="rId7"/>
                          <a:srcRect b="10231" l="10870" r="10145" t="7963"/>
                          <a:stretch>
                            <a:fillRect/>
                          </a:stretch>
                        </pic:blipFill>
                        <pic:spPr>
                          <a:xfrm>
                            <a:off x="0" y="0"/>
                            <a:ext cx="1038225" cy="1076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67310</wp:posOffset>
                  </wp:positionV>
                  <wp:extent cx="1038225" cy="1076325"/>
                  <wp:effectExtent b="0" l="0" r="0" t="0"/>
                  <wp:wrapNone/>
                  <wp:docPr id="220" name="image1.jpg"/>
                  <a:graphic>
                    <a:graphicData uri="http://schemas.openxmlformats.org/drawingml/2006/picture">
                      <pic:pic>
                        <pic:nvPicPr>
                          <pic:cNvPr id="0" name="image1.jpg"/>
                          <pic:cNvPicPr preferRelativeResize="0"/>
                        </pic:nvPicPr>
                        <pic:blipFill>
                          <a:blip r:embed="rId7"/>
                          <a:srcRect b="10231" l="10870" r="10145" t="7963"/>
                          <a:stretch>
                            <a:fillRect/>
                          </a:stretch>
                        </pic:blipFill>
                        <pic:spPr>
                          <a:xfrm>
                            <a:off x="0" y="0"/>
                            <a:ext cx="1038225" cy="1076325"/>
                          </a:xfrm>
                          <a:prstGeom prst="rect"/>
                          <a:ln/>
                        </pic:spPr>
                      </pic:pic>
                    </a:graphicData>
                  </a:graphic>
                </wp:anchor>
              </w:drawing>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1"/>
                <w:i w:val="0"/>
                <w:smallCaps w:val="0"/>
                <w:strike w:val="0"/>
                <w:color w:val="00206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2060"/>
                <w:sz w:val="22"/>
                <w:szCs w:val="22"/>
                <w:u w:val="none"/>
                <w:shd w:fill="auto" w:val="clear"/>
                <w:vertAlign w:val="baseline"/>
                <w:rtl w:val="0"/>
              </w:rPr>
              <w:t xml:space="preserve">Everyone Experiences Excellence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00206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0"/>
                <w:szCs w:val="20"/>
                <w:u w:val="none"/>
                <w:shd w:fill="auto" w:val="clear"/>
                <w:vertAlign w:val="baseline"/>
                <w:rtl w:val="0"/>
              </w:rPr>
              <w:t xml:space="preserve">Moorhey Road, Maghull, Merseyside, L315LE.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00206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0"/>
                <w:szCs w:val="20"/>
                <w:u w:val="none"/>
                <w:shd w:fill="auto" w:val="clear"/>
                <w:vertAlign w:val="baseline"/>
                <w:rtl w:val="0"/>
              </w:rPr>
              <w:t xml:space="preserve">Telephone: 0151 526 1568</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00206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0"/>
                <w:szCs w:val="20"/>
                <w:u w:val="none"/>
                <w:shd w:fill="auto" w:val="clear"/>
                <w:vertAlign w:val="baseline"/>
                <w:rtl w:val="0"/>
              </w:rPr>
              <w:t xml:space="preserve">Website: </w:t>
            </w:r>
            <w:hyperlink r:id="rId8">
              <w:r w:rsidDel="00000000" w:rsidR="00000000" w:rsidRPr="00000000">
                <w:rPr>
                  <w:rFonts w:ascii="Comic Sans MS" w:cs="Comic Sans MS" w:eastAsia="Comic Sans MS" w:hAnsi="Comic Sans MS"/>
                  <w:b w:val="0"/>
                  <w:i w:val="0"/>
                  <w:smallCaps w:val="0"/>
                  <w:strike w:val="0"/>
                  <w:color w:val="002060"/>
                  <w:sz w:val="20"/>
                  <w:szCs w:val="20"/>
                  <w:u w:val="single"/>
                  <w:shd w:fill="auto" w:val="clear"/>
                  <w:vertAlign w:val="baseline"/>
                  <w:rtl w:val="0"/>
                </w:rPr>
                <w:t xml:space="preserve">www.hudsonprimary.co.uk</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00206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0"/>
                <w:szCs w:val="20"/>
                <w:u w:val="none"/>
                <w:shd w:fill="auto" w:val="clear"/>
                <w:vertAlign w:val="baseline"/>
                <w:rtl w:val="0"/>
              </w:rPr>
              <w:t xml:space="preserve">Headteacher: Mrs. Niki Craddock</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3d5157"/>
                <w:sz w:val="20"/>
                <w:szCs w:val="20"/>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2060"/>
                <w:sz w:val="20"/>
                <w:szCs w:val="20"/>
                <w:u w:val="none"/>
                <w:shd w:fill="auto" w:val="clear"/>
                <w:vertAlign w:val="baseline"/>
                <w:rtl w:val="0"/>
              </w:rPr>
              <w:t xml:space="preserve">Email: </w:t>
            </w:r>
            <w:hyperlink r:id="rId9">
              <w:r w:rsidDel="00000000" w:rsidR="00000000" w:rsidRPr="00000000">
                <w:rPr>
                  <w:rFonts w:ascii="Comic Sans MS" w:cs="Comic Sans MS" w:eastAsia="Comic Sans MS" w:hAnsi="Comic Sans MS"/>
                  <w:b w:val="0"/>
                  <w:i w:val="0"/>
                  <w:smallCaps w:val="0"/>
                  <w:strike w:val="0"/>
                  <w:color w:val="3d5157"/>
                  <w:sz w:val="20"/>
                  <w:szCs w:val="20"/>
                  <w:u w:val="single"/>
                  <w:shd w:fill="auto" w:val="clear"/>
                  <w:vertAlign w:val="baseline"/>
                  <w:rtl w:val="0"/>
                </w:rPr>
                <w:t xml:space="preserve">head.hudson@schools.sefton.gov.uk</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center"/>
              <w:rPr>
                <w:rFonts w:ascii="Comic Sans MS" w:cs="Comic Sans MS" w:eastAsia="Comic Sans MS" w:hAnsi="Comic Sans MS"/>
                <w:b w:val="0"/>
                <w:i w:val="0"/>
                <w:smallCaps w:val="0"/>
                <w:strike w:val="0"/>
                <w:color w:val="3d5157"/>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51" w:right="-141" w:firstLine="0"/>
              <w:jc w:val="left"/>
              <w:rPr>
                <w:rFonts w:ascii="Comic Sans MS" w:cs="Comic Sans MS" w:eastAsia="Comic Sans MS" w:hAnsi="Comic Sans MS"/>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41" w:right="-141" w:firstLine="0"/>
              <w:jc w:val="center"/>
              <w:rPr>
                <w:rFonts w:ascii="Comic Sans MS" w:cs="Comic Sans MS" w:eastAsia="Comic Sans MS" w:hAnsi="Comic Sans MS"/>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41" w:right="-141" w:firstLine="0"/>
              <w:jc w:val="center"/>
              <w:rPr>
                <w:rFonts w:ascii="Comic Sans MS" w:cs="Comic Sans MS" w:eastAsia="Comic Sans MS" w:hAnsi="Comic Sans MS"/>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41" w:right="-141" w:firstLine="0"/>
              <w:jc w:val="center"/>
              <w:rPr>
                <w:rFonts w:ascii="Comic Sans MS" w:cs="Comic Sans MS" w:eastAsia="Comic Sans MS" w:hAnsi="Comic Sans MS"/>
                <w:b w:val="0"/>
                <w:i w:val="0"/>
                <w:smallCaps w:val="0"/>
                <w:strike w:val="0"/>
                <w:color w:val="607e4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41" w:right="-141" w:firstLine="0"/>
              <w:jc w:val="center"/>
              <w:rPr>
                <w:rFonts w:ascii="Comic Sans MS" w:cs="Comic Sans MS" w:eastAsia="Comic Sans MS" w:hAnsi="Comic Sans MS"/>
                <w:b w:val="0"/>
                <w:i w:val="0"/>
                <w:smallCaps w:val="0"/>
                <w:strike w:val="0"/>
                <w:color w:val="607e4c"/>
                <w:sz w:val="24"/>
                <w:szCs w:val="24"/>
                <w:u w:val="none"/>
                <w:shd w:fill="auto" w:val="clear"/>
                <w:vertAlign w:val="baseline"/>
              </w:rPr>
            </w:pPr>
            <w:r w:rsidDel="00000000" w:rsidR="00000000" w:rsidRPr="00000000">
              <w:rPr>
                <w:rtl w:val="0"/>
              </w:rPr>
            </w:r>
          </w:p>
        </w:tc>
        <w:tc>
          <w:tcPr>
            <w:tcMar>
              <w:top w:w="576.0" w:type="dxa"/>
            </w:tcMar>
            <w:vAlign w:val="center"/>
          </w:tcPr>
          <w:p w:rsidR="00000000" w:rsidDel="00000000" w:rsidP="00000000" w:rsidRDefault="00000000" w:rsidRPr="00000000" w14:paraId="0000000F">
            <w:pPr>
              <w:pStyle w:val="Heading1"/>
              <w:spacing w:before="0" w:lineRule="auto"/>
              <w:jc w:val="right"/>
              <w:rPr/>
            </w:pPr>
            <w:r w:rsidDel="00000000" w:rsidR="00000000" w:rsidRPr="00000000">
              <w:rPr>
                <w:rtl w:val="0"/>
              </w:rPr>
            </w:r>
          </w:p>
        </w:tc>
      </w:tr>
    </w:tbl>
    <w:p w:rsidR="00000000" w:rsidDel="00000000" w:rsidP="00000000" w:rsidRDefault="00000000" w:rsidRPr="00000000" w14:paraId="00000010">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SEFTON METROPOLITAN BOROUGH OF SEFTON</w:t>
      </w:r>
    </w:p>
    <w:p w:rsidR="00000000" w:rsidDel="00000000" w:rsidP="00000000" w:rsidRDefault="00000000" w:rsidRPr="00000000" w14:paraId="00000013">
      <w:pP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JOB DESCRIPTION</w:t>
      </w:r>
    </w:p>
    <w:p w:rsidR="00000000" w:rsidDel="00000000" w:rsidP="00000000" w:rsidRDefault="00000000" w:rsidRPr="00000000" w14:paraId="00000014">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Department</w:t>
        <w:tab/>
        <w:tab/>
        <w:tab/>
      </w:r>
      <w:r w:rsidDel="00000000" w:rsidR="00000000" w:rsidRPr="00000000">
        <w:rPr>
          <w:rFonts w:ascii="Comic Sans MS" w:cs="Comic Sans MS" w:eastAsia="Comic Sans MS" w:hAnsi="Comic Sans MS"/>
          <w:sz w:val="22"/>
          <w:szCs w:val="22"/>
          <w:rtl w:val="0"/>
        </w:rPr>
        <w:t xml:space="preserve">Children’s Services</w:t>
      </w:r>
      <w:r w:rsidDel="00000000" w:rsidR="00000000" w:rsidRPr="00000000">
        <w:rPr>
          <w:rFonts w:ascii="Comic Sans MS" w:cs="Comic Sans MS" w:eastAsia="Comic Sans MS" w:hAnsi="Comic Sans MS"/>
          <w:b w:val="1"/>
          <w:sz w:val="22"/>
          <w:szCs w:val="22"/>
          <w:rtl w:val="0"/>
        </w:rPr>
        <w:tab/>
      </w:r>
    </w:p>
    <w:p w:rsidR="00000000" w:rsidDel="00000000" w:rsidP="00000000" w:rsidRDefault="00000000" w:rsidRPr="00000000" w14:paraId="00000016">
      <w:pPr>
        <w:ind w:left="2880" w:hanging="2880"/>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Location:</w:t>
        <w:tab/>
      </w:r>
      <w:r w:rsidDel="00000000" w:rsidR="00000000" w:rsidRPr="00000000">
        <w:rPr>
          <w:rFonts w:ascii="Comic Sans MS" w:cs="Comic Sans MS" w:eastAsia="Comic Sans MS" w:hAnsi="Comic Sans MS"/>
          <w:sz w:val="22"/>
          <w:szCs w:val="22"/>
          <w:rtl w:val="0"/>
        </w:rPr>
        <w:t xml:space="preserve">Hudson Primary School, Maghull.</w:t>
      </w:r>
    </w:p>
    <w:p w:rsidR="00000000" w:rsidDel="00000000" w:rsidP="00000000" w:rsidRDefault="00000000" w:rsidRPr="00000000" w14:paraId="00000017">
      <w:pPr>
        <w:ind w:left="1440" w:hanging="1440"/>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Post: </w:t>
        <w:tab/>
        <w:t xml:space="preserve">              </w:t>
      </w:r>
      <w:r w:rsidDel="00000000" w:rsidR="00000000" w:rsidRPr="00000000">
        <w:rPr>
          <w:rFonts w:ascii="Comic Sans MS" w:cs="Comic Sans MS" w:eastAsia="Comic Sans MS" w:hAnsi="Comic Sans MS"/>
          <w:sz w:val="22"/>
          <w:szCs w:val="22"/>
          <w:rtl w:val="0"/>
        </w:rPr>
        <w:t xml:space="preserve"> Teaching Assistant Level 2</w:t>
      </w:r>
    </w:p>
    <w:p w:rsidR="00000000" w:rsidDel="00000000" w:rsidP="00000000" w:rsidRDefault="00000000" w:rsidRPr="00000000" w14:paraId="00000018">
      <w:pPr>
        <w:ind w:left="2880" w:hanging="2880"/>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Grade:</w:t>
        <w:tab/>
      </w:r>
      <w:r w:rsidDel="00000000" w:rsidR="00000000" w:rsidRPr="00000000">
        <w:rPr>
          <w:rFonts w:ascii="Comic Sans MS" w:cs="Comic Sans MS" w:eastAsia="Comic Sans MS" w:hAnsi="Comic Sans MS"/>
          <w:sz w:val="22"/>
          <w:szCs w:val="22"/>
          <w:rtl w:val="0"/>
        </w:rPr>
        <w:t xml:space="preserve">Grade D  -  SCP5-6 £25,583 to £25989 (which is then pro-rata’d to reflect the part time, term time only nature of the role)</w:t>
      </w:r>
    </w:p>
    <w:p w:rsidR="00000000" w:rsidDel="00000000" w:rsidP="00000000" w:rsidRDefault="00000000" w:rsidRPr="00000000" w14:paraId="00000019">
      <w:pPr>
        <w:ind w:left="2880" w:firstLine="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Temporary until 31</w:t>
      </w:r>
      <w:r w:rsidDel="00000000" w:rsidR="00000000" w:rsidRPr="00000000">
        <w:rPr>
          <w:rFonts w:ascii="Comic Sans MS" w:cs="Comic Sans MS" w:eastAsia="Comic Sans MS" w:hAnsi="Comic Sans MS"/>
          <w:sz w:val="22"/>
          <w:szCs w:val="22"/>
          <w:vertAlign w:val="superscript"/>
          <w:rtl w:val="0"/>
        </w:rPr>
        <w:t xml:space="preserve">st</w:t>
      </w:r>
      <w:r w:rsidDel="00000000" w:rsidR="00000000" w:rsidRPr="00000000">
        <w:rPr>
          <w:rFonts w:ascii="Comic Sans MS" w:cs="Comic Sans MS" w:eastAsia="Comic Sans MS" w:hAnsi="Comic Sans MS"/>
          <w:sz w:val="22"/>
          <w:szCs w:val="22"/>
          <w:rtl w:val="0"/>
        </w:rPr>
        <w:t xml:space="preserve"> August 2026</w:t>
      </w:r>
    </w:p>
    <w:p w:rsidR="00000000" w:rsidDel="00000000" w:rsidP="00000000" w:rsidRDefault="00000000" w:rsidRPr="00000000" w14:paraId="0000001A">
      <w:pPr>
        <w:ind w:left="2880" w:hanging="2880"/>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Hours:                    </w:t>
      </w:r>
      <w:r w:rsidDel="00000000" w:rsidR="00000000" w:rsidRPr="00000000">
        <w:rPr>
          <w:rFonts w:ascii="Comic Sans MS" w:cs="Comic Sans MS" w:eastAsia="Comic Sans MS" w:hAnsi="Comic Sans MS"/>
          <w:sz w:val="22"/>
          <w:szCs w:val="22"/>
          <w:rtl w:val="0"/>
        </w:rPr>
        <w:t xml:space="preserve">    34 hours per week,</w:t>
      </w:r>
      <w:r w:rsidDel="00000000" w:rsidR="00000000" w:rsidRPr="00000000">
        <w:rPr>
          <w:rFonts w:ascii="Comic Sans MS" w:cs="Comic Sans MS" w:eastAsia="Comic Sans MS" w:hAnsi="Comic Sans MS"/>
          <w:b w:val="1"/>
          <w:sz w:val="22"/>
          <w:szCs w:val="22"/>
          <w:rtl w:val="0"/>
        </w:rPr>
        <w:t xml:space="preserve"> </w:t>
      </w:r>
      <w:r w:rsidDel="00000000" w:rsidR="00000000" w:rsidRPr="00000000">
        <w:rPr>
          <w:rFonts w:ascii="Comic Sans MS" w:cs="Comic Sans MS" w:eastAsia="Comic Sans MS" w:hAnsi="Comic Sans MS"/>
          <w:sz w:val="22"/>
          <w:szCs w:val="22"/>
          <w:rtl w:val="0"/>
        </w:rPr>
        <w:t xml:space="preserve">Term Time Only </w:t>
      </w:r>
    </w:p>
    <w:p w:rsidR="00000000" w:rsidDel="00000000" w:rsidP="00000000" w:rsidRDefault="00000000" w:rsidRPr="00000000" w14:paraId="0000001B">
      <w:pPr>
        <w:ind w:left="2880" w:hanging="2880"/>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Responsible to:             </w:t>
      </w:r>
      <w:r w:rsidDel="00000000" w:rsidR="00000000" w:rsidRPr="00000000">
        <w:rPr>
          <w:rFonts w:ascii="Comic Sans MS" w:cs="Comic Sans MS" w:eastAsia="Comic Sans MS" w:hAnsi="Comic Sans MS"/>
          <w:sz w:val="22"/>
          <w:szCs w:val="22"/>
          <w:rtl w:val="0"/>
        </w:rPr>
        <w:t xml:space="preserve">Head Teacher              </w:t>
      </w:r>
    </w:p>
    <w:p w:rsidR="00000000" w:rsidDel="00000000" w:rsidP="00000000" w:rsidRDefault="00000000" w:rsidRPr="00000000" w14:paraId="0000001C">
      <w:pPr>
        <w:pStyle w:val="Heading1"/>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D">
      <w:pPr>
        <w:pStyle w:val="Heading1"/>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JOB PURPOSE</w:t>
      </w:r>
    </w:p>
    <w:p w:rsidR="00000000" w:rsidDel="00000000" w:rsidP="00000000" w:rsidRDefault="00000000" w:rsidRPr="00000000" w14:paraId="0000001E">
      <w:pP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The Governors of Hudson Primary School and Family Wellbeing Centre seek to make the appointment of a Teaching Assistant Level 2 to work within our school offering teaching support to children as part of our highly successful team. </w:t>
      </w:r>
    </w:p>
    <w:p w:rsidR="00000000" w:rsidDel="00000000" w:rsidP="00000000" w:rsidRDefault="00000000" w:rsidRPr="00000000" w14:paraId="00000020">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This post is 34 hours a week, term-time only and the salary will be pro-rata’d to reflect the hours and working weeks outlined.</w:t>
      </w:r>
    </w:p>
    <w:p w:rsidR="00000000" w:rsidDel="00000000" w:rsidP="00000000" w:rsidRDefault="00000000" w:rsidRPr="00000000" w14:paraId="00000021">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br w:type="textWrapping"/>
        <w:t xml:space="preserve">• Do you have a high level of patience, care and competence?</w:t>
        <w:br w:type="textWrapping"/>
        <w:t xml:space="preserve">• Are you able to work as a team alongside the class teacher and other teaching assistants involved in the children’s teaching and learning?</w:t>
        <w:br w:type="textWrapping"/>
        <w:t xml:space="preserve">• Are you enthusiastic, reliable and self-motivated?</w:t>
        <w:br w:type="textWrapping"/>
        <w:t xml:space="preserve">• Do you have experience of working with children in a school setting?</w:t>
        <w:br w:type="textWrapping"/>
        <w:t xml:space="preserve">• Do you have good Numeracy and Literacy skills?</w:t>
        <w:br w:type="textWrapping"/>
        <w:t xml:space="preserve">• Are you a team player?</w:t>
        <w:br w:type="textWrapping"/>
        <w:t xml:space="preserve">• Do you possess great organisational skills?</w:t>
        <w:br w:type="textWrapping"/>
        <w:t xml:space="preserve">• Are you committed to the safeguarding of children? </w:t>
        <w:br w:type="textWrapping"/>
        <w:t xml:space="preserve">• Are you willing to contribute fully to the life of the school?</w:t>
      </w:r>
    </w:p>
    <w:p w:rsidR="00000000" w:rsidDel="00000000" w:rsidP="00000000" w:rsidRDefault="00000000" w:rsidRPr="00000000" w14:paraId="00000022">
      <w:pP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sz w:val="22"/>
          <w:szCs w:val="22"/>
          <w:rtl w:val="0"/>
        </w:rPr>
        <w:t xml:space="preserve">Completed application forms should be returned to </w:t>
      </w:r>
      <w:hyperlink r:id="rId10">
        <w:r w:rsidDel="00000000" w:rsidR="00000000" w:rsidRPr="00000000">
          <w:rPr>
            <w:rFonts w:ascii="Comic Sans MS" w:cs="Comic Sans MS" w:eastAsia="Comic Sans MS" w:hAnsi="Comic Sans MS"/>
            <w:color w:val="3d5157"/>
            <w:sz w:val="22"/>
            <w:szCs w:val="22"/>
            <w:u w:val="single"/>
            <w:rtl w:val="0"/>
          </w:rPr>
          <w:t xml:space="preserve">finance@hudsonprimary.co.uk</w:t>
        </w:r>
      </w:hyperlink>
      <w:r w:rsidDel="00000000" w:rsidR="00000000" w:rsidRPr="00000000">
        <w:rPr>
          <w:rFonts w:ascii="Comic Sans MS" w:cs="Comic Sans MS" w:eastAsia="Comic Sans MS" w:hAnsi="Comic Sans MS"/>
          <w:sz w:val="22"/>
          <w:szCs w:val="22"/>
          <w:rtl w:val="0"/>
        </w:rPr>
        <w:t xml:space="preserve"> by the closing date and time as shown on the advert</w:t>
      </w:r>
      <w:r w:rsidDel="00000000" w:rsidR="00000000" w:rsidRPr="00000000">
        <w:rPr>
          <w:rFonts w:ascii="Comic Sans MS" w:cs="Comic Sans MS" w:eastAsia="Comic Sans MS" w:hAnsi="Comic Sans MS"/>
          <w:b w:val="1"/>
          <w:sz w:val="22"/>
          <w:szCs w:val="22"/>
          <w:rtl w:val="0"/>
        </w:rPr>
        <w:br w:type="textWrapping"/>
      </w:r>
    </w:p>
    <w:p w:rsidR="00000000" w:rsidDel="00000000" w:rsidP="00000000" w:rsidRDefault="00000000" w:rsidRPr="00000000" w14:paraId="00000023">
      <w:pPr>
        <w:pStyle w:val="Heading2"/>
        <w:rPr>
          <w:rFonts w:ascii="Comic Sans MS" w:cs="Comic Sans MS" w:eastAsia="Comic Sans MS" w:hAnsi="Comic Sans MS"/>
          <w:b w:val="1"/>
          <w:color w:val="000000"/>
          <w:sz w:val="24"/>
          <w:szCs w:val="24"/>
          <w:u w:val="single"/>
        </w:rPr>
      </w:pPr>
      <w:r w:rsidDel="00000000" w:rsidR="00000000" w:rsidRPr="00000000">
        <w:rPr>
          <w:rFonts w:ascii="Comic Sans MS" w:cs="Comic Sans MS" w:eastAsia="Comic Sans MS" w:hAnsi="Comic Sans MS"/>
          <w:b w:val="1"/>
          <w:color w:val="000000"/>
          <w:sz w:val="24"/>
          <w:szCs w:val="24"/>
          <w:u w:val="single"/>
          <w:rtl w:val="0"/>
        </w:rPr>
        <w:t xml:space="preserve">MAIN DUTIES</w:t>
      </w:r>
    </w:p>
    <w:p w:rsidR="00000000" w:rsidDel="00000000" w:rsidP="00000000" w:rsidRDefault="00000000" w:rsidRPr="00000000" w14:paraId="00000024">
      <w:pPr>
        <w:ind w:left="900" w:hanging="900"/>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  Support for Children and Families.</w:t>
      </w:r>
    </w:p>
    <w:p w:rsidR="00000000" w:rsidDel="00000000" w:rsidP="00000000" w:rsidRDefault="00000000" w:rsidRPr="00000000" w14:paraId="00000025">
      <w:pPr>
        <w:numPr>
          <w:ilvl w:val="0"/>
          <w:numId w:val="2"/>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work with the teacher to support the planning, development, delivery and evaluation of the effectiveness of the curriculum for a specific pupil and to support the curriculum content according to the additional needs of the pupil and classroom.</w:t>
      </w:r>
    </w:p>
    <w:p w:rsidR="00000000" w:rsidDel="00000000" w:rsidP="00000000" w:rsidRDefault="00000000" w:rsidRPr="00000000" w14:paraId="00000026">
      <w:pPr>
        <w:numPr>
          <w:ilvl w:val="0"/>
          <w:numId w:val="2"/>
        </w:numPr>
        <w:spacing w:after="40" w:before="4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implement specific programs with an individual pupil and small groups if appropriate to aid the developmental needs throughout different curriculum areas.</w:t>
      </w:r>
    </w:p>
    <w:p w:rsidR="00000000" w:rsidDel="00000000" w:rsidP="00000000" w:rsidRDefault="00000000" w:rsidRPr="00000000" w14:paraId="00000027">
      <w:pPr>
        <w:numPr>
          <w:ilvl w:val="0"/>
          <w:numId w:val="2"/>
        </w:numPr>
        <w:spacing w:after="40" w:before="4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be fully involved in the planning and development of independent social and interpersonal skills and to undertake activities to support the personal, social and emotional needs of any pupils with different social and education needs.</w:t>
      </w:r>
    </w:p>
    <w:p w:rsidR="00000000" w:rsidDel="00000000" w:rsidP="00000000" w:rsidRDefault="00000000" w:rsidRPr="00000000" w14:paraId="00000028">
      <w:pPr>
        <w:numPr>
          <w:ilvl w:val="0"/>
          <w:numId w:val="2"/>
        </w:numPr>
        <w:spacing w:after="40" w:before="4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support pupil’s individual targets and their monitoring and review.</w:t>
      </w:r>
    </w:p>
    <w:p w:rsidR="00000000" w:rsidDel="00000000" w:rsidP="00000000" w:rsidRDefault="00000000" w:rsidRPr="00000000" w14:paraId="00000029">
      <w:pPr>
        <w:numPr>
          <w:ilvl w:val="0"/>
          <w:numId w:val="2"/>
        </w:numPr>
        <w:spacing w:after="40" w:before="4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develop positive relationships with pupils and staff to assist pupil progress and attainment.</w:t>
      </w:r>
    </w:p>
    <w:p w:rsidR="00000000" w:rsidDel="00000000" w:rsidP="00000000" w:rsidRDefault="00000000" w:rsidRPr="00000000" w14:paraId="0000002A">
      <w:pPr>
        <w:numPr>
          <w:ilvl w:val="0"/>
          <w:numId w:val="2"/>
        </w:numPr>
        <w:spacing w:after="40" w:before="4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record work on a regular basis and to support reports termly or as required.</w:t>
      </w:r>
    </w:p>
    <w:p w:rsidR="00000000" w:rsidDel="00000000" w:rsidP="00000000" w:rsidRDefault="00000000" w:rsidRPr="00000000" w14:paraId="0000002B">
      <w:pPr>
        <w:spacing w:after="40" w:before="40" w:line="240" w:lineRule="auto"/>
        <w:ind w:left="720" w:firstLine="0"/>
        <w:rPr>
          <w:rFonts w:ascii="Comic Sans MS" w:cs="Comic Sans MS" w:eastAsia="Comic Sans MS" w:hAnsi="Comic Sans MS"/>
          <w:sz w:val="22"/>
          <w:szCs w:val="22"/>
        </w:rPr>
      </w:pPr>
      <w:bookmarkStart w:colFirst="0" w:colLast="0" w:name="_heading=h.mk14tl2ox9ca" w:id="0"/>
      <w:bookmarkEnd w:id="0"/>
      <w:r w:rsidDel="00000000" w:rsidR="00000000" w:rsidRPr="00000000">
        <w:rPr>
          <w:rtl w:val="0"/>
        </w:rPr>
      </w:r>
    </w:p>
    <w:p w:rsidR="00000000" w:rsidDel="00000000" w:rsidP="00000000" w:rsidRDefault="00000000" w:rsidRPr="00000000" w14:paraId="0000002C">
      <w:pPr>
        <w:pStyle w:val="Heading2"/>
        <w:ind w:left="360" w:firstLine="0"/>
        <w:rPr>
          <w:rFonts w:ascii="Comic Sans MS" w:cs="Comic Sans MS" w:eastAsia="Comic Sans MS" w:hAnsi="Comic Sans MS"/>
          <w:b w:val="1"/>
          <w:color w:val="000000"/>
          <w:sz w:val="22"/>
          <w:szCs w:val="22"/>
          <w:u w:val="single"/>
        </w:rPr>
      </w:pPr>
      <w:r w:rsidDel="00000000" w:rsidR="00000000" w:rsidRPr="00000000">
        <w:rPr>
          <w:rFonts w:ascii="Comic Sans MS" w:cs="Comic Sans MS" w:eastAsia="Comic Sans MS" w:hAnsi="Comic Sans MS"/>
          <w:b w:val="1"/>
          <w:color w:val="000000"/>
          <w:sz w:val="22"/>
          <w:szCs w:val="22"/>
          <w:u w:val="single"/>
          <w:rtl w:val="0"/>
        </w:rPr>
        <w:t xml:space="preserve">Support for the Primary School </w:t>
      </w:r>
    </w:p>
    <w:p w:rsidR="00000000" w:rsidDel="00000000" w:rsidP="00000000" w:rsidRDefault="00000000" w:rsidRPr="00000000" w14:paraId="0000002D">
      <w:pPr>
        <w:numPr>
          <w:ilvl w:val="0"/>
          <w:numId w:val="1"/>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assist teaching staff.</w:t>
      </w:r>
    </w:p>
    <w:p w:rsidR="00000000" w:rsidDel="00000000" w:rsidP="00000000" w:rsidRDefault="00000000" w:rsidRPr="00000000" w14:paraId="0000002E">
      <w:pPr>
        <w:numPr>
          <w:ilvl w:val="0"/>
          <w:numId w:val="1"/>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administer first aid where applicable.</w:t>
      </w:r>
    </w:p>
    <w:p w:rsidR="00000000" w:rsidDel="00000000" w:rsidP="00000000" w:rsidRDefault="00000000" w:rsidRPr="00000000" w14:paraId="0000002F">
      <w:pPr>
        <w:numPr>
          <w:ilvl w:val="0"/>
          <w:numId w:val="1"/>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contribute to required administration where applicable,</w:t>
      </w:r>
    </w:p>
    <w:p w:rsidR="00000000" w:rsidDel="00000000" w:rsidP="00000000" w:rsidRDefault="00000000" w:rsidRPr="00000000" w14:paraId="00000030">
      <w:pPr>
        <w:numPr>
          <w:ilvl w:val="0"/>
          <w:numId w:val="1"/>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comply with Local Authority/school policies and procedures relating to safeguarding Children, health and safety, security, confidentiality and data protection.  </w:t>
      </w:r>
    </w:p>
    <w:p w:rsidR="00000000" w:rsidDel="00000000" w:rsidP="00000000" w:rsidRDefault="00000000" w:rsidRPr="00000000" w14:paraId="00000031">
      <w:pPr>
        <w:numPr>
          <w:ilvl w:val="0"/>
          <w:numId w:val="1"/>
        </w:numPr>
        <w:spacing w:after="0"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contribute to the Hudson Primary School Centre ethos, aims and principles and where appropriate meet the requirements of the development / improvement plans.</w:t>
      </w:r>
    </w:p>
    <w:p w:rsidR="00000000" w:rsidDel="00000000" w:rsidP="00000000" w:rsidRDefault="00000000" w:rsidRPr="00000000" w14:paraId="00000032">
      <w:pPr>
        <w:numPr>
          <w:ilvl w:val="0"/>
          <w:numId w:val="1"/>
        </w:numPr>
        <w:spacing w:after="0" w:lin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promote inclusive attitudes and practices.</w:t>
      </w:r>
    </w:p>
    <w:p w:rsidR="00000000" w:rsidDel="00000000" w:rsidP="00000000" w:rsidRDefault="00000000" w:rsidRPr="00000000" w14:paraId="00000033">
      <w:pPr>
        <w:numPr>
          <w:ilvl w:val="0"/>
          <w:numId w:val="1"/>
        </w:numPr>
        <w:spacing w:after="0" w:lin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attend and participate in regular meetings as appropriate.</w:t>
      </w:r>
    </w:p>
    <w:p w:rsidR="00000000" w:rsidDel="00000000" w:rsidP="00000000" w:rsidRDefault="00000000" w:rsidRPr="00000000" w14:paraId="00000034">
      <w:pPr>
        <w:numPr>
          <w:ilvl w:val="0"/>
          <w:numId w:val="1"/>
        </w:numPr>
        <w:spacing w:after="0" w:line="240" w:lineRule="auto"/>
        <w:ind w:left="720" w:hanging="360"/>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To participate in training and other learning activities as required.</w:t>
      </w:r>
    </w:p>
    <w:p w:rsidR="00000000" w:rsidDel="00000000" w:rsidP="00000000" w:rsidRDefault="00000000" w:rsidRPr="00000000" w14:paraId="00000035">
      <w:pPr>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36">
      <w:pPr>
        <w:ind w:firstLine="360"/>
        <w:rPr>
          <w:rFonts w:ascii="Comic Sans MS" w:cs="Comic Sans MS" w:eastAsia="Comic Sans MS" w:hAnsi="Comic Sans MS"/>
          <w:u w:val="single"/>
        </w:rPr>
      </w:pPr>
      <w:r w:rsidDel="00000000" w:rsidR="00000000" w:rsidRPr="00000000">
        <w:rPr>
          <w:rFonts w:ascii="Comic Sans MS" w:cs="Comic Sans MS" w:eastAsia="Comic Sans MS" w:hAnsi="Comic Sans MS"/>
          <w:b w:val="1"/>
          <w:u w:val="single"/>
          <w:rtl w:val="0"/>
        </w:rPr>
        <w:t xml:space="preserve">General</w:t>
      </w:r>
      <w:r w:rsidDel="00000000" w:rsidR="00000000" w:rsidRPr="00000000">
        <w:rPr>
          <w:rFonts w:ascii="Comic Sans MS" w:cs="Comic Sans MS" w:eastAsia="Comic Sans MS" w:hAnsi="Comic Sans MS"/>
          <w:rtl w:val="0"/>
        </w:rPr>
        <w:tab/>
      </w:r>
      <w:r w:rsidDel="00000000" w:rsidR="00000000" w:rsidRPr="00000000">
        <w:rPr>
          <w:rtl w:val="0"/>
        </w:rPr>
      </w:r>
    </w:p>
    <w:p w:rsidR="00000000" w:rsidDel="00000000" w:rsidP="00000000" w:rsidRDefault="00000000" w:rsidRPr="00000000" w14:paraId="00000037">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New entrants to Local Government Service will be required to satisfactorily complete a six-month probationary period.</w:t>
      </w:r>
    </w:p>
    <w:p w:rsidR="00000000" w:rsidDel="00000000" w:rsidP="00000000" w:rsidRDefault="00000000" w:rsidRPr="00000000" w14:paraId="00000038">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This job description is a representative document. Other reasonably similar duties may be allocated from time to time commensurate with the general character of the post and its grading.  All staff are responsible for the implementation of the Health and Safety Policy as far as it affects them, colleagues and others who may be affected by their work.</w:t>
      </w:r>
    </w:p>
    <w:p w:rsidR="00000000" w:rsidDel="00000000" w:rsidP="00000000" w:rsidRDefault="00000000" w:rsidRPr="00000000" w14:paraId="00000039">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The post holder is also expected to monitor the effectiveness of the health and safety arrangements and systems to ensure that appropriate improvements are made where necessary. Sefton Local Authority has approved a policy on Equal Opportunities in Employment and copies are freely available to all employees.</w:t>
      </w:r>
    </w:p>
    <w:p w:rsidR="00000000" w:rsidDel="00000000" w:rsidP="00000000" w:rsidRDefault="00000000" w:rsidRPr="00000000" w14:paraId="0000003A">
      <w:pPr>
        <w:rPr>
          <w:rFonts w:ascii="Comic Sans MS" w:cs="Comic Sans MS" w:eastAsia="Comic Sans MS" w:hAnsi="Comic Sans MS"/>
          <w:b w:val="1"/>
          <w:sz w:val="22"/>
          <w:szCs w:val="22"/>
          <w:u w:val="single"/>
        </w:rPr>
      </w:pP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b w:val="1"/>
          <w:sz w:val="22"/>
          <w:szCs w:val="22"/>
        </w:rPr>
      </w:pPr>
      <w:r w:rsidDel="00000000" w:rsidR="00000000" w:rsidRPr="00000000">
        <w:rPr>
          <w:rtl w:val="0"/>
        </w:rPr>
      </w:r>
    </w:p>
    <w:p w:rsidR="00000000" w:rsidDel="00000000" w:rsidP="00000000" w:rsidRDefault="00000000" w:rsidRPr="00000000" w14:paraId="0000003C">
      <w:pPr>
        <w:jc w:val="center"/>
        <w:rPr>
          <w:rFonts w:ascii="Comic Sans MS" w:cs="Comic Sans MS" w:eastAsia="Comic Sans MS" w:hAnsi="Comic Sans MS"/>
          <w:b w:val="1"/>
          <w:sz w:val="22"/>
          <w:szCs w:val="22"/>
        </w:rPr>
      </w:pPr>
      <w:r w:rsidDel="00000000" w:rsidR="00000000" w:rsidRPr="00000000">
        <w:br w:type="page"/>
      </w:r>
      <w:r w:rsidDel="00000000" w:rsidR="00000000" w:rsidRPr="00000000">
        <w:rPr>
          <w:rFonts w:ascii="Comic Sans MS" w:cs="Comic Sans MS" w:eastAsia="Comic Sans MS" w:hAnsi="Comic Sans MS"/>
          <w:b w:val="1"/>
          <w:sz w:val="22"/>
          <w:szCs w:val="22"/>
          <w:rtl w:val="0"/>
        </w:rPr>
        <w:t xml:space="preserve">Person Specification – TA2 (SEN Support)</w:t>
      </w:r>
    </w:p>
    <w:p w:rsidR="00000000" w:rsidDel="00000000" w:rsidP="00000000" w:rsidRDefault="00000000" w:rsidRPr="00000000" w14:paraId="0000003D">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PLEASE NOTE IF MARKED “E” YOU MUST PROVIDE GOOD EVIDENCE IN YOUR SUPPORTING APPLICATION FORM TO BE CONSIDERED FOR INTERVIEW.</w:t>
      </w:r>
    </w:p>
    <w:tbl>
      <w:tblPr>
        <w:tblStyle w:val="Table2"/>
        <w:tblpPr w:leftFromText="180" w:rightFromText="180" w:topFromText="0" w:bottomFromText="0" w:vertAnchor="text" w:horzAnchor="text" w:tblpX="-252" w:tblpY="25"/>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1872"/>
        <w:gridCol w:w="2520"/>
        <w:tblGridChange w:id="0">
          <w:tblGrid>
            <w:gridCol w:w="5508"/>
            <w:gridCol w:w="1872"/>
            <w:gridCol w:w="2520"/>
          </w:tblGrid>
        </w:tblGridChange>
      </w:tblGrid>
      <w:tr>
        <w:trPr>
          <w:cantSplit w:val="0"/>
          <w:tblHeader w:val="1"/>
        </w:trPr>
        <w:tc>
          <w:tcPr>
            <w:vAlign w:val="center"/>
          </w:tcPr>
          <w:p w:rsidR="00000000" w:rsidDel="00000000" w:rsidP="00000000" w:rsidRDefault="00000000" w:rsidRPr="00000000" w14:paraId="0000003E">
            <w:pP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Education/Experience</w:t>
            </w:r>
          </w:p>
        </w:tc>
        <w:tc>
          <w:tcPr/>
          <w:p w:rsidR="00000000" w:rsidDel="00000000" w:rsidP="00000000" w:rsidRDefault="00000000" w:rsidRPr="00000000" w14:paraId="0000003F">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Essential/ Desirable</w:t>
            </w:r>
          </w:p>
        </w:tc>
        <w:tc>
          <w:tcPr/>
          <w:p w:rsidR="00000000" w:rsidDel="00000000" w:rsidP="00000000" w:rsidRDefault="00000000" w:rsidRPr="00000000" w14:paraId="00000040">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Methods of Assessment</w:t>
            </w:r>
          </w:p>
        </w:tc>
      </w:tr>
      <w:tr>
        <w:trPr>
          <w:cantSplit w:val="0"/>
          <w:trHeight w:val="2146" w:hRule="atLeast"/>
          <w:tblHeader w:val="0"/>
        </w:trPr>
        <w:tc>
          <w:tcPr/>
          <w:p w:rsidR="00000000" w:rsidDel="00000000" w:rsidP="00000000" w:rsidRDefault="00000000" w:rsidRPr="00000000" w14:paraId="00000041">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Teaching Assistant Level 2.</w:t>
            </w:r>
          </w:p>
          <w:p w:rsidR="00000000" w:rsidDel="00000000" w:rsidP="00000000" w:rsidRDefault="00000000" w:rsidRPr="00000000" w14:paraId="00000042">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Experience of working with children with SEND, particularly ASC</w:t>
            </w:r>
          </w:p>
          <w:p w:rsidR="00000000" w:rsidDel="00000000" w:rsidP="00000000" w:rsidRDefault="00000000" w:rsidRPr="00000000" w14:paraId="00000043">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Experience of working with and/or caring for children in a primary setting.</w:t>
            </w:r>
          </w:p>
        </w:tc>
        <w:tc>
          <w:tcPr/>
          <w:p w:rsidR="00000000" w:rsidDel="00000000" w:rsidP="00000000" w:rsidRDefault="00000000" w:rsidRPr="00000000" w14:paraId="00000044">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p w:rsidR="00000000" w:rsidDel="00000000" w:rsidP="00000000" w:rsidRDefault="00000000" w:rsidRPr="00000000" w14:paraId="00000045">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D</w:t>
            </w:r>
          </w:p>
          <w:p w:rsidR="00000000" w:rsidDel="00000000" w:rsidP="00000000" w:rsidRDefault="00000000" w:rsidRPr="00000000" w14:paraId="00000046">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47">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tc>
        <w:tc>
          <w:tcPr/>
          <w:p w:rsidR="00000000" w:rsidDel="00000000" w:rsidP="00000000" w:rsidRDefault="00000000" w:rsidRPr="00000000" w14:paraId="00000048">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p w:rsidR="00000000" w:rsidDel="00000000" w:rsidP="00000000" w:rsidRDefault="00000000" w:rsidRPr="00000000" w14:paraId="00000049">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p w:rsidR="00000000" w:rsidDel="00000000" w:rsidP="00000000" w:rsidRDefault="00000000" w:rsidRPr="00000000" w14:paraId="0000004A">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4B">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tc>
      </w:tr>
      <w:tr>
        <w:trPr>
          <w:cantSplit w:val="0"/>
          <w:tblHeader w:val="0"/>
        </w:trPr>
        <w:tc>
          <w:tcPr/>
          <w:p w:rsidR="00000000" w:rsidDel="00000000" w:rsidP="00000000" w:rsidRDefault="00000000" w:rsidRPr="00000000" w14:paraId="0000004C">
            <w:pP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Skills/Abilities</w:t>
            </w:r>
          </w:p>
        </w:tc>
        <w:tc>
          <w:tcPr/>
          <w:p w:rsidR="00000000" w:rsidDel="00000000" w:rsidP="00000000" w:rsidRDefault="00000000" w:rsidRPr="00000000" w14:paraId="0000004D">
            <w:pPr>
              <w:jc w:val="center"/>
              <w:rPr>
                <w:rFonts w:ascii="Comic Sans MS" w:cs="Comic Sans MS" w:eastAsia="Comic Sans MS" w:hAnsi="Comic Sans MS"/>
                <w:b w:val="1"/>
                <w:sz w:val="22"/>
                <w:szCs w:val="22"/>
              </w:rPr>
            </w:pPr>
            <w:r w:rsidDel="00000000" w:rsidR="00000000" w:rsidRPr="00000000">
              <w:rPr>
                <w:rtl w:val="0"/>
              </w:rPr>
            </w:r>
          </w:p>
        </w:tc>
        <w:tc>
          <w:tcPr/>
          <w:p w:rsidR="00000000" w:rsidDel="00000000" w:rsidP="00000000" w:rsidRDefault="00000000" w:rsidRPr="00000000" w14:paraId="0000004E">
            <w:pPr>
              <w:jc w:val="center"/>
              <w:rPr>
                <w:rFonts w:ascii="Comic Sans MS" w:cs="Comic Sans MS" w:eastAsia="Comic Sans MS" w:hAnsi="Comic Sans MS"/>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Excellent communication skills, verbal and written.</w:t>
            </w:r>
          </w:p>
          <w:p w:rsidR="00000000" w:rsidDel="00000000" w:rsidP="00000000" w:rsidRDefault="00000000" w:rsidRPr="00000000" w14:paraId="00000050">
            <w:pPr>
              <w:jc w:val="both"/>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Ability to provide support to children as required in 1 to 1 or group settings.</w:t>
            </w:r>
          </w:p>
          <w:p w:rsidR="00000000" w:rsidDel="00000000" w:rsidP="00000000" w:rsidRDefault="00000000" w:rsidRPr="00000000" w14:paraId="00000051">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General understanding of the national curriculum and other basic learning programs (within the age range). </w:t>
            </w:r>
          </w:p>
          <w:p w:rsidR="00000000" w:rsidDel="00000000" w:rsidP="00000000" w:rsidRDefault="00000000" w:rsidRPr="00000000" w14:paraId="00000052">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Ability to support the planning activities for different educational or social requirements.</w:t>
            </w:r>
          </w:p>
        </w:tc>
        <w:tc>
          <w:tcPr/>
          <w:p w:rsidR="00000000" w:rsidDel="00000000" w:rsidP="00000000" w:rsidRDefault="00000000" w:rsidRPr="00000000" w14:paraId="00000053">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p w:rsidR="00000000" w:rsidDel="00000000" w:rsidP="00000000" w:rsidRDefault="00000000" w:rsidRPr="00000000" w14:paraId="00000054">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p w:rsidR="00000000" w:rsidDel="00000000" w:rsidP="00000000" w:rsidRDefault="00000000" w:rsidRPr="00000000" w14:paraId="00000055">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56">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D</w:t>
            </w:r>
          </w:p>
          <w:p w:rsidR="00000000" w:rsidDel="00000000" w:rsidP="00000000" w:rsidRDefault="00000000" w:rsidRPr="00000000" w14:paraId="00000057">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58">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tc>
        <w:tc>
          <w:tcPr/>
          <w:p w:rsidR="00000000" w:rsidDel="00000000" w:rsidP="00000000" w:rsidRDefault="00000000" w:rsidRPr="00000000" w14:paraId="00000059">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 &amp; Interview</w:t>
            </w:r>
          </w:p>
          <w:p w:rsidR="00000000" w:rsidDel="00000000" w:rsidP="00000000" w:rsidRDefault="00000000" w:rsidRPr="00000000" w14:paraId="0000005A">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p w:rsidR="00000000" w:rsidDel="00000000" w:rsidP="00000000" w:rsidRDefault="00000000" w:rsidRPr="00000000" w14:paraId="0000005B">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p w:rsidR="00000000" w:rsidDel="00000000" w:rsidP="00000000" w:rsidRDefault="00000000" w:rsidRPr="00000000" w14:paraId="0000005C">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5D">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 &amp; interview</w:t>
            </w:r>
          </w:p>
        </w:tc>
      </w:tr>
      <w:tr>
        <w:trPr>
          <w:cantSplit w:val="0"/>
          <w:tblHeader w:val="0"/>
        </w:trPr>
        <w:tc>
          <w:tcPr/>
          <w:p w:rsidR="00000000" w:rsidDel="00000000" w:rsidP="00000000" w:rsidRDefault="00000000" w:rsidRPr="00000000" w14:paraId="0000005E">
            <w:pPr>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sz w:val="22"/>
                <w:szCs w:val="22"/>
                <w:rtl w:val="0"/>
              </w:rPr>
              <w:t xml:space="preserve">General Competencies</w:t>
            </w:r>
            <w:r w:rsidDel="00000000" w:rsidR="00000000" w:rsidRPr="00000000">
              <w:rPr>
                <w:rtl w:val="0"/>
              </w:rPr>
            </w:r>
          </w:p>
        </w:tc>
        <w:tc>
          <w:tcPr/>
          <w:p w:rsidR="00000000" w:rsidDel="00000000" w:rsidP="00000000" w:rsidRDefault="00000000" w:rsidRPr="00000000" w14:paraId="0000005F">
            <w:pPr>
              <w:jc w:val="center"/>
              <w:rPr>
                <w:rFonts w:ascii="Comic Sans MS" w:cs="Comic Sans MS" w:eastAsia="Comic Sans MS" w:hAnsi="Comic Sans MS"/>
                <w:sz w:val="22"/>
                <w:szCs w:val="22"/>
              </w:rPr>
            </w:pPr>
            <w:r w:rsidDel="00000000" w:rsidR="00000000" w:rsidRPr="00000000">
              <w:rPr>
                <w:rtl w:val="0"/>
              </w:rPr>
            </w:r>
          </w:p>
        </w:tc>
        <w:tc>
          <w:tcPr/>
          <w:p w:rsidR="00000000" w:rsidDel="00000000" w:rsidP="00000000" w:rsidRDefault="00000000" w:rsidRPr="00000000" w14:paraId="00000060">
            <w:pPr>
              <w:jc w:val="center"/>
              <w:rPr>
                <w:rFonts w:ascii="Comic Sans MS" w:cs="Comic Sans MS" w:eastAsia="Comic Sans MS" w:hAnsi="Comic Sans MS"/>
                <w:sz w:val="22"/>
                <w:szCs w:val="22"/>
              </w:rPr>
            </w:pPr>
            <w:r w:rsidDel="00000000" w:rsidR="00000000" w:rsidRPr="00000000">
              <w:rPr>
                <w:rtl w:val="0"/>
              </w:rPr>
            </w:r>
          </w:p>
        </w:tc>
      </w:tr>
      <w:tr>
        <w:trPr>
          <w:cantSplit w:val="0"/>
          <w:trHeight w:val="1765" w:hRule="atLeast"/>
          <w:tblHeader w:val="0"/>
        </w:trPr>
        <w:tc>
          <w:tcPr/>
          <w:p w:rsidR="00000000" w:rsidDel="00000000" w:rsidP="00000000" w:rsidRDefault="00000000" w:rsidRPr="00000000" w14:paraId="00000061">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Ability to recognise discrimination in its many forms and put equal opportunities policy into practice.</w:t>
            </w:r>
          </w:p>
          <w:p w:rsidR="00000000" w:rsidDel="00000000" w:rsidP="00000000" w:rsidRDefault="00000000" w:rsidRPr="00000000" w14:paraId="00000062">
            <w:pP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The ability to sensitively support children in a positive and non-judgmental manner.</w:t>
            </w:r>
          </w:p>
        </w:tc>
        <w:tc>
          <w:tcPr/>
          <w:p w:rsidR="00000000" w:rsidDel="00000000" w:rsidP="00000000" w:rsidRDefault="00000000" w:rsidRPr="00000000" w14:paraId="00000063">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p w:rsidR="00000000" w:rsidDel="00000000" w:rsidP="00000000" w:rsidRDefault="00000000" w:rsidRPr="00000000" w14:paraId="00000064">
            <w:pPr>
              <w:jc w:val="center"/>
              <w:rPr>
                <w:rFonts w:ascii="Comic Sans MS" w:cs="Comic Sans MS" w:eastAsia="Comic Sans MS" w:hAnsi="Comic Sans MS"/>
                <w:sz w:val="4"/>
                <w:szCs w:val="4"/>
              </w:rPr>
            </w:pPr>
            <w:r w:rsidDel="00000000" w:rsidR="00000000" w:rsidRPr="00000000">
              <w:rPr>
                <w:rtl w:val="0"/>
              </w:rPr>
            </w:r>
          </w:p>
          <w:p w:rsidR="00000000" w:rsidDel="00000000" w:rsidP="00000000" w:rsidRDefault="00000000" w:rsidRPr="00000000" w14:paraId="00000065">
            <w:pPr>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66">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E</w:t>
            </w:r>
          </w:p>
        </w:tc>
        <w:tc>
          <w:tcPr/>
          <w:p w:rsidR="00000000" w:rsidDel="00000000" w:rsidP="00000000" w:rsidRDefault="00000000" w:rsidRPr="00000000" w14:paraId="00000067">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w:t>
            </w:r>
          </w:p>
          <w:p w:rsidR="00000000" w:rsidDel="00000000" w:rsidP="00000000" w:rsidRDefault="00000000" w:rsidRPr="00000000" w14:paraId="00000068">
            <w:pP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69">
            <w:pPr>
              <w:jc w:val="center"/>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Application Form &amp; Interview</w:t>
            </w:r>
          </w:p>
        </w:tc>
      </w:tr>
    </w:tbl>
    <w:p w:rsidR="00000000" w:rsidDel="00000000" w:rsidP="00000000" w:rsidRDefault="00000000" w:rsidRPr="00000000" w14:paraId="0000006A">
      <w:pPr>
        <w:ind w:left="720" w:firstLine="0"/>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b w:val="1"/>
          <w:color w:val="2f4158"/>
          <w:sz w:val="22"/>
          <w:szCs w:val="22"/>
          <w:u w:val="single"/>
        </w:rPr>
      </w:pPr>
      <w:r w:rsidDel="00000000" w:rsidR="00000000" w:rsidRPr="00000000">
        <w:rPr>
          <w:rFonts w:ascii="Comic Sans MS" w:cs="Comic Sans MS" w:eastAsia="Comic Sans MS" w:hAnsi="Comic Sans MS"/>
          <w:sz w:val="22"/>
          <w:szCs w:val="22"/>
          <w:rtl w:val="0"/>
        </w:rPr>
        <w:br w:type="textWrapping"/>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134" w:left="864" w:right="86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ourier New"/>
  <w:font w:name="Franklin Gothic">
    <w:embedBold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2408.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08"/>
      <w:tblGridChange w:id="0">
        <w:tblGrid>
          <w:gridCol w:w="12408"/>
        </w:tblGrid>
      </w:tblGridChange>
    </w:tblGrid>
    <w:tr>
      <w:trPr>
        <w:cantSplit w:val="0"/>
        <w:trHeight w:val="14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3767" w:right="0" w:firstLine="4153"/>
            <w:jc w:val="left"/>
            <w:rPr>
              <w:rFonts w:ascii="Comic Sans MS" w:cs="Comic Sans MS" w:eastAsia="Comic Sans MS" w:hAnsi="Comic Sans MS"/>
              <w:b w:val="1"/>
              <w:i w:val="0"/>
              <w:smallCaps w:val="0"/>
              <w:strike w:val="0"/>
              <w:color w:val="00206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3006090</wp:posOffset>
                </wp:positionH>
                <wp:positionV relativeFrom="paragraph">
                  <wp:posOffset>14604</wp:posOffset>
                </wp:positionV>
                <wp:extent cx="441425" cy="368935"/>
                <wp:effectExtent b="0" l="0" r="0" t="0"/>
                <wp:wrapNone/>
                <wp:docPr descr="Outstanding_Colour_EY" id="214" name="image4.png"/>
                <a:graphic>
                  <a:graphicData uri="http://schemas.openxmlformats.org/drawingml/2006/picture">
                    <pic:pic>
                      <pic:nvPicPr>
                        <pic:cNvPr descr="Outstanding_Colour_EY" id="0" name="image4.png"/>
                        <pic:cNvPicPr preferRelativeResize="0"/>
                      </pic:nvPicPr>
                      <pic:blipFill>
                        <a:blip r:embed="rId1"/>
                        <a:srcRect b="0" l="0" r="0" t="0"/>
                        <a:stretch>
                          <a:fillRect/>
                        </a:stretch>
                      </pic:blipFill>
                      <pic:spPr>
                        <a:xfrm>
                          <a:off x="0" y="0"/>
                          <a:ext cx="441425" cy="368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2286635</wp:posOffset>
                </wp:positionH>
                <wp:positionV relativeFrom="paragraph">
                  <wp:posOffset>-23493</wp:posOffset>
                </wp:positionV>
                <wp:extent cx="675293" cy="416560"/>
                <wp:effectExtent b="0" l="0" r="0" t="0"/>
                <wp:wrapNone/>
                <wp:docPr id="213" name="image2.jpg"/>
                <a:graphic>
                  <a:graphicData uri="http://schemas.openxmlformats.org/drawingml/2006/picture">
                    <pic:pic>
                      <pic:nvPicPr>
                        <pic:cNvPr id="0" name="image2.jpg"/>
                        <pic:cNvPicPr preferRelativeResize="0"/>
                      </pic:nvPicPr>
                      <pic:blipFill>
                        <a:blip r:embed="rId2"/>
                        <a:srcRect b="0" l="15590" r="13020" t="0"/>
                        <a:stretch>
                          <a:fillRect/>
                        </a:stretch>
                      </pic:blipFill>
                      <pic:spPr>
                        <a:xfrm>
                          <a:off x="0" y="0"/>
                          <a:ext cx="675293" cy="4165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848360</wp:posOffset>
                </wp:positionH>
                <wp:positionV relativeFrom="paragraph">
                  <wp:posOffset>24130</wp:posOffset>
                </wp:positionV>
                <wp:extent cx="411480" cy="245532"/>
                <wp:effectExtent b="0" l="0" r="0" t="0"/>
                <wp:wrapNone/>
                <wp:docPr descr="Healthy-School-Logo" id="217" name="image8.jpg"/>
                <a:graphic>
                  <a:graphicData uri="http://schemas.openxmlformats.org/drawingml/2006/picture">
                    <pic:pic>
                      <pic:nvPicPr>
                        <pic:cNvPr descr="Healthy-School-Logo" id="0" name="image8.jpg"/>
                        <pic:cNvPicPr preferRelativeResize="0"/>
                      </pic:nvPicPr>
                      <pic:blipFill>
                        <a:blip r:embed="rId3"/>
                        <a:srcRect b="0" l="0" r="0" t="0"/>
                        <a:stretch>
                          <a:fillRect/>
                        </a:stretch>
                      </pic:blipFill>
                      <pic:spPr>
                        <a:xfrm>
                          <a:off x="0" y="0"/>
                          <a:ext cx="411480" cy="24553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3515360</wp:posOffset>
                </wp:positionH>
                <wp:positionV relativeFrom="paragraph">
                  <wp:posOffset>14604</wp:posOffset>
                </wp:positionV>
                <wp:extent cx="275942" cy="436245"/>
                <wp:effectExtent b="0" l="0" r="0" t="0"/>
                <wp:wrapNone/>
                <wp:docPr descr="C:\Users\Niki\AppData\Local\Microsoft\Windows\INetCache\IE\DH32F36D\Echo Schools Finalist logo 2018.jpg" id="216" name="image5.jpg"/>
                <a:graphic>
                  <a:graphicData uri="http://schemas.openxmlformats.org/drawingml/2006/picture">
                    <pic:pic>
                      <pic:nvPicPr>
                        <pic:cNvPr descr="C:\Users\Niki\AppData\Local\Microsoft\Windows\INetCache\IE\DH32F36D\Echo Schools Finalist logo 2018.jpg" id="0" name="image5.jpg"/>
                        <pic:cNvPicPr preferRelativeResize="0"/>
                      </pic:nvPicPr>
                      <pic:blipFill>
                        <a:blip r:embed="rId4"/>
                        <a:srcRect b="0" l="0" r="0" t="0"/>
                        <a:stretch>
                          <a:fillRect/>
                        </a:stretch>
                      </pic:blipFill>
                      <pic:spPr>
                        <a:xfrm>
                          <a:off x="0" y="0"/>
                          <a:ext cx="275942" cy="436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1316578</wp:posOffset>
                </wp:positionH>
                <wp:positionV relativeFrom="paragraph">
                  <wp:posOffset>14604</wp:posOffset>
                </wp:positionV>
                <wp:extent cx="896683" cy="314872"/>
                <wp:effectExtent b="0" l="0" r="0" t="0"/>
                <wp:wrapNone/>
                <wp:docPr id="211" name="image7.jpg"/>
                <a:graphic>
                  <a:graphicData uri="http://schemas.openxmlformats.org/drawingml/2006/picture">
                    <pic:pic>
                      <pic:nvPicPr>
                        <pic:cNvPr id="0" name="image7.jpg"/>
                        <pic:cNvPicPr preferRelativeResize="0"/>
                      </pic:nvPicPr>
                      <pic:blipFill>
                        <a:blip r:embed="rId5"/>
                        <a:srcRect b="0" l="0" r="0" t="0"/>
                        <a:stretch>
                          <a:fillRect/>
                        </a:stretch>
                      </pic:blipFill>
                      <pic:spPr>
                        <a:xfrm>
                          <a:off x="0" y="0"/>
                          <a:ext cx="896683" cy="314872"/>
                        </a:xfrm>
                        <a:prstGeom prst="rect"/>
                        <a:ln/>
                      </pic:spPr>
                    </pic:pic>
                  </a:graphicData>
                </a:graphic>
              </wp:anchor>
            </w:drawing>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8108034" cy="925574"/>
                <wp:effectExtent b="0" l="0" r="0" t="0"/>
                <wp:docPr descr="Multiple green waves as abstract design in footer" id="215" name="image3.jpg"/>
                <a:graphic>
                  <a:graphicData uri="http://schemas.openxmlformats.org/drawingml/2006/picture">
                    <pic:pic>
                      <pic:nvPicPr>
                        <pic:cNvPr descr="Multiple green waves as abstract design in footer" id="0" name="image3.jpg"/>
                        <pic:cNvPicPr preferRelativeResize="0"/>
                      </pic:nvPicPr>
                      <pic:blipFill>
                        <a:blip r:embed="rId6"/>
                        <a:srcRect b="0" l="0" r="0" t="0"/>
                        <a:stretch>
                          <a:fillRect/>
                        </a:stretch>
                      </pic:blipFill>
                      <pic:spPr>
                        <a:xfrm>
                          <a:off x="0" y="0"/>
                          <a:ext cx="8108034" cy="92557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3470.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70"/>
      <w:tblGridChange w:id="0">
        <w:tblGrid>
          <w:gridCol w:w="13470"/>
        </w:tblGrid>
      </w:tblGridChange>
    </w:tblGrid>
    <w:tr>
      <w:trPr>
        <w:cantSplit w:val="0"/>
        <w:trHeight w:val="13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9550805" cy="1090275"/>
                <wp:effectExtent b="0" l="0" r="0" t="0"/>
                <wp:docPr descr="green waves design" id="219" name="image3.jpg"/>
                <a:graphic>
                  <a:graphicData uri="http://schemas.openxmlformats.org/drawingml/2006/picture">
                    <pic:pic>
                      <pic:nvPicPr>
                        <pic:cNvPr descr="green waves design" id="0" name="image3.jpg"/>
                        <pic:cNvPicPr preferRelativeResize="0"/>
                      </pic:nvPicPr>
                      <pic:blipFill>
                        <a:blip r:embed="rId1"/>
                        <a:srcRect b="0" l="0" r="0" t="0"/>
                        <a:stretch>
                          <a:fillRect/>
                        </a:stretch>
                      </pic:blipFill>
                      <pic:spPr>
                        <a:xfrm>
                          <a:off x="0" y="0"/>
                          <a:ext cx="9550805" cy="10902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color w:val="2f4158"/>
        <w:sz w:val="22"/>
        <w:szCs w:val="22"/>
        <w:u w:val="single"/>
      </w:rPr>
    </w:pPr>
    <w:r w:rsidDel="00000000" w:rsidR="00000000" w:rsidRPr="00000000">
      <w:rPr>
        <w:rtl w:val="0"/>
      </w:rPr>
    </w:r>
  </w:p>
  <w:tbl>
    <w:tblPr>
      <w:tblStyle w:val="Table3"/>
      <w:tblW w:w="12278.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78"/>
      <w:tblGridChange w:id="0">
        <w:tblGrid>
          <w:gridCol w:w="12278"/>
        </w:tblGrid>
      </w:tblGridChange>
    </w:tblGrid>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7987359" cy="972585"/>
                <wp:effectExtent b="0" l="0" r="0" t="0"/>
                <wp:docPr descr="Multiple green waves as abstract design in header" id="212" name="image6.jpg"/>
                <a:graphic>
                  <a:graphicData uri="http://schemas.openxmlformats.org/drawingml/2006/picture">
                    <pic:pic>
                      <pic:nvPicPr>
                        <pic:cNvPr descr="Multiple green waves as abstract design in header" id="0" name="image6.jpg"/>
                        <pic:cNvPicPr preferRelativeResize="0"/>
                      </pic:nvPicPr>
                      <pic:blipFill>
                        <a:blip r:embed="rId1"/>
                        <a:srcRect b="0" l="0" r="0" t="0"/>
                        <a:stretch>
                          <a:fillRect/>
                        </a:stretch>
                      </pic:blipFill>
                      <pic:spPr>
                        <a:xfrm>
                          <a:off x="0" y="0"/>
                          <a:ext cx="7987359" cy="9725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Franklin Gothic" w:cs="Franklin Gothic" w:eastAsia="Franklin Gothic" w:hAnsi="Franklin Gothic"/>
      <w:color w:val="3d5157"/>
      <w:sz w:val="36"/>
      <w:szCs w:val="36"/>
    </w:rPr>
  </w:style>
  <w:style w:type="paragraph" w:styleId="Heading2">
    <w:name w:val="heading 2"/>
    <w:basedOn w:val="Normal"/>
    <w:next w:val="Normal"/>
    <w:pPr>
      <w:keepNext w:val="1"/>
      <w:keepLines w:val="1"/>
      <w:spacing w:after="0" w:before="40" w:lineRule="auto"/>
    </w:pPr>
    <w:rPr>
      <w:rFonts w:ascii="Franklin Gothic" w:cs="Franklin Gothic" w:eastAsia="Franklin Gothic" w:hAnsi="Franklin Gothic"/>
      <w:color w:val="4f6228"/>
      <w:sz w:val="26"/>
      <w:szCs w:val="26"/>
    </w:rPr>
  </w:style>
  <w:style w:type="paragraph" w:styleId="Heading3">
    <w:name w:val="heading 3"/>
    <w:basedOn w:val="Normal"/>
    <w:next w:val="Normal"/>
    <w:pPr>
      <w:keepNext w:val="1"/>
      <w:keepLines w:val="1"/>
      <w:spacing w:after="0" w:before="40" w:lineRule="auto"/>
    </w:pPr>
    <w:rPr>
      <w:rFonts w:ascii="Franklin Gothic" w:cs="Franklin Gothic" w:eastAsia="Franklin Gothic" w:hAnsi="Franklin Gothic"/>
      <w:color w:val="4f6228"/>
    </w:rPr>
  </w:style>
  <w:style w:type="paragraph" w:styleId="Heading4">
    <w:name w:val="heading 4"/>
    <w:basedOn w:val="Normal"/>
    <w:next w:val="Normal"/>
    <w:pPr>
      <w:keepNext w:val="1"/>
      <w:keepLines w:val="1"/>
      <w:spacing w:after="0" w:before="40" w:lineRule="auto"/>
    </w:pPr>
    <w:rPr>
      <w:rFonts w:ascii="Franklin Gothic" w:cs="Franklin Gothic" w:eastAsia="Franklin Gothic" w:hAnsi="Franklin Gothic"/>
      <w:i w:val="1"/>
      <w:color w:val="4f6228"/>
    </w:rPr>
  </w:style>
  <w:style w:type="paragraph" w:styleId="Heading5">
    <w:name w:val="heading 5"/>
    <w:basedOn w:val="Normal"/>
    <w:next w:val="Normal"/>
    <w:pPr>
      <w:keepNext w:val="1"/>
      <w:keepLines w:val="1"/>
      <w:spacing w:after="0" w:before="80" w:lineRule="auto"/>
    </w:pPr>
    <w:rPr>
      <w:rFonts w:ascii="Franklin Gothic" w:cs="Franklin Gothic" w:eastAsia="Franklin Gothic" w:hAnsi="Franklin Gothic"/>
      <w:color w:val="4f6228"/>
    </w:rPr>
  </w:style>
  <w:style w:type="paragraph" w:styleId="Heading6">
    <w:name w:val="heading 6"/>
    <w:basedOn w:val="Normal"/>
    <w:next w:val="Normal"/>
    <w:pPr>
      <w:keepNext w:val="1"/>
      <w:keepLines w:val="1"/>
      <w:spacing w:after="0" w:before="120" w:lineRule="auto"/>
    </w:pPr>
    <w:rPr>
      <w:rFonts w:ascii="Franklin Gothic" w:cs="Franklin Gothic" w:eastAsia="Franklin Gothic" w:hAnsi="Franklin Gothic"/>
      <w:color w:val="4f6228"/>
    </w:rPr>
  </w:style>
  <w:style w:type="paragraph" w:styleId="Title">
    <w:name w:val="Title"/>
    <w:basedOn w:val="Normal"/>
    <w:next w:val="Normal"/>
    <w:pPr>
      <w:spacing w:after="0" w:line="240" w:lineRule="auto"/>
    </w:pPr>
    <w:rPr>
      <w:rFonts w:ascii="Franklin Gothic" w:cs="Franklin Gothic" w:eastAsia="Franklin Gothic" w:hAnsi="Franklin Gothic"/>
      <w:color w:val="000000"/>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1"/>
    <w:semiHidden w:val="1"/>
    <w:unhideWhenUsed w:val="1"/>
    <w:qFormat w:val="1"/>
    <w:rsid w:val="00FA5F92"/>
    <w:pPr>
      <w:keepNext w:val="1"/>
      <w:keepLines w:val="1"/>
      <w:spacing w:after="0" w:before="40"/>
      <w:outlineLvl w:val="6"/>
    </w:pPr>
    <w:rPr>
      <w:rFonts w:asciiTheme="majorHAnsi" w:cstheme="majorBidi" w:eastAsiaTheme="majorEastAsia" w:hAnsiTheme="majorHAnsi"/>
      <w:i w:val="1"/>
      <w:iCs w:val="1"/>
      <w:color w:val="4f6228" w:themeColor="accent6" w:themeShade="000080"/>
    </w:rPr>
  </w:style>
  <w:style w:type="paragraph" w:styleId="Heading8">
    <w:name w:val="heading 8"/>
    <w:basedOn w:val="Normal"/>
    <w:next w:val="Normal"/>
    <w:link w:val="Heading8Char"/>
    <w:uiPriority w:val="1"/>
    <w:semiHidden w:val="1"/>
    <w:unhideWhenUsed w:val="1"/>
    <w:qFormat w:val="1"/>
    <w:rsid w:val="00D904CD"/>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1"/>
    <w:semiHidden w:val="1"/>
    <w:unhideWhenUsed w:val="1"/>
    <w:qFormat w:val="1"/>
    <w:rsid w:val="00D904CD"/>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2E1A5A"/>
    <w:rPr>
      <w:rFonts w:asciiTheme="majorHAnsi" w:cstheme="majorBidi" w:eastAsiaTheme="majorEastAsia" w:hAnsiTheme="majorHAnsi"/>
      <w:bCs w:val="1"/>
      <w:color w:val="3d5157" w:themeColor="accent2"/>
      <w:sz w:val="36"/>
      <w:szCs w:val="28"/>
    </w:rPr>
  </w:style>
  <w:style w:type="paragraph" w:styleId="TOCHeading">
    <w:name w:val="TOC Heading"/>
    <w:basedOn w:val="Heading1"/>
    <w:next w:val="Normal"/>
    <w:uiPriority w:val="39"/>
    <w:semiHidden w:val="1"/>
    <w:unhideWhenUsed w:val="1"/>
    <w:qFormat w:val="1"/>
    <w:pPr>
      <w:outlineLvl w:val="9"/>
    </w:pPr>
    <w:rPr>
      <w:bCs w:val="0"/>
      <w:szCs w:val="32"/>
    </w:rPr>
  </w:style>
  <w:style w:type="paragraph" w:styleId="Header">
    <w:name w:val="header"/>
    <w:basedOn w:val="Normal"/>
    <w:link w:val="HeaderChar"/>
    <w:uiPriority w:val="99"/>
    <w:unhideWhenUsed w:val="1"/>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spacing w:after="40"/>
      <w:jc w:val="center"/>
    </w:pPr>
  </w:style>
  <w:style w:type="character" w:styleId="FooterChar" w:customStyle="1">
    <w:name w:val="Footer Char"/>
    <w:basedOn w:val="DefaultParagraphFont"/>
    <w:link w:val="Footer"/>
    <w:uiPriority w:val="99"/>
  </w:style>
  <w:style w:type="paragraph" w:styleId="ContactInfo" w:customStyle="1">
    <w:name w:val="Contact Info"/>
    <w:basedOn w:val="Normal"/>
    <w:uiPriority w:val="2"/>
    <w:qFormat w:val="1"/>
    <w:rsid w:val="000F2898"/>
    <w:pPr>
      <w:spacing w:after="0"/>
      <w:contextualSpacing w:val="1"/>
    </w:pPr>
    <w:rPr>
      <w:rFonts w:eastAsiaTheme="minorEastAsia"/>
      <w:color w:val="607e4c" w:themeColor="accent4"/>
    </w:rPr>
  </w:style>
  <w:style w:type="paragraph" w:styleId="Closing">
    <w:name w:val="Closing"/>
    <w:basedOn w:val="Normal"/>
    <w:next w:val="Signature"/>
    <w:link w:val="ClosingChar"/>
    <w:uiPriority w:val="5"/>
    <w:qFormat w:val="1"/>
    <w:rsid w:val="002E1A5A"/>
    <w:pPr>
      <w:spacing w:before="720"/>
    </w:pPr>
    <w:rPr>
      <w:rFonts w:eastAsiaTheme="minorEastAsia"/>
      <w:bCs w:val="1"/>
      <w:szCs w:val="18"/>
    </w:rPr>
  </w:style>
  <w:style w:type="character" w:styleId="ClosingChar" w:customStyle="1">
    <w:name w:val="Closing Char"/>
    <w:basedOn w:val="DefaultParagraphFont"/>
    <w:link w:val="Closing"/>
    <w:uiPriority w:val="5"/>
    <w:rsid w:val="002E1A5A"/>
    <w:rPr>
      <w:rFonts w:eastAsiaTheme="minorEastAsia"/>
      <w:bCs w:val="1"/>
      <w:color w:val="000000" w:themeColor="text1"/>
      <w:sz w:val="24"/>
      <w:szCs w:val="18"/>
    </w:rPr>
  </w:style>
  <w:style w:type="paragraph" w:styleId="Signature">
    <w:name w:val="Signature"/>
    <w:basedOn w:val="Normal"/>
    <w:next w:val="Normal"/>
    <w:link w:val="SignatureChar"/>
    <w:uiPriority w:val="6"/>
    <w:qFormat w:val="1"/>
    <w:pPr>
      <w:spacing w:after="280" w:before="720"/>
      <w:contextualSpacing w:val="1"/>
    </w:pPr>
    <w:rPr>
      <w:rFonts w:eastAsiaTheme="minorEastAsia"/>
      <w:bCs w:val="1"/>
      <w:szCs w:val="18"/>
    </w:rPr>
  </w:style>
  <w:style w:type="character" w:styleId="SignatureChar" w:customStyle="1">
    <w:name w:val="Signature Char"/>
    <w:basedOn w:val="DefaultParagraphFont"/>
    <w:link w:val="Signature"/>
    <w:uiPriority w:val="6"/>
    <w:rPr>
      <w:rFonts w:eastAsiaTheme="minorEastAsia"/>
      <w:bCs w:val="1"/>
      <w:szCs w:val="18"/>
    </w:rPr>
  </w:style>
  <w:style w:type="paragraph" w:styleId="Salutation">
    <w:name w:val="Salutation"/>
    <w:basedOn w:val="Normal"/>
    <w:next w:val="Normal"/>
    <w:link w:val="SalutationChar"/>
    <w:uiPriority w:val="4"/>
    <w:qFormat w:val="1"/>
    <w:rsid w:val="00E32718"/>
    <w:pPr>
      <w:spacing w:after="180" w:before="440"/>
    </w:pPr>
    <w:rPr>
      <w:rFonts w:eastAsiaTheme="minorEastAsia"/>
      <w:bCs w:val="1"/>
      <w:szCs w:val="18"/>
    </w:rPr>
  </w:style>
  <w:style w:type="character" w:styleId="SalutationChar" w:customStyle="1">
    <w:name w:val="Salutation Char"/>
    <w:basedOn w:val="DefaultParagraphFont"/>
    <w:link w:val="Salutation"/>
    <w:uiPriority w:val="4"/>
    <w:rsid w:val="00E32718"/>
    <w:rPr>
      <w:rFonts w:eastAsiaTheme="minorEastAsia"/>
      <w:bCs w:val="1"/>
      <w:color w:val="000000" w:themeColor="text1"/>
      <w:sz w:val="24"/>
      <w:szCs w:val="18"/>
    </w:rPr>
  </w:style>
  <w:style w:type="character" w:styleId="Strong">
    <w:name w:val="Strong"/>
    <w:basedOn w:val="DefaultParagraphFont"/>
    <w:uiPriority w:val="22"/>
    <w:qFormat w:val="1"/>
    <w:rPr>
      <w:b w:val="1"/>
      <w:bCs w:val="1"/>
      <w:color w:val="3d5157" w:themeColor="accent2"/>
    </w:rPr>
  </w:style>
  <w:style w:type="character" w:styleId="PlaceholderText">
    <w:name w:val="Placeholder Text"/>
    <w:basedOn w:val="DefaultParagraphFont"/>
    <w:uiPriority w:val="99"/>
    <w:semiHidden w:val="1"/>
    <w:rPr>
      <w:color w:val="808080"/>
    </w:rPr>
  </w:style>
  <w:style w:type="character" w:styleId="Heading2Char" w:customStyle="1">
    <w:name w:val="Heading 2 Char"/>
    <w:basedOn w:val="DefaultParagraphFont"/>
    <w:link w:val="Heading2"/>
    <w:uiPriority w:val="1"/>
    <w:rsid w:val="00FA5F92"/>
    <w:rPr>
      <w:rFonts w:asciiTheme="majorHAnsi" w:cstheme="majorBidi" w:eastAsiaTheme="majorEastAsia" w:hAnsiTheme="majorHAnsi"/>
      <w:color w:val="4f6228" w:themeColor="accent6" w:themeShade="000080"/>
      <w:sz w:val="26"/>
      <w:szCs w:val="26"/>
    </w:rPr>
  </w:style>
  <w:style w:type="table" w:styleId="TableGrid">
    <w:name w:val="Table Grid"/>
    <w:basedOn w:val="TableNormal"/>
    <w:uiPriority w:val="39"/>
    <w:rsid w:val="0031221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1"/>
    <w:semiHidden w:val="1"/>
    <w:rsid w:val="00FA5F92"/>
    <w:rPr>
      <w:rFonts w:asciiTheme="majorHAnsi" w:cstheme="majorBidi" w:eastAsiaTheme="majorEastAsia" w:hAnsiTheme="majorHAnsi"/>
      <w:i w:val="1"/>
      <w:iCs w:val="1"/>
      <w:color w:val="4f6228" w:themeColor="accent6" w:themeShade="000080"/>
      <w:sz w:val="24"/>
    </w:rPr>
  </w:style>
  <w:style w:type="character" w:styleId="Heading5Char" w:customStyle="1">
    <w:name w:val="Heading 5 Char"/>
    <w:basedOn w:val="DefaultParagraphFont"/>
    <w:link w:val="Heading5"/>
    <w:uiPriority w:val="1"/>
    <w:semiHidden w:val="1"/>
    <w:rsid w:val="00FA5F92"/>
    <w:rPr>
      <w:rFonts w:asciiTheme="majorHAnsi" w:cstheme="majorBidi" w:eastAsiaTheme="majorEastAsia" w:hAnsiTheme="majorHAnsi"/>
      <w:color w:val="4f6228" w:themeColor="accent6" w:themeShade="000080"/>
      <w:sz w:val="24"/>
    </w:rPr>
  </w:style>
  <w:style w:type="character" w:styleId="Heading6Char" w:customStyle="1">
    <w:name w:val="Heading 6 Char"/>
    <w:basedOn w:val="DefaultParagraphFont"/>
    <w:link w:val="Heading6"/>
    <w:uiPriority w:val="1"/>
    <w:semiHidden w:val="1"/>
    <w:rsid w:val="00FA5F92"/>
    <w:rPr>
      <w:rFonts w:asciiTheme="majorHAnsi" w:cstheme="majorBidi" w:eastAsiaTheme="majorEastAsia" w:hAnsiTheme="majorHAnsi"/>
      <w:color w:val="4f6228" w:themeColor="accent6" w:themeShade="000080"/>
      <w:sz w:val="24"/>
    </w:rPr>
  </w:style>
  <w:style w:type="character" w:styleId="Heading3Char" w:customStyle="1">
    <w:name w:val="Heading 3 Char"/>
    <w:basedOn w:val="DefaultParagraphFont"/>
    <w:link w:val="Heading3"/>
    <w:uiPriority w:val="1"/>
    <w:semiHidden w:val="1"/>
    <w:rsid w:val="00FA5F92"/>
    <w:rPr>
      <w:rFonts w:asciiTheme="majorHAnsi" w:cstheme="majorBidi" w:eastAsiaTheme="majorEastAsia" w:hAnsiTheme="majorHAnsi"/>
      <w:color w:val="4f6228" w:themeColor="accent6" w:themeShade="000080"/>
      <w:sz w:val="24"/>
      <w:szCs w:val="24"/>
    </w:rPr>
  </w:style>
  <w:style w:type="character" w:styleId="IntenseEmphasis">
    <w:name w:val="Intense Emphasis"/>
    <w:basedOn w:val="DefaultParagraphFont"/>
    <w:uiPriority w:val="21"/>
    <w:semiHidden w:val="1"/>
    <w:unhideWhenUsed w:val="1"/>
    <w:qFormat w:val="1"/>
    <w:rsid w:val="000F2898"/>
    <w:rPr>
      <w:i w:val="1"/>
      <w:iCs w:val="1"/>
      <w:color w:val="4f6228" w:themeColor="accent6" w:themeShade="000080"/>
    </w:rPr>
  </w:style>
  <w:style w:type="paragraph" w:styleId="IntenseQuote">
    <w:name w:val="Intense Quote"/>
    <w:basedOn w:val="Normal"/>
    <w:next w:val="Normal"/>
    <w:link w:val="IntenseQuoteChar"/>
    <w:uiPriority w:val="30"/>
    <w:semiHidden w:val="1"/>
    <w:unhideWhenUsed w:val="1"/>
    <w:qFormat w:val="1"/>
    <w:rsid w:val="000F2898"/>
    <w:pPr>
      <w:pBdr>
        <w:top w:color="4f6228" w:space="10" w:sz="4" w:themeColor="accent6" w:themeShade="000080" w:val="single"/>
        <w:bottom w:color="4f6228" w:space="10" w:sz="4" w:themeColor="accent6" w:themeShade="000080" w:val="single"/>
      </w:pBdr>
      <w:spacing w:after="360" w:before="360"/>
      <w:ind w:left="864" w:right="864"/>
      <w:jc w:val="center"/>
    </w:pPr>
    <w:rPr>
      <w:i w:val="1"/>
      <w:iCs w:val="1"/>
      <w:color w:val="3c5020" w:themeColor="accent5" w:themeShade="000080"/>
    </w:rPr>
  </w:style>
  <w:style w:type="character" w:styleId="IntenseQuoteChar" w:customStyle="1">
    <w:name w:val="Intense Quote Char"/>
    <w:basedOn w:val="DefaultParagraphFont"/>
    <w:link w:val="IntenseQuote"/>
    <w:uiPriority w:val="30"/>
    <w:semiHidden w:val="1"/>
    <w:rsid w:val="000F2898"/>
    <w:rPr>
      <w:i w:val="1"/>
      <w:iCs w:val="1"/>
      <w:color w:val="3c5020" w:themeColor="accent5" w:themeShade="000080"/>
      <w:sz w:val="24"/>
    </w:rPr>
  </w:style>
  <w:style w:type="character" w:styleId="IntenseReference">
    <w:name w:val="Intense Reference"/>
    <w:basedOn w:val="DefaultParagraphFont"/>
    <w:uiPriority w:val="32"/>
    <w:semiHidden w:val="1"/>
    <w:unhideWhenUsed w:val="1"/>
    <w:qFormat w:val="1"/>
    <w:rsid w:val="000F2898"/>
    <w:rPr>
      <w:b w:val="1"/>
      <w:bCs w:val="1"/>
      <w:caps w:val="0"/>
      <w:smallCaps w:val="1"/>
      <w:color w:val="3c5020" w:themeColor="accent5" w:themeShade="000080"/>
      <w:spacing w:val="5"/>
    </w:rPr>
  </w:style>
  <w:style w:type="paragraph" w:styleId="BlockText">
    <w:name w:val="Block Text"/>
    <w:basedOn w:val="Normal"/>
    <w:uiPriority w:val="99"/>
    <w:semiHidden w:val="1"/>
    <w:unhideWhenUsed w:val="1"/>
    <w:rsid w:val="000F2898"/>
    <w:pPr>
      <w:pBdr>
        <w:top w:color="3c5020" w:space="10" w:sz="2" w:themeColor="accent5" w:themeShade="000080" w:val="single"/>
        <w:left w:color="3c5020" w:space="10" w:sz="2" w:themeColor="accent5" w:themeShade="000080" w:val="single"/>
        <w:bottom w:color="3c5020" w:space="10" w:sz="2" w:themeColor="accent5" w:themeShade="000080" w:val="single"/>
        <w:right w:color="3c5020" w:space="10" w:sz="2" w:themeColor="accent5" w:themeShade="000080" w:val="single"/>
      </w:pBdr>
      <w:ind w:left="1152" w:right="1152"/>
    </w:pPr>
    <w:rPr>
      <w:rFonts w:eastAsiaTheme="minorEastAsia"/>
      <w:i w:val="1"/>
      <w:iCs w:val="1"/>
      <w:color w:val="3c5020" w:themeColor="accent5" w:themeShade="000080"/>
    </w:rPr>
  </w:style>
  <w:style w:type="character" w:styleId="FollowedHyperlink">
    <w:name w:val="FollowedHyperlink"/>
    <w:basedOn w:val="DefaultParagraphFont"/>
    <w:uiPriority w:val="99"/>
    <w:semiHidden w:val="1"/>
    <w:unhideWhenUsed w:val="1"/>
    <w:rsid w:val="000F2898"/>
    <w:rPr>
      <w:color w:val="4f6228" w:themeColor="accent6" w:themeShade="000080"/>
      <w:u w:val="single"/>
    </w:rPr>
  </w:style>
  <w:style w:type="character" w:styleId="Hyperlink">
    <w:name w:val="Hyperlink"/>
    <w:basedOn w:val="DefaultParagraphFont"/>
    <w:uiPriority w:val="99"/>
    <w:unhideWhenUsed w:val="1"/>
    <w:rsid w:val="009439AA"/>
    <w:rPr>
      <w:color w:val="3d5157" w:themeColor="accent2"/>
      <w:u w:val="single"/>
    </w:rPr>
  </w:style>
  <w:style w:type="character" w:styleId="BookTitle">
    <w:name w:val="Book Title"/>
    <w:basedOn w:val="DefaultParagraphFont"/>
    <w:uiPriority w:val="33"/>
    <w:semiHidden w:val="1"/>
    <w:unhideWhenUsed w:val="1"/>
    <w:qFormat w:val="1"/>
    <w:rsid w:val="00D904CD"/>
    <w:rPr>
      <w:b w:val="1"/>
      <w:bCs w:val="1"/>
      <w:i w:val="1"/>
      <w:iCs w:val="1"/>
      <w:spacing w:val="5"/>
    </w:rPr>
  </w:style>
  <w:style w:type="paragraph" w:styleId="Caption">
    <w:name w:val="caption"/>
    <w:basedOn w:val="Normal"/>
    <w:next w:val="Normal"/>
    <w:uiPriority w:val="35"/>
    <w:semiHidden w:val="1"/>
    <w:unhideWhenUsed w:val="1"/>
    <w:qFormat w:val="1"/>
    <w:rsid w:val="00D904CD"/>
    <w:pPr>
      <w:spacing w:after="200" w:line="240" w:lineRule="auto"/>
    </w:pPr>
    <w:rPr>
      <w:i w:val="1"/>
      <w:iCs w:val="1"/>
      <w:color w:val="2f4158" w:themeColor="text2"/>
      <w:sz w:val="18"/>
      <w:szCs w:val="18"/>
    </w:rPr>
  </w:style>
  <w:style w:type="character" w:styleId="Emphasis">
    <w:name w:val="Emphasis"/>
    <w:basedOn w:val="DefaultParagraphFont"/>
    <w:uiPriority w:val="20"/>
    <w:semiHidden w:val="1"/>
    <w:unhideWhenUsed w:val="1"/>
    <w:qFormat w:val="1"/>
    <w:rsid w:val="00D904CD"/>
    <w:rPr>
      <w:i w:val="1"/>
      <w:iCs w:val="1"/>
    </w:rPr>
  </w:style>
  <w:style w:type="character" w:styleId="Heading7Char" w:customStyle="1">
    <w:name w:val="Heading 7 Char"/>
    <w:basedOn w:val="DefaultParagraphFont"/>
    <w:link w:val="Heading7"/>
    <w:uiPriority w:val="1"/>
    <w:semiHidden w:val="1"/>
    <w:rsid w:val="00FA5F92"/>
    <w:rPr>
      <w:rFonts w:asciiTheme="majorHAnsi" w:cstheme="majorBidi" w:eastAsiaTheme="majorEastAsia" w:hAnsiTheme="majorHAnsi"/>
      <w:i w:val="1"/>
      <w:iCs w:val="1"/>
      <w:color w:val="4f6228" w:themeColor="accent6" w:themeShade="000080"/>
      <w:sz w:val="24"/>
    </w:rPr>
  </w:style>
  <w:style w:type="character" w:styleId="Heading8Char" w:customStyle="1">
    <w:name w:val="Heading 8 Char"/>
    <w:basedOn w:val="DefaultParagraphFont"/>
    <w:link w:val="Heading8"/>
    <w:uiPriority w:val="1"/>
    <w:semiHidden w:val="1"/>
    <w:rsid w:val="00D904CD"/>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1"/>
    <w:semiHidden w:val="1"/>
    <w:rsid w:val="00D904CD"/>
    <w:rPr>
      <w:rFonts w:asciiTheme="majorHAnsi" w:cstheme="majorBidi" w:eastAsiaTheme="majorEastAsia" w:hAnsiTheme="majorHAnsi"/>
      <w:i w:val="1"/>
      <w:iCs w:val="1"/>
      <w:color w:val="272727" w:themeColor="text1" w:themeTint="0000D8"/>
      <w:sz w:val="21"/>
      <w:szCs w:val="21"/>
    </w:rPr>
  </w:style>
  <w:style w:type="paragraph" w:styleId="ListParagraph">
    <w:name w:val="List Paragraph"/>
    <w:basedOn w:val="Normal"/>
    <w:uiPriority w:val="34"/>
    <w:unhideWhenUsed w:val="1"/>
    <w:qFormat w:val="1"/>
    <w:rsid w:val="00D904CD"/>
    <w:pPr>
      <w:ind w:left="720"/>
      <w:contextualSpacing w:val="1"/>
    </w:pPr>
  </w:style>
  <w:style w:type="paragraph" w:styleId="NoSpacing">
    <w:name w:val="No Spacing"/>
    <w:uiPriority w:val="1"/>
    <w:semiHidden w:val="1"/>
    <w:unhideWhenUsed w:val="1"/>
    <w:qFormat w:val="1"/>
    <w:rsid w:val="00D904CD"/>
    <w:pPr>
      <w:spacing w:after="0" w:line="240" w:lineRule="auto"/>
    </w:pPr>
    <w:rPr>
      <w:color w:val="000000" w:themeColor="text1"/>
      <w:sz w:val="24"/>
    </w:rPr>
  </w:style>
  <w:style w:type="paragraph" w:styleId="Quote">
    <w:name w:val="Quote"/>
    <w:basedOn w:val="Normal"/>
    <w:next w:val="Normal"/>
    <w:link w:val="QuoteChar"/>
    <w:uiPriority w:val="29"/>
    <w:semiHidden w:val="1"/>
    <w:unhideWhenUsed w:val="1"/>
    <w:qFormat w:val="1"/>
    <w:rsid w:val="00D904CD"/>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D904CD"/>
    <w:rPr>
      <w:i w:val="1"/>
      <w:iCs w:val="1"/>
      <w:color w:val="404040" w:themeColor="text1" w:themeTint="0000BF"/>
      <w:sz w:val="24"/>
    </w:rPr>
  </w:style>
  <w:style w:type="character" w:styleId="SubtitleChar" w:customStyle="1">
    <w:name w:val="Subtitle Char"/>
    <w:basedOn w:val="DefaultParagraphFont"/>
    <w:link w:val="Subtitle"/>
    <w:uiPriority w:val="11"/>
    <w:semiHidden w:val="1"/>
    <w:rsid w:val="00D904CD"/>
    <w:rPr>
      <w:rFonts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D904CD"/>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D904CD"/>
    <w:rPr>
      <w:smallCaps w:val="1"/>
      <w:color w:val="5a5a5a" w:themeColor="text1" w:themeTint="0000A5"/>
    </w:rPr>
  </w:style>
  <w:style w:type="character" w:styleId="TitleChar" w:customStyle="1">
    <w:name w:val="Title Char"/>
    <w:basedOn w:val="DefaultParagraphFont"/>
    <w:link w:val="Title"/>
    <w:uiPriority w:val="10"/>
    <w:semiHidden w:val="1"/>
    <w:rsid w:val="00D904CD"/>
    <w:rPr>
      <w:rFonts w:asciiTheme="majorHAnsi" w:cstheme="majorBidi" w:eastAsiaTheme="majorEastAsia" w:hAnsiTheme="majorHAnsi"/>
      <w:spacing w:val="-10"/>
      <w:kern w:val="28"/>
      <w:sz w:val="56"/>
      <w:szCs w:val="56"/>
    </w:rPr>
  </w:style>
  <w:style w:type="paragraph" w:styleId="BalloonText">
    <w:name w:val="Balloon Text"/>
    <w:basedOn w:val="Normal"/>
    <w:link w:val="BalloonTextChar"/>
    <w:uiPriority w:val="99"/>
    <w:semiHidden w:val="1"/>
    <w:unhideWhenUsed w:val="1"/>
    <w:rsid w:val="00C4793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7931"/>
    <w:rPr>
      <w:rFonts w:ascii="Segoe UI" w:cs="Segoe UI" w:hAnsi="Segoe UI"/>
      <w:color w:val="000000" w:themeColor="text1"/>
      <w:sz w:val="18"/>
      <w:szCs w:val="18"/>
    </w:rPr>
  </w:style>
  <w:style w:type="paragraph" w:styleId="NormalWeb">
    <w:name w:val="Normal (Web)"/>
    <w:basedOn w:val="Normal"/>
    <w:rsid w:val="00F06D99"/>
    <w:pPr>
      <w:spacing w:after="100" w:afterAutospacing="1" w:before="100" w:beforeAutospacing="1" w:line="240" w:lineRule="auto"/>
    </w:pPr>
    <w:rPr>
      <w:rFonts w:ascii="Times New Roman" w:cs="Times New Roman" w:eastAsia="Times New Roman" w:hAnsi="Times New Roman"/>
      <w:color w:val="auto"/>
      <w:szCs w:val="24"/>
      <w:lang w:eastAsia="en-GB" w:val="en-GB"/>
    </w:rPr>
  </w:style>
  <w:style w:type="paragraph" w:styleId="BodyText">
    <w:name w:val="Body Text"/>
    <w:basedOn w:val="Normal"/>
    <w:link w:val="BodyTextChar"/>
    <w:rsid w:val="00E15B0D"/>
    <w:pPr>
      <w:spacing w:after="0" w:line="240" w:lineRule="auto"/>
      <w:jc w:val="both"/>
    </w:pPr>
    <w:rPr>
      <w:rFonts w:ascii="Times New Roman" w:cs="Times New Roman" w:eastAsia="Times New Roman" w:hAnsi="Times New Roman"/>
      <w:b w:val="1"/>
      <w:bCs w:val="1"/>
      <w:color w:val="auto"/>
      <w:lang w:val="en-GB"/>
    </w:rPr>
  </w:style>
  <w:style w:type="character" w:styleId="BodyTextChar" w:customStyle="1">
    <w:name w:val="Body Text Char"/>
    <w:basedOn w:val="DefaultParagraphFont"/>
    <w:link w:val="BodyText"/>
    <w:rsid w:val="00E15B0D"/>
    <w:rPr>
      <w:rFonts w:ascii="Times New Roman" w:cs="Times New Roman" w:eastAsia="Times New Roman" w:hAnsi="Times New Roman"/>
      <w:b w:val="1"/>
      <w:bCs w:val="1"/>
      <w:sz w:val="24"/>
      <w:lang w:val="en-GB"/>
    </w:rPr>
  </w:style>
  <w:style w:type="character" w:styleId="UnresolvedMention">
    <w:name w:val="Unresolved Mention"/>
    <w:basedOn w:val="DefaultParagraphFont"/>
    <w:uiPriority w:val="99"/>
    <w:semiHidden w:val="1"/>
    <w:unhideWhenUsed w:val="1"/>
    <w:rsid w:val="000302D5"/>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finance@hudsonprimary.co.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ad.hudson@schools.sefton.gov.uk"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hudsonprimar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 Id="rId3" Type="http://schemas.openxmlformats.org/officeDocument/2006/relationships/image" Target="media/image8.jpg"/><Relationship Id="rId4" Type="http://schemas.openxmlformats.org/officeDocument/2006/relationships/image" Target="media/image5.jpg"/><Relationship Id="rId5" Type="http://schemas.openxmlformats.org/officeDocument/2006/relationships/image" Target="media/image7.jpg"/><Relationship Id="rId6"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qg87heXc6dRiazQSm9ISUf+/ow==">CgMxLjAyDmgubWsxNHRsMm94OWNhOAByITFYVGZ2dHd4dWlUUm5FSS1LZjZITV9iN241MGhWZExxbg==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2025-10-06T09:17:00Z</dcterms:created>
  <dc:creator>Profile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2018-05-05T08:32:37.1667882Z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