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5814"/>
      </w:tblGrid>
      <w:tr w:rsidR="00D037DD" w:rsidRPr="00264FB9" w14:paraId="67B342B0" w14:textId="77777777" w:rsidTr="00F214C3">
        <w:tc>
          <w:tcPr>
            <w:tcW w:w="8522" w:type="dxa"/>
            <w:gridSpan w:val="2"/>
            <w:shd w:val="clear" w:color="auto" w:fill="D9D9D9"/>
          </w:tcPr>
          <w:p w14:paraId="7F6F30E2" w14:textId="77777777" w:rsidR="00D037DD" w:rsidRPr="00264FB9" w:rsidRDefault="00696BE7" w:rsidP="00F214C3">
            <w:pPr>
              <w:pStyle w:val="Header"/>
              <w:jc w:val="center"/>
              <w:rPr>
                <w:rFonts w:ascii="Arial" w:hAnsi="Arial" w:cs="Arial"/>
                <w:b/>
                <w:szCs w:val="24"/>
              </w:rPr>
            </w:pPr>
            <w:r>
              <w:rPr>
                <w:b/>
                <w:color w:val="FF0000"/>
              </w:rPr>
              <w:br w:type="page"/>
            </w:r>
            <w:r w:rsidR="00D037DD" w:rsidRPr="00264FB9">
              <w:rPr>
                <w:rFonts w:ascii="Arial" w:hAnsi="Arial" w:cs="Arial"/>
                <w:b/>
                <w:szCs w:val="24"/>
              </w:rPr>
              <w:t>JOB DESCRIPTION</w:t>
            </w:r>
          </w:p>
        </w:tc>
      </w:tr>
      <w:tr w:rsidR="00D037DD" w:rsidRPr="00264FB9" w14:paraId="2B96382F" w14:textId="77777777" w:rsidTr="00F214C3">
        <w:tc>
          <w:tcPr>
            <w:tcW w:w="2708" w:type="dxa"/>
            <w:shd w:val="clear" w:color="auto" w:fill="D9D9D9"/>
          </w:tcPr>
          <w:p w14:paraId="63124C0D" w14:textId="77777777" w:rsidR="00D037DD" w:rsidRPr="00264FB9" w:rsidRDefault="00D037DD" w:rsidP="00F214C3">
            <w:pPr>
              <w:pStyle w:val="Header"/>
              <w:jc w:val="both"/>
              <w:rPr>
                <w:rFonts w:ascii="Arial" w:hAnsi="Arial" w:cs="Arial"/>
                <w:b/>
                <w:szCs w:val="24"/>
              </w:rPr>
            </w:pPr>
            <w:r w:rsidRPr="00264FB9">
              <w:rPr>
                <w:rFonts w:ascii="Arial" w:hAnsi="Arial" w:cs="Arial"/>
                <w:b/>
                <w:szCs w:val="24"/>
              </w:rPr>
              <w:t>JOB TITLE</w:t>
            </w:r>
          </w:p>
          <w:p w14:paraId="4FFC8110" w14:textId="77777777" w:rsidR="00D037DD" w:rsidRPr="00264FB9" w:rsidRDefault="00D037DD" w:rsidP="00F214C3">
            <w:pPr>
              <w:pStyle w:val="Header"/>
              <w:jc w:val="both"/>
              <w:rPr>
                <w:rFonts w:ascii="Arial" w:hAnsi="Arial" w:cs="Arial"/>
                <w:b/>
                <w:szCs w:val="24"/>
              </w:rPr>
            </w:pPr>
          </w:p>
        </w:tc>
        <w:tc>
          <w:tcPr>
            <w:tcW w:w="5814" w:type="dxa"/>
          </w:tcPr>
          <w:p w14:paraId="24F023B2" w14:textId="77777777" w:rsidR="00D037DD" w:rsidRPr="00264FB9" w:rsidRDefault="00D037DD" w:rsidP="00F214C3">
            <w:pPr>
              <w:pStyle w:val="Header"/>
              <w:jc w:val="both"/>
              <w:rPr>
                <w:rFonts w:ascii="Arial" w:hAnsi="Arial" w:cs="Arial"/>
                <w:szCs w:val="24"/>
              </w:rPr>
            </w:pPr>
            <w:r>
              <w:rPr>
                <w:rFonts w:ascii="Arial" w:hAnsi="Arial" w:cs="Arial"/>
                <w:bCs/>
                <w:szCs w:val="24"/>
              </w:rPr>
              <w:t xml:space="preserve">Health and </w:t>
            </w:r>
            <w:r w:rsidRPr="00264FB9">
              <w:rPr>
                <w:rFonts w:ascii="Arial" w:hAnsi="Arial" w:cs="Arial"/>
                <w:bCs/>
                <w:szCs w:val="24"/>
              </w:rPr>
              <w:t xml:space="preserve">Fitness </w:t>
            </w:r>
            <w:r>
              <w:rPr>
                <w:rFonts w:ascii="Arial" w:hAnsi="Arial" w:cs="Arial"/>
                <w:bCs/>
                <w:szCs w:val="24"/>
              </w:rPr>
              <w:t>Coach</w:t>
            </w:r>
          </w:p>
        </w:tc>
      </w:tr>
      <w:tr w:rsidR="00D037DD" w:rsidRPr="00264FB9" w14:paraId="5ABFB0D0" w14:textId="77777777" w:rsidTr="00F214C3">
        <w:tc>
          <w:tcPr>
            <w:tcW w:w="2708" w:type="dxa"/>
            <w:shd w:val="clear" w:color="auto" w:fill="D9D9D9"/>
          </w:tcPr>
          <w:p w14:paraId="3CF638B8" w14:textId="77777777" w:rsidR="00D037DD" w:rsidRPr="00264FB9" w:rsidRDefault="00D037DD" w:rsidP="00F214C3">
            <w:pPr>
              <w:pStyle w:val="Header"/>
              <w:jc w:val="both"/>
              <w:rPr>
                <w:rFonts w:ascii="Arial" w:hAnsi="Arial" w:cs="Arial"/>
                <w:b/>
                <w:szCs w:val="24"/>
              </w:rPr>
            </w:pPr>
            <w:r w:rsidRPr="00264FB9">
              <w:rPr>
                <w:rFonts w:ascii="Arial" w:hAnsi="Arial" w:cs="Arial"/>
                <w:b/>
                <w:szCs w:val="24"/>
              </w:rPr>
              <w:t>GRADE</w:t>
            </w:r>
          </w:p>
          <w:p w14:paraId="4CEAB5EC" w14:textId="77777777" w:rsidR="00D037DD" w:rsidRPr="00264FB9" w:rsidRDefault="00D037DD" w:rsidP="00F214C3">
            <w:pPr>
              <w:pStyle w:val="Header"/>
              <w:jc w:val="both"/>
              <w:rPr>
                <w:rFonts w:ascii="Arial" w:hAnsi="Arial" w:cs="Arial"/>
                <w:b/>
                <w:szCs w:val="24"/>
              </w:rPr>
            </w:pPr>
          </w:p>
        </w:tc>
        <w:tc>
          <w:tcPr>
            <w:tcW w:w="5814" w:type="dxa"/>
          </w:tcPr>
          <w:p w14:paraId="6351F8B9" w14:textId="77777777" w:rsidR="00D037DD" w:rsidRPr="00C97FF4" w:rsidRDefault="00C97FF4" w:rsidP="007A0D68">
            <w:pPr>
              <w:pStyle w:val="Header"/>
              <w:jc w:val="both"/>
              <w:rPr>
                <w:rFonts w:ascii="Arial" w:hAnsi="Arial" w:cs="Arial"/>
                <w:szCs w:val="24"/>
                <w:lang w:val="en-GB"/>
              </w:rPr>
            </w:pPr>
            <w:r>
              <w:rPr>
                <w:rFonts w:ascii="Arial" w:hAnsi="Arial" w:cs="Arial"/>
                <w:szCs w:val="24"/>
                <w:lang w:val="en-GB"/>
              </w:rPr>
              <w:t>D</w:t>
            </w:r>
          </w:p>
        </w:tc>
      </w:tr>
      <w:tr w:rsidR="00D037DD" w:rsidRPr="00264FB9" w14:paraId="5A818EE8" w14:textId="77777777" w:rsidTr="00F214C3">
        <w:tc>
          <w:tcPr>
            <w:tcW w:w="2708" w:type="dxa"/>
            <w:shd w:val="clear" w:color="auto" w:fill="D9D9D9"/>
          </w:tcPr>
          <w:p w14:paraId="06EF1314" w14:textId="77777777" w:rsidR="00D037DD" w:rsidRPr="00264FB9" w:rsidRDefault="00D037DD" w:rsidP="00F214C3">
            <w:pPr>
              <w:pStyle w:val="Header"/>
              <w:jc w:val="both"/>
              <w:rPr>
                <w:rFonts w:ascii="Arial" w:hAnsi="Arial" w:cs="Arial"/>
                <w:b/>
                <w:szCs w:val="24"/>
              </w:rPr>
            </w:pPr>
            <w:r w:rsidRPr="00264FB9">
              <w:rPr>
                <w:rFonts w:ascii="Arial" w:hAnsi="Arial" w:cs="Arial"/>
                <w:b/>
                <w:szCs w:val="24"/>
              </w:rPr>
              <w:t>ACCOUNTABLE TO</w:t>
            </w:r>
          </w:p>
          <w:p w14:paraId="1CBB8EE1" w14:textId="77777777" w:rsidR="00D037DD" w:rsidRPr="00264FB9" w:rsidRDefault="00D037DD" w:rsidP="00F214C3">
            <w:pPr>
              <w:pStyle w:val="Header"/>
              <w:jc w:val="both"/>
              <w:rPr>
                <w:rFonts w:ascii="Arial" w:hAnsi="Arial" w:cs="Arial"/>
                <w:b/>
                <w:szCs w:val="24"/>
              </w:rPr>
            </w:pPr>
          </w:p>
        </w:tc>
        <w:tc>
          <w:tcPr>
            <w:tcW w:w="5814" w:type="dxa"/>
          </w:tcPr>
          <w:p w14:paraId="62651272" w14:textId="77777777" w:rsidR="00D037DD" w:rsidRPr="00264FB9" w:rsidRDefault="00D037DD" w:rsidP="00F214C3">
            <w:pPr>
              <w:pStyle w:val="Header"/>
              <w:jc w:val="both"/>
              <w:rPr>
                <w:rFonts w:ascii="Arial" w:hAnsi="Arial" w:cs="Arial"/>
                <w:szCs w:val="24"/>
              </w:rPr>
            </w:pPr>
            <w:r>
              <w:rPr>
                <w:rFonts w:ascii="Arial" w:hAnsi="Arial" w:cs="Arial"/>
                <w:szCs w:val="24"/>
              </w:rPr>
              <w:t>Senior Healthy Lifestyle Advisor and Assistant Facility Manager</w:t>
            </w:r>
          </w:p>
        </w:tc>
      </w:tr>
      <w:tr w:rsidR="00D037DD" w:rsidRPr="00264FB9" w14:paraId="7728EC77" w14:textId="77777777" w:rsidTr="00F214C3">
        <w:tc>
          <w:tcPr>
            <w:tcW w:w="2708" w:type="dxa"/>
            <w:shd w:val="clear" w:color="auto" w:fill="D9D9D9"/>
          </w:tcPr>
          <w:p w14:paraId="37543EE9" w14:textId="77777777" w:rsidR="00D037DD" w:rsidRPr="00264FB9" w:rsidRDefault="00D037DD" w:rsidP="00F214C3">
            <w:pPr>
              <w:jc w:val="both"/>
              <w:rPr>
                <w:rFonts w:cs="Arial"/>
                <w:b/>
              </w:rPr>
            </w:pPr>
            <w:r w:rsidRPr="00264FB9">
              <w:rPr>
                <w:rFonts w:cs="Arial"/>
                <w:b/>
              </w:rPr>
              <w:t>PLACE OF WORK</w:t>
            </w:r>
          </w:p>
        </w:tc>
        <w:tc>
          <w:tcPr>
            <w:tcW w:w="5814" w:type="dxa"/>
          </w:tcPr>
          <w:p w14:paraId="35FE4850" w14:textId="77777777" w:rsidR="00D037DD" w:rsidRPr="00264FB9" w:rsidRDefault="00D037DD" w:rsidP="00F214C3">
            <w:pPr>
              <w:jc w:val="both"/>
              <w:rPr>
                <w:rFonts w:cs="Arial"/>
                <w:bCs/>
              </w:rPr>
            </w:pPr>
            <w:r w:rsidRPr="00282D84">
              <w:rPr>
                <w:rFonts w:cs="Arial"/>
                <w:bCs/>
              </w:rPr>
              <w:t>A base will be allocated however the post holder is expected to work in any Council facility.</w:t>
            </w:r>
          </w:p>
        </w:tc>
      </w:tr>
      <w:tr w:rsidR="00D037DD" w:rsidRPr="00264FB9" w14:paraId="0D85B3EB" w14:textId="77777777" w:rsidTr="00F214C3">
        <w:tc>
          <w:tcPr>
            <w:tcW w:w="2708" w:type="dxa"/>
            <w:shd w:val="clear" w:color="auto" w:fill="D9D9D9"/>
          </w:tcPr>
          <w:p w14:paraId="78049567" w14:textId="77777777" w:rsidR="00D037DD" w:rsidRPr="00264FB9" w:rsidRDefault="00D037DD" w:rsidP="00F214C3">
            <w:pPr>
              <w:pStyle w:val="Header"/>
              <w:jc w:val="both"/>
              <w:rPr>
                <w:rFonts w:ascii="Arial" w:hAnsi="Arial" w:cs="Arial"/>
                <w:b/>
                <w:szCs w:val="24"/>
              </w:rPr>
            </w:pPr>
            <w:r w:rsidRPr="00264FB9">
              <w:rPr>
                <w:rFonts w:ascii="Arial" w:hAnsi="Arial" w:cs="Arial"/>
                <w:b/>
                <w:szCs w:val="24"/>
              </w:rPr>
              <w:t>RESPONSIBLE FOR</w:t>
            </w:r>
          </w:p>
          <w:p w14:paraId="62E47A24" w14:textId="77777777" w:rsidR="00D037DD" w:rsidRPr="00264FB9" w:rsidRDefault="00D037DD" w:rsidP="00F214C3">
            <w:pPr>
              <w:pStyle w:val="Header"/>
              <w:jc w:val="both"/>
              <w:rPr>
                <w:rFonts w:ascii="Arial" w:hAnsi="Arial" w:cs="Arial"/>
                <w:b/>
                <w:szCs w:val="24"/>
              </w:rPr>
            </w:pPr>
          </w:p>
        </w:tc>
        <w:tc>
          <w:tcPr>
            <w:tcW w:w="5814" w:type="dxa"/>
          </w:tcPr>
          <w:p w14:paraId="722E9C4E" w14:textId="77777777" w:rsidR="00D037DD" w:rsidRPr="00264FB9" w:rsidRDefault="00D037DD" w:rsidP="00F214C3">
            <w:pPr>
              <w:pStyle w:val="Header"/>
              <w:jc w:val="both"/>
              <w:rPr>
                <w:rFonts w:ascii="Arial" w:hAnsi="Arial" w:cs="Arial"/>
                <w:szCs w:val="24"/>
              </w:rPr>
            </w:pPr>
            <w:r>
              <w:rPr>
                <w:rFonts w:ascii="Arial" w:hAnsi="Arial" w:cs="Arial"/>
                <w:szCs w:val="24"/>
              </w:rPr>
              <w:t xml:space="preserve">Health and </w:t>
            </w:r>
            <w:r w:rsidRPr="00264FB9">
              <w:rPr>
                <w:rFonts w:ascii="Arial" w:hAnsi="Arial" w:cs="Arial"/>
                <w:szCs w:val="24"/>
              </w:rPr>
              <w:t>Fitness f</w:t>
            </w:r>
            <w:r>
              <w:rPr>
                <w:rFonts w:ascii="Arial" w:hAnsi="Arial" w:cs="Arial"/>
                <w:szCs w:val="24"/>
              </w:rPr>
              <w:t>acilities</w:t>
            </w:r>
            <w:r w:rsidRPr="00264FB9">
              <w:rPr>
                <w:rFonts w:ascii="Arial" w:hAnsi="Arial" w:cs="Arial"/>
                <w:szCs w:val="24"/>
              </w:rPr>
              <w:t xml:space="preserve"> operated by </w:t>
            </w:r>
            <w:r>
              <w:rPr>
                <w:rFonts w:ascii="Arial" w:hAnsi="Arial" w:cs="Arial"/>
                <w:szCs w:val="24"/>
              </w:rPr>
              <w:t>Volair.</w:t>
            </w:r>
          </w:p>
          <w:p w14:paraId="012F4564" w14:textId="77777777" w:rsidR="00D037DD" w:rsidRPr="00264FB9" w:rsidRDefault="00D037DD" w:rsidP="00F214C3">
            <w:pPr>
              <w:spacing w:before="100" w:beforeAutospacing="1" w:after="100" w:afterAutospacing="1"/>
              <w:jc w:val="both"/>
              <w:rPr>
                <w:rFonts w:cs="Arial"/>
              </w:rPr>
            </w:pPr>
          </w:p>
        </w:tc>
      </w:tr>
    </w:tbl>
    <w:p w14:paraId="5D5406C0" w14:textId="77777777" w:rsidR="00D037DD" w:rsidRPr="00264FB9" w:rsidRDefault="00D037DD" w:rsidP="00D037DD">
      <w:pPr>
        <w:pStyle w:val="Header"/>
        <w:jc w:val="both"/>
        <w:rPr>
          <w:rFonts w:ascii="Arial" w:hAnsi="Arial" w:cs="Arial"/>
          <w:szCs w:val="24"/>
        </w:rPr>
      </w:pPr>
    </w:p>
    <w:p w14:paraId="7B93EAEC" w14:textId="77777777" w:rsidR="00D037DD" w:rsidRPr="00264FB9" w:rsidRDefault="00D037DD" w:rsidP="00D037DD">
      <w:pPr>
        <w:pStyle w:val="Header"/>
        <w:shd w:val="clear" w:color="auto" w:fill="D9D9D9"/>
        <w:jc w:val="both"/>
        <w:rPr>
          <w:rFonts w:ascii="Arial" w:hAnsi="Arial" w:cs="Arial"/>
          <w:b/>
          <w:szCs w:val="24"/>
        </w:rPr>
      </w:pPr>
      <w:r w:rsidRPr="00264FB9">
        <w:rPr>
          <w:rFonts w:ascii="Arial" w:hAnsi="Arial" w:cs="Arial"/>
          <w:b/>
          <w:szCs w:val="24"/>
        </w:rPr>
        <w:t>Purpose of the job</w:t>
      </w:r>
    </w:p>
    <w:p w14:paraId="74A848EE" w14:textId="77777777" w:rsidR="00D037DD" w:rsidRPr="00264FB9" w:rsidRDefault="00D037DD" w:rsidP="00D037DD">
      <w:pPr>
        <w:jc w:val="both"/>
        <w:rPr>
          <w:rFonts w:cs="Arial"/>
          <w:b/>
          <w:i/>
          <w:u w:val="single"/>
        </w:rPr>
      </w:pPr>
    </w:p>
    <w:p w14:paraId="7702D38F" w14:textId="77777777" w:rsidR="00D037DD" w:rsidRPr="00264FB9" w:rsidRDefault="00D037DD" w:rsidP="00D037DD">
      <w:pPr>
        <w:numPr>
          <w:ilvl w:val="0"/>
          <w:numId w:val="9"/>
        </w:numPr>
        <w:jc w:val="both"/>
        <w:rPr>
          <w:rFonts w:cs="Arial"/>
          <w:bCs/>
        </w:rPr>
      </w:pPr>
      <w:r w:rsidRPr="00264FB9">
        <w:rPr>
          <w:rFonts w:cs="Arial"/>
        </w:rPr>
        <w:t>To wor</w:t>
      </w:r>
      <w:r>
        <w:rPr>
          <w:rFonts w:cs="Arial"/>
        </w:rPr>
        <w:t xml:space="preserve">k with the Senior Healthy Lifestyle Advisor </w:t>
      </w:r>
      <w:r w:rsidRPr="00264FB9">
        <w:rPr>
          <w:rFonts w:cs="Arial"/>
        </w:rPr>
        <w:t>to increase the levels of participation within your Fitness Suite</w:t>
      </w:r>
    </w:p>
    <w:p w14:paraId="427B13F4" w14:textId="77777777" w:rsidR="00D037DD" w:rsidRPr="00264FB9" w:rsidRDefault="00D037DD" w:rsidP="00D037DD">
      <w:pPr>
        <w:pStyle w:val="BodyText"/>
        <w:rPr>
          <w:rFonts w:cs="Arial"/>
        </w:rPr>
      </w:pPr>
    </w:p>
    <w:p w14:paraId="06B94CFD" w14:textId="77777777" w:rsidR="00D037DD" w:rsidRPr="00264FB9" w:rsidRDefault="00D037DD" w:rsidP="00D037DD">
      <w:pPr>
        <w:pStyle w:val="BodyText"/>
        <w:numPr>
          <w:ilvl w:val="0"/>
          <w:numId w:val="9"/>
        </w:numPr>
        <w:spacing w:after="0"/>
        <w:jc w:val="both"/>
        <w:rPr>
          <w:rFonts w:cs="Arial"/>
        </w:rPr>
      </w:pPr>
      <w:r w:rsidRPr="00264FB9">
        <w:t xml:space="preserve">The effective </w:t>
      </w:r>
      <w:r>
        <w:t>and efficient day to day operating</w:t>
      </w:r>
      <w:r w:rsidRPr="00264FB9">
        <w:t xml:space="preserve"> of</w:t>
      </w:r>
      <w:r>
        <w:t xml:space="preserve"> the fitness suite.</w:t>
      </w:r>
    </w:p>
    <w:p w14:paraId="0DCB351E" w14:textId="77777777" w:rsidR="00D037DD" w:rsidRPr="00264FB9" w:rsidRDefault="00D037DD" w:rsidP="00D037DD">
      <w:pPr>
        <w:pStyle w:val="BodyText"/>
        <w:rPr>
          <w:rFonts w:cs="Arial"/>
        </w:rPr>
      </w:pPr>
    </w:p>
    <w:p w14:paraId="47C18402" w14:textId="77777777" w:rsidR="00D037DD" w:rsidRPr="009D7234" w:rsidRDefault="00D037DD" w:rsidP="00D037DD">
      <w:pPr>
        <w:pStyle w:val="BodyText"/>
        <w:numPr>
          <w:ilvl w:val="0"/>
          <w:numId w:val="9"/>
        </w:numPr>
        <w:spacing w:after="0"/>
        <w:jc w:val="both"/>
        <w:rPr>
          <w:rFonts w:cs="Arial"/>
        </w:rPr>
      </w:pPr>
      <w:r>
        <w:t xml:space="preserve">To support and deliver initiatives around </w:t>
      </w:r>
      <w:r w:rsidRPr="00264FB9">
        <w:t>the financial viability of health/fitness, through increased membership numbers and the continuous improvement in levels of customer and member satisfaction.</w:t>
      </w:r>
    </w:p>
    <w:p w14:paraId="65F21ED6" w14:textId="77777777" w:rsidR="009D7234" w:rsidRDefault="009D7234" w:rsidP="009D7234">
      <w:pPr>
        <w:pStyle w:val="ListParagraph"/>
        <w:rPr>
          <w:rFonts w:cs="Arial"/>
        </w:rPr>
      </w:pPr>
    </w:p>
    <w:p w14:paraId="1495D6FB" w14:textId="77777777" w:rsidR="009D7234" w:rsidRPr="00264FB9" w:rsidRDefault="009D7234" w:rsidP="009D7234">
      <w:pPr>
        <w:pStyle w:val="BodyText"/>
        <w:spacing w:after="0"/>
        <w:ind w:left="720"/>
        <w:jc w:val="both"/>
        <w:rPr>
          <w:rFonts w:cs="Arial"/>
        </w:rPr>
      </w:pPr>
    </w:p>
    <w:p w14:paraId="5365097D" w14:textId="77777777" w:rsidR="00D037DD" w:rsidRPr="00264FB9" w:rsidRDefault="00D037DD" w:rsidP="00D037DD">
      <w:pPr>
        <w:jc w:val="both"/>
        <w:rPr>
          <w:rFonts w:cs="Arial"/>
        </w:rPr>
      </w:pPr>
    </w:p>
    <w:p w14:paraId="6629E3FD" w14:textId="77777777" w:rsidR="00D037DD" w:rsidRPr="00264FB9" w:rsidRDefault="00D037DD" w:rsidP="00D037DD">
      <w:pPr>
        <w:shd w:val="clear" w:color="auto" w:fill="D9D9D9"/>
        <w:jc w:val="both"/>
        <w:rPr>
          <w:rFonts w:cs="Arial"/>
          <w:b/>
          <w:u w:val="single"/>
        </w:rPr>
      </w:pPr>
      <w:r w:rsidRPr="00264FB9">
        <w:rPr>
          <w:rFonts w:cs="Arial"/>
          <w:b/>
        </w:rPr>
        <w:t>Duties and responsibilities</w:t>
      </w:r>
    </w:p>
    <w:p w14:paraId="701C4A1B" w14:textId="77777777" w:rsidR="00D037DD" w:rsidRPr="00264FB9" w:rsidRDefault="00D037DD" w:rsidP="00D037DD">
      <w:pPr>
        <w:jc w:val="both"/>
        <w:rPr>
          <w:rFonts w:cs="Arial"/>
        </w:rPr>
      </w:pPr>
    </w:p>
    <w:p w14:paraId="0853EEEA" w14:textId="77777777" w:rsidR="00D037DD" w:rsidRPr="00264FB9" w:rsidRDefault="00D037DD" w:rsidP="00D037DD">
      <w:pPr>
        <w:numPr>
          <w:ilvl w:val="0"/>
          <w:numId w:val="8"/>
        </w:numPr>
        <w:jc w:val="both"/>
        <w:rPr>
          <w:rFonts w:cs="Arial"/>
        </w:rPr>
      </w:pPr>
      <w:r w:rsidRPr="00264FB9">
        <w:rPr>
          <w:rFonts w:cs="Arial"/>
        </w:rPr>
        <w:t>Sup</w:t>
      </w:r>
      <w:r>
        <w:rPr>
          <w:rFonts w:cs="Arial"/>
        </w:rPr>
        <w:t>port the Fitness Supervisor</w:t>
      </w:r>
      <w:r w:rsidRPr="00264FB9">
        <w:rPr>
          <w:rFonts w:cs="Arial"/>
        </w:rPr>
        <w:t xml:space="preserve"> in the implementation of </w:t>
      </w:r>
      <w:r>
        <w:rPr>
          <w:rFonts w:cs="Arial"/>
        </w:rPr>
        <w:t>all</w:t>
      </w:r>
      <w:r w:rsidRPr="00264FB9">
        <w:rPr>
          <w:rFonts w:cs="Arial"/>
        </w:rPr>
        <w:t xml:space="preserve"> </w:t>
      </w:r>
      <w:r>
        <w:rPr>
          <w:rFonts w:cs="Arial"/>
        </w:rPr>
        <w:t xml:space="preserve">sales and retention </w:t>
      </w:r>
      <w:r w:rsidRPr="00264FB9">
        <w:rPr>
          <w:rFonts w:cs="Arial"/>
        </w:rPr>
        <w:t>initiatives and strategies</w:t>
      </w:r>
    </w:p>
    <w:p w14:paraId="1701394A" w14:textId="77777777" w:rsidR="00D037DD" w:rsidRPr="00264FB9" w:rsidRDefault="00D037DD" w:rsidP="00D037DD">
      <w:pPr>
        <w:jc w:val="both"/>
        <w:rPr>
          <w:rFonts w:cs="Arial"/>
        </w:rPr>
      </w:pPr>
    </w:p>
    <w:p w14:paraId="24FF7ACA" w14:textId="77777777" w:rsidR="00D037DD" w:rsidRDefault="00D037DD" w:rsidP="00D037DD">
      <w:pPr>
        <w:numPr>
          <w:ilvl w:val="0"/>
          <w:numId w:val="8"/>
        </w:numPr>
        <w:jc w:val="both"/>
        <w:rPr>
          <w:rFonts w:cs="Arial"/>
        </w:rPr>
      </w:pPr>
      <w:proofErr w:type="gramStart"/>
      <w:r w:rsidRPr="00264FB9">
        <w:rPr>
          <w:rFonts w:cs="Arial"/>
        </w:rPr>
        <w:t xml:space="preserve">Take ownership </w:t>
      </w:r>
      <w:r>
        <w:rPr>
          <w:rFonts w:cs="Arial"/>
        </w:rPr>
        <w:t>for</w:t>
      </w:r>
      <w:r w:rsidRPr="00264FB9">
        <w:rPr>
          <w:rFonts w:cs="Arial"/>
        </w:rPr>
        <w:t xml:space="preserve"> the overall standards and appearance of your fitness suite at all times</w:t>
      </w:r>
      <w:proofErr w:type="gramEnd"/>
    </w:p>
    <w:p w14:paraId="781665FB" w14:textId="77777777" w:rsidR="00D037DD" w:rsidRDefault="00D037DD" w:rsidP="00D037DD">
      <w:pPr>
        <w:jc w:val="both"/>
        <w:rPr>
          <w:rFonts w:cs="Arial"/>
        </w:rPr>
      </w:pPr>
    </w:p>
    <w:p w14:paraId="0E533CC8" w14:textId="77777777" w:rsidR="00D037DD" w:rsidRPr="002F7F15" w:rsidRDefault="00D037DD" w:rsidP="00D037DD">
      <w:pPr>
        <w:numPr>
          <w:ilvl w:val="0"/>
          <w:numId w:val="8"/>
        </w:numPr>
        <w:jc w:val="both"/>
        <w:rPr>
          <w:rFonts w:cs="Arial"/>
        </w:rPr>
      </w:pPr>
      <w:r w:rsidRPr="002F7F15">
        <w:rPr>
          <w:rFonts w:cs="Arial"/>
        </w:rPr>
        <w:t>To act in a manner that is credible, professional and promotes</w:t>
      </w:r>
      <w:r>
        <w:rPr>
          <w:rFonts w:cs="Arial"/>
        </w:rPr>
        <w:t xml:space="preserve"> Volair </w:t>
      </w:r>
      <w:r w:rsidRPr="002F7F15">
        <w:rPr>
          <w:rFonts w:cs="Arial"/>
        </w:rPr>
        <w:t>in a positive manner, adhering to its policies and culture.</w:t>
      </w:r>
      <w:r w:rsidRPr="002F7F15">
        <w:t xml:space="preserve"> </w:t>
      </w:r>
    </w:p>
    <w:p w14:paraId="2A4F7C08" w14:textId="77777777" w:rsidR="00D037DD" w:rsidRPr="002F7F15" w:rsidRDefault="00D037DD" w:rsidP="00D037DD">
      <w:pPr>
        <w:ind w:left="1080"/>
        <w:jc w:val="both"/>
        <w:rPr>
          <w:rFonts w:cs="Arial"/>
        </w:rPr>
      </w:pPr>
    </w:p>
    <w:p w14:paraId="4655FB4C" w14:textId="77777777" w:rsidR="00D037DD" w:rsidRPr="002F7F15" w:rsidRDefault="00D037DD" w:rsidP="00D037DD">
      <w:pPr>
        <w:numPr>
          <w:ilvl w:val="0"/>
          <w:numId w:val="8"/>
        </w:numPr>
        <w:jc w:val="both"/>
        <w:rPr>
          <w:rFonts w:cs="Arial"/>
        </w:rPr>
      </w:pPr>
      <w:r w:rsidRPr="002F7F15">
        <w:rPr>
          <w:rFonts w:cs="Arial"/>
        </w:rPr>
        <w:t xml:space="preserve">To </w:t>
      </w:r>
      <w:proofErr w:type="gramStart"/>
      <w:r w:rsidRPr="002F7F15">
        <w:rPr>
          <w:rFonts w:cs="Arial"/>
        </w:rPr>
        <w:t>ensure the satisfaction of customers at all times</w:t>
      </w:r>
      <w:proofErr w:type="gramEnd"/>
      <w:r w:rsidRPr="002F7F15">
        <w:rPr>
          <w:rFonts w:cs="Arial"/>
        </w:rPr>
        <w:t>.</w:t>
      </w:r>
      <w:r w:rsidRPr="002F7F15">
        <w:t xml:space="preserve"> </w:t>
      </w:r>
    </w:p>
    <w:p w14:paraId="6B967BE2" w14:textId="77777777" w:rsidR="00D037DD" w:rsidRPr="002F7F15" w:rsidRDefault="00D037DD" w:rsidP="00D037DD">
      <w:pPr>
        <w:ind w:left="360"/>
        <w:jc w:val="both"/>
        <w:rPr>
          <w:rFonts w:cs="Arial"/>
        </w:rPr>
      </w:pPr>
    </w:p>
    <w:p w14:paraId="071B6ED0" w14:textId="77777777" w:rsidR="00D037DD" w:rsidRPr="002F7F15" w:rsidRDefault="00D037DD" w:rsidP="00D037DD">
      <w:pPr>
        <w:numPr>
          <w:ilvl w:val="0"/>
          <w:numId w:val="8"/>
        </w:numPr>
        <w:jc w:val="both"/>
        <w:rPr>
          <w:rFonts w:cs="Arial"/>
        </w:rPr>
      </w:pPr>
      <w:r w:rsidRPr="002F7F15">
        <w:rPr>
          <w:rFonts w:cs="Arial"/>
        </w:rPr>
        <w:t xml:space="preserve">To maintain a high standard of dress and hygiene with supplied corporate uniform and name badge to be </w:t>
      </w:r>
      <w:proofErr w:type="gramStart"/>
      <w:r w:rsidRPr="002F7F15">
        <w:rPr>
          <w:rFonts w:cs="Arial"/>
        </w:rPr>
        <w:t>worn at all times</w:t>
      </w:r>
      <w:proofErr w:type="gramEnd"/>
    </w:p>
    <w:p w14:paraId="4276CFA5" w14:textId="77777777" w:rsidR="00D037DD" w:rsidRPr="00264FB9" w:rsidRDefault="00D037DD" w:rsidP="00D037DD">
      <w:pPr>
        <w:jc w:val="both"/>
        <w:rPr>
          <w:rFonts w:cs="Arial"/>
        </w:rPr>
      </w:pPr>
    </w:p>
    <w:p w14:paraId="6308BB9D" w14:textId="77777777" w:rsidR="00D037DD" w:rsidRPr="00264FB9" w:rsidRDefault="00D037DD" w:rsidP="00D037DD">
      <w:pPr>
        <w:numPr>
          <w:ilvl w:val="0"/>
          <w:numId w:val="8"/>
        </w:numPr>
        <w:jc w:val="both"/>
        <w:rPr>
          <w:rFonts w:cs="Arial"/>
        </w:rPr>
      </w:pPr>
      <w:r>
        <w:rPr>
          <w:rFonts w:cs="Arial"/>
        </w:rPr>
        <w:t>To support and encourage our customer focused culture throughout the leisure centre.</w:t>
      </w:r>
    </w:p>
    <w:p w14:paraId="61126B99" w14:textId="77777777" w:rsidR="00D037DD" w:rsidRPr="00264FB9" w:rsidRDefault="00D037DD" w:rsidP="00D037DD">
      <w:pPr>
        <w:ind w:left="720" w:hanging="720"/>
        <w:jc w:val="both"/>
        <w:rPr>
          <w:rFonts w:cs="Arial"/>
        </w:rPr>
      </w:pPr>
    </w:p>
    <w:p w14:paraId="1AB6A633" w14:textId="77777777" w:rsidR="00D037DD" w:rsidRPr="00054EA4" w:rsidRDefault="00D037DD" w:rsidP="00D037DD">
      <w:pPr>
        <w:numPr>
          <w:ilvl w:val="0"/>
          <w:numId w:val="8"/>
        </w:numPr>
        <w:jc w:val="both"/>
        <w:rPr>
          <w:rFonts w:cs="Arial"/>
        </w:rPr>
      </w:pPr>
      <w:r w:rsidRPr="00054EA4">
        <w:rPr>
          <w:rFonts w:cs="Arial"/>
        </w:rPr>
        <w:lastRenderedPageBreak/>
        <w:t xml:space="preserve">Ensure all gym and class areas and equipment are cleaned, checked, maintained, and serviced in line with </w:t>
      </w:r>
      <w:r>
        <w:rPr>
          <w:rFonts w:cs="Arial"/>
        </w:rPr>
        <w:t xml:space="preserve">Volair </w:t>
      </w:r>
      <w:r w:rsidRPr="00054EA4">
        <w:rPr>
          <w:rFonts w:cs="Arial"/>
        </w:rPr>
        <w:t>policies and procedures</w:t>
      </w:r>
    </w:p>
    <w:p w14:paraId="6C12AF4B" w14:textId="77777777" w:rsidR="00D037DD" w:rsidRPr="00264FB9" w:rsidRDefault="00D037DD" w:rsidP="00D037DD">
      <w:pPr>
        <w:ind w:left="720" w:hanging="720"/>
        <w:jc w:val="both"/>
        <w:rPr>
          <w:rFonts w:cs="Arial"/>
        </w:rPr>
      </w:pPr>
    </w:p>
    <w:p w14:paraId="23DBB600" w14:textId="77777777" w:rsidR="00D037DD" w:rsidRPr="00054EA4" w:rsidRDefault="00D037DD" w:rsidP="00D037DD">
      <w:pPr>
        <w:numPr>
          <w:ilvl w:val="0"/>
          <w:numId w:val="8"/>
        </w:numPr>
        <w:jc w:val="both"/>
        <w:rPr>
          <w:rFonts w:cs="Arial"/>
        </w:rPr>
      </w:pPr>
      <w:r>
        <w:rPr>
          <w:rFonts w:cs="Arial"/>
        </w:rPr>
        <w:t>To support in the observation, development and growth of participation within group exercise.</w:t>
      </w:r>
    </w:p>
    <w:p w14:paraId="3EE1EB40" w14:textId="77777777" w:rsidR="00D037DD" w:rsidRPr="00054EA4" w:rsidRDefault="00D037DD" w:rsidP="00D037DD">
      <w:pPr>
        <w:jc w:val="both"/>
        <w:rPr>
          <w:rFonts w:cs="Arial"/>
        </w:rPr>
      </w:pPr>
    </w:p>
    <w:p w14:paraId="7C0ADA80" w14:textId="77777777" w:rsidR="00D037DD" w:rsidRPr="00054EA4" w:rsidRDefault="00D037DD" w:rsidP="00D037DD">
      <w:pPr>
        <w:jc w:val="both"/>
        <w:rPr>
          <w:rFonts w:cs="Arial"/>
        </w:rPr>
      </w:pPr>
    </w:p>
    <w:p w14:paraId="476D620D" w14:textId="77777777" w:rsidR="00D037DD" w:rsidRPr="00751F7E" w:rsidRDefault="00D037DD" w:rsidP="00D037DD">
      <w:pPr>
        <w:numPr>
          <w:ilvl w:val="0"/>
          <w:numId w:val="8"/>
        </w:numPr>
        <w:jc w:val="both"/>
        <w:rPr>
          <w:rFonts w:cs="Arial"/>
        </w:rPr>
      </w:pPr>
      <w:r>
        <w:rPr>
          <w:rFonts w:cs="Arial"/>
        </w:rPr>
        <w:t>Attend all one to ones and performance reviews making necessary changes needed to improve on expected measures being achieved such as class numbers etc.</w:t>
      </w:r>
    </w:p>
    <w:p w14:paraId="4A5768CF" w14:textId="77777777" w:rsidR="00D037DD" w:rsidRPr="00264FB9" w:rsidRDefault="00D037DD" w:rsidP="00D037DD">
      <w:pPr>
        <w:ind w:left="720" w:hanging="720"/>
        <w:jc w:val="both"/>
        <w:rPr>
          <w:rFonts w:cs="Arial"/>
        </w:rPr>
      </w:pPr>
    </w:p>
    <w:p w14:paraId="165CB01C" w14:textId="77777777" w:rsidR="00D037DD" w:rsidRPr="00264FB9" w:rsidRDefault="00D037DD" w:rsidP="00D037DD">
      <w:pPr>
        <w:numPr>
          <w:ilvl w:val="0"/>
          <w:numId w:val="8"/>
        </w:numPr>
        <w:jc w:val="both"/>
        <w:rPr>
          <w:rFonts w:cs="Arial"/>
        </w:rPr>
      </w:pPr>
      <w:r>
        <w:rPr>
          <w:rFonts w:cs="Arial"/>
        </w:rPr>
        <w:t>Consistently inform the supervisor of usage figures, habits and customer feedback making possible suggestions on how to improve.</w:t>
      </w:r>
    </w:p>
    <w:p w14:paraId="7CDCCCA7" w14:textId="77777777" w:rsidR="00D037DD" w:rsidRPr="00264FB9" w:rsidRDefault="00D037DD" w:rsidP="00D037DD">
      <w:pPr>
        <w:jc w:val="both"/>
        <w:rPr>
          <w:rFonts w:cs="Arial"/>
        </w:rPr>
      </w:pPr>
    </w:p>
    <w:p w14:paraId="3DA4227F" w14:textId="77777777" w:rsidR="00D037DD" w:rsidRPr="00264FB9" w:rsidRDefault="00D037DD" w:rsidP="00D037DD">
      <w:pPr>
        <w:numPr>
          <w:ilvl w:val="0"/>
          <w:numId w:val="8"/>
        </w:numPr>
        <w:jc w:val="both"/>
        <w:rPr>
          <w:rFonts w:cs="Arial"/>
        </w:rPr>
      </w:pPr>
      <w:r w:rsidRPr="00264FB9">
        <w:rPr>
          <w:rFonts w:cs="Arial"/>
        </w:rPr>
        <w:t xml:space="preserve">To work in partnership with </w:t>
      </w:r>
      <w:r>
        <w:rPr>
          <w:rFonts w:cs="Arial"/>
        </w:rPr>
        <w:t>partners</w:t>
      </w:r>
      <w:r w:rsidRPr="00264FB9">
        <w:rPr>
          <w:rFonts w:cs="Arial"/>
        </w:rPr>
        <w:t>, private voluntary groups and other outside organisations.</w:t>
      </w:r>
    </w:p>
    <w:p w14:paraId="5CCC377B" w14:textId="77777777" w:rsidR="00D037DD" w:rsidRDefault="00D037DD" w:rsidP="00D037DD">
      <w:pPr>
        <w:jc w:val="both"/>
        <w:rPr>
          <w:rFonts w:cs="Arial"/>
        </w:rPr>
      </w:pPr>
    </w:p>
    <w:p w14:paraId="21793F41" w14:textId="77777777" w:rsidR="00D037DD" w:rsidRDefault="00D037DD" w:rsidP="00D037DD">
      <w:pPr>
        <w:numPr>
          <w:ilvl w:val="0"/>
          <w:numId w:val="8"/>
        </w:numPr>
        <w:jc w:val="both"/>
        <w:rPr>
          <w:rFonts w:cs="Arial"/>
        </w:rPr>
      </w:pPr>
      <w:r w:rsidRPr="00630D5C">
        <w:rPr>
          <w:rFonts w:cs="Arial"/>
        </w:rPr>
        <w:t xml:space="preserve">To </w:t>
      </w:r>
      <w:proofErr w:type="gramStart"/>
      <w:r w:rsidRPr="00630D5C">
        <w:rPr>
          <w:rFonts w:cs="Arial"/>
        </w:rPr>
        <w:t>carry out all gym duties and lead by example at all times</w:t>
      </w:r>
      <w:proofErr w:type="gramEnd"/>
    </w:p>
    <w:p w14:paraId="437C64B9" w14:textId="77777777" w:rsidR="00D037DD" w:rsidRDefault="00D037DD" w:rsidP="00D037DD">
      <w:pPr>
        <w:jc w:val="both"/>
        <w:rPr>
          <w:rFonts w:cs="Arial"/>
        </w:rPr>
      </w:pPr>
    </w:p>
    <w:p w14:paraId="1630EB52" w14:textId="77777777" w:rsidR="00D037DD" w:rsidRDefault="00D037DD" w:rsidP="00D037DD">
      <w:pPr>
        <w:numPr>
          <w:ilvl w:val="0"/>
          <w:numId w:val="8"/>
        </w:numPr>
        <w:autoSpaceDE w:val="0"/>
        <w:autoSpaceDN w:val="0"/>
        <w:adjustRightInd w:val="0"/>
        <w:rPr>
          <w:rFonts w:cs="Arial"/>
        </w:rPr>
      </w:pPr>
      <w:r w:rsidRPr="00E013E4">
        <w:rPr>
          <w:rFonts w:cs="Arial"/>
        </w:rPr>
        <w:t>Handle customer enquiries and or queries and ensuring customers comply with centre regulations and any statutory requirements.</w:t>
      </w:r>
    </w:p>
    <w:p w14:paraId="6DC061A8" w14:textId="77777777" w:rsidR="00D037DD" w:rsidRDefault="00D037DD" w:rsidP="00D037DD">
      <w:pPr>
        <w:autoSpaceDE w:val="0"/>
        <w:autoSpaceDN w:val="0"/>
        <w:adjustRightInd w:val="0"/>
        <w:rPr>
          <w:rFonts w:cs="Arial"/>
        </w:rPr>
      </w:pPr>
    </w:p>
    <w:p w14:paraId="086F6511" w14:textId="77777777" w:rsidR="00D037DD" w:rsidRDefault="00D037DD" w:rsidP="00D037DD">
      <w:pPr>
        <w:numPr>
          <w:ilvl w:val="0"/>
          <w:numId w:val="8"/>
        </w:numPr>
        <w:autoSpaceDE w:val="0"/>
        <w:autoSpaceDN w:val="0"/>
        <w:adjustRightInd w:val="0"/>
        <w:rPr>
          <w:rFonts w:cs="Arial"/>
        </w:rPr>
      </w:pPr>
      <w:r w:rsidRPr="00E013E4">
        <w:rPr>
          <w:rFonts w:cs="Arial"/>
        </w:rPr>
        <w:t>Maintain a thorough knowledge of the centres Health and Safety policies, NOP’s/ EAP’s, COSHH and Operations Procedures.</w:t>
      </w:r>
    </w:p>
    <w:p w14:paraId="3484FA8B" w14:textId="77777777" w:rsidR="00D037DD" w:rsidRDefault="00D037DD" w:rsidP="00D037DD">
      <w:pPr>
        <w:pStyle w:val="ListParagraph"/>
        <w:rPr>
          <w:rFonts w:ascii="Arial" w:hAnsi="Arial" w:cs="Arial"/>
        </w:rPr>
      </w:pPr>
    </w:p>
    <w:p w14:paraId="6C8C7744" w14:textId="77777777" w:rsidR="00D037DD" w:rsidRDefault="00D037DD" w:rsidP="00D037DD">
      <w:pPr>
        <w:numPr>
          <w:ilvl w:val="0"/>
          <w:numId w:val="8"/>
        </w:numPr>
        <w:autoSpaceDE w:val="0"/>
        <w:autoSpaceDN w:val="0"/>
        <w:adjustRightInd w:val="0"/>
        <w:rPr>
          <w:rFonts w:cs="Arial"/>
        </w:rPr>
      </w:pPr>
      <w:r w:rsidRPr="00E013E4">
        <w:rPr>
          <w:rFonts w:cs="Arial"/>
        </w:rPr>
        <w:t xml:space="preserve">Attend regular meetings as part of the </w:t>
      </w:r>
      <w:proofErr w:type="gramStart"/>
      <w:r w:rsidRPr="00E013E4">
        <w:rPr>
          <w:rFonts w:cs="Arial"/>
        </w:rPr>
        <w:t>sites</w:t>
      </w:r>
      <w:proofErr w:type="gramEnd"/>
      <w:r w:rsidRPr="00E013E4">
        <w:rPr>
          <w:rFonts w:cs="Arial"/>
        </w:rPr>
        <w:t xml:space="preserve"> general communication structure</w:t>
      </w:r>
      <w:r>
        <w:rPr>
          <w:rFonts w:cs="Arial"/>
        </w:rPr>
        <w:t>.</w:t>
      </w:r>
    </w:p>
    <w:p w14:paraId="63C86490" w14:textId="77777777" w:rsidR="00D037DD" w:rsidRDefault="00D037DD" w:rsidP="00D037DD">
      <w:pPr>
        <w:autoSpaceDE w:val="0"/>
        <w:autoSpaceDN w:val="0"/>
        <w:adjustRightInd w:val="0"/>
        <w:rPr>
          <w:rFonts w:cs="Arial"/>
        </w:rPr>
      </w:pPr>
    </w:p>
    <w:p w14:paraId="19C6C1B4" w14:textId="77777777" w:rsidR="00D037DD" w:rsidRDefault="00D037DD" w:rsidP="00D037DD">
      <w:pPr>
        <w:numPr>
          <w:ilvl w:val="0"/>
          <w:numId w:val="8"/>
        </w:numPr>
        <w:autoSpaceDE w:val="0"/>
        <w:autoSpaceDN w:val="0"/>
        <w:adjustRightInd w:val="0"/>
        <w:jc w:val="both"/>
        <w:rPr>
          <w:rFonts w:cs="Arial"/>
        </w:rPr>
      </w:pPr>
      <w:r w:rsidRPr="009D7234">
        <w:rPr>
          <w:rFonts w:cs="Arial"/>
        </w:rPr>
        <w:t>To attend ongoing training as specified by management.</w:t>
      </w:r>
    </w:p>
    <w:p w14:paraId="7901E49D" w14:textId="77777777" w:rsidR="009D7234" w:rsidRDefault="009D7234" w:rsidP="009D7234">
      <w:pPr>
        <w:pStyle w:val="ListParagraph"/>
        <w:rPr>
          <w:rFonts w:cs="Arial"/>
        </w:rPr>
      </w:pPr>
    </w:p>
    <w:p w14:paraId="58AC4D26" w14:textId="77777777" w:rsidR="009D7234" w:rsidRPr="009D7234" w:rsidRDefault="009D7234" w:rsidP="009D7234">
      <w:pPr>
        <w:autoSpaceDE w:val="0"/>
        <w:autoSpaceDN w:val="0"/>
        <w:adjustRightInd w:val="0"/>
        <w:ind w:left="720"/>
        <w:jc w:val="both"/>
        <w:rPr>
          <w:rFonts w:cs="Arial"/>
        </w:rPr>
      </w:pPr>
    </w:p>
    <w:p w14:paraId="65189D38" w14:textId="77777777" w:rsidR="00D037DD" w:rsidRPr="00264FB9" w:rsidRDefault="00D037DD" w:rsidP="00D037DD">
      <w:pPr>
        <w:pStyle w:val="Heading2"/>
        <w:jc w:val="both"/>
        <w:rPr>
          <w:rFonts w:ascii="Arial" w:hAnsi="Arial" w:cs="Arial"/>
        </w:rPr>
      </w:pPr>
      <w:r w:rsidRPr="00264FB9">
        <w:rPr>
          <w:rFonts w:ascii="Arial" w:hAnsi="Arial" w:cs="Arial"/>
        </w:rPr>
        <w:t>Other</w:t>
      </w:r>
    </w:p>
    <w:p w14:paraId="7C545531" w14:textId="77777777" w:rsidR="00D037DD" w:rsidRDefault="00D037DD" w:rsidP="00D037DD">
      <w:pPr>
        <w:tabs>
          <w:tab w:val="left" w:pos="540"/>
        </w:tabs>
        <w:jc w:val="both"/>
        <w:rPr>
          <w:rFonts w:cs="Arial"/>
          <w:b/>
          <w:bCs/>
          <w:u w:val="single"/>
        </w:rPr>
      </w:pPr>
    </w:p>
    <w:p w14:paraId="4A552F90" w14:textId="77777777" w:rsidR="00D037DD" w:rsidRDefault="00D037DD" w:rsidP="00D037DD">
      <w:pPr>
        <w:numPr>
          <w:ilvl w:val="0"/>
          <w:numId w:val="10"/>
        </w:numPr>
        <w:rPr>
          <w:rFonts w:cs="Arial"/>
        </w:rPr>
      </w:pPr>
      <w:r>
        <w:rPr>
          <w:rFonts w:cs="Arial"/>
        </w:rPr>
        <w:t>To hold maintain and ensure all essential qualifications are kept up to date and adequate training sessions are attended to keep validated.</w:t>
      </w:r>
    </w:p>
    <w:p w14:paraId="410E7D68" w14:textId="77777777" w:rsidR="00D037DD" w:rsidRDefault="00D037DD" w:rsidP="00D037DD">
      <w:pPr>
        <w:rPr>
          <w:rFonts w:cs="Arial"/>
        </w:rPr>
      </w:pPr>
    </w:p>
    <w:p w14:paraId="63EDCD4E" w14:textId="77777777" w:rsidR="00D037DD" w:rsidRDefault="00D037DD" w:rsidP="00D037DD">
      <w:pPr>
        <w:numPr>
          <w:ilvl w:val="0"/>
          <w:numId w:val="10"/>
        </w:numPr>
        <w:rPr>
          <w:rFonts w:cs="Arial"/>
        </w:rPr>
      </w:pPr>
      <w:r w:rsidRPr="002D795F">
        <w:rPr>
          <w:rFonts w:cs="Arial"/>
        </w:rPr>
        <w:t xml:space="preserve">To undertake any other duties commensurate with the post and grade which contribute to the general purpose </w:t>
      </w:r>
      <w:r>
        <w:rPr>
          <w:rFonts w:cs="Arial"/>
        </w:rPr>
        <w:t>and objectives of the department</w:t>
      </w:r>
      <w:r w:rsidRPr="002D795F">
        <w:rPr>
          <w:rFonts w:cs="Arial"/>
        </w:rPr>
        <w:t xml:space="preserve">. </w:t>
      </w:r>
    </w:p>
    <w:p w14:paraId="34EA10F6" w14:textId="77777777" w:rsidR="00D037DD" w:rsidRDefault="00D037DD" w:rsidP="00D037DD">
      <w:pPr>
        <w:rPr>
          <w:rFonts w:cs="Arial"/>
        </w:rPr>
      </w:pPr>
    </w:p>
    <w:p w14:paraId="12998F3A" w14:textId="77777777" w:rsidR="00D037DD" w:rsidRDefault="00D037DD" w:rsidP="00D037DD">
      <w:pPr>
        <w:numPr>
          <w:ilvl w:val="0"/>
          <w:numId w:val="10"/>
        </w:numPr>
        <w:rPr>
          <w:rFonts w:cs="Arial"/>
        </w:rPr>
      </w:pPr>
      <w:r>
        <w:rPr>
          <w:rFonts w:cs="Arial"/>
        </w:rPr>
        <w:t>The role</w:t>
      </w:r>
      <w:r w:rsidRPr="002D795F">
        <w:rPr>
          <w:rFonts w:cs="Arial"/>
        </w:rPr>
        <w:t xml:space="preserve"> will contribute to ensuring the operation of facilities throughout the Borough as a whole run smoothly and therefore flexibility in place of work is paramount </w:t>
      </w:r>
      <w:proofErr w:type="gramStart"/>
      <w:r w:rsidRPr="002D795F">
        <w:rPr>
          <w:rFonts w:cs="Arial"/>
        </w:rPr>
        <w:t>on a daily basis</w:t>
      </w:r>
      <w:proofErr w:type="gramEnd"/>
      <w:r w:rsidRPr="002D795F">
        <w:rPr>
          <w:rFonts w:cs="Arial"/>
        </w:rPr>
        <w:t xml:space="preserve">.  Any movement will be as part of the working conditions and no allowance will be incurred. </w:t>
      </w:r>
    </w:p>
    <w:p w14:paraId="28186017" w14:textId="77777777" w:rsidR="009D7234" w:rsidRDefault="009D7234" w:rsidP="009D7234">
      <w:pPr>
        <w:pStyle w:val="ListParagraph"/>
        <w:rPr>
          <w:rFonts w:cs="Arial"/>
        </w:rPr>
      </w:pPr>
    </w:p>
    <w:p w14:paraId="4A2B18CA" w14:textId="77777777" w:rsidR="009D7234" w:rsidRPr="002D795F" w:rsidRDefault="009D7234" w:rsidP="009D7234">
      <w:pPr>
        <w:ind w:left="720"/>
        <w:rPr>
          <w:rFonts w:cs="Arial"/>
        </w:rPr>
      </w:pPr>
    </w:p>
    <w:p w14:paraId="7262CD54" w14:textId="77777777" w:rsidR="00D037DD" w:rsidRPr="00264FB9" w:rsidRDefault="00D037DD" w:rsidP="00D037DD">
      <w:pPr>
        <w:jc w:val="both"/>
        <w:rPr>
          <w:rFonts w:cs="Arial"/>
        </w:rPr>
      </w:pPr>
    </w:p>
    <w:p w14:paraId="536C0873" w14:textId="77777777" w:rsidR="00D037DD" w:rsidRPr="00264FB9" w:rsidRDefault="00D037DD" w:rsidP="00D037DD">
      <w:pPr>
        <w:shd w:val="clear" w:color="auto" w:fill="D9D9D9"/>
        <w:jc w:val="both"/>
        <w:rPr>
          <w:rFonts w:cs="Arial"/>
          <w:b/>
        </w:rPr>
      </w:pPr>
      <w:r>
        <w:rPr>
          <w:rFonts w:cs="Arial"/>
          <w:b/>
        </w:rPr>
        <w:lastRenderedPageBreak/>
        <w:t>Health and S</w:t>
      </w:r>
      <w:r w:rsidRPr="00264FB9">
        <w:rPr>
          <w:rFonts w:cs="Arial"/>
          <w:b/>
        </w:rPr>
        <w:t>afety</w:t>
      </w:r>
    </w:p>
    <w:p w14:paraId="728D0435" w14:textId="77777777" w:rsidR="00D037DD" w:rsidRPr="00264FB9" w:rsidRDefault="00D037DD" w:rsidP="00D037DD">
      <w:pPr>
        <w:jc w:val="both"/>
        <w:rPr>
          <w:rFonts w:cs="Arial"/>
          <w:i/>
        </w:rPr>
      </w:pPr>
    </w:p>
    <w:p w14:paraId="26E75CB1" w14:textId="77777777" w:rsidR="00D037DD" w:rsidRDefault="00D037DD" w:rsidP="00D037DD">
      <w:pPr>
        <w:numPr>
          <w:ilvl w:val="0"/>
          <w:numId w:val="7"/>
        </w:numPr>
        <w:jc w:val="both"/>
        <w:rPr>
          <w:rFonts w:cs="Arial"/>
        </w:rPr>
      </w:pPr>
      <w:r>
        <w:rPr>
          <w:rFonts w:cs="Arial"/>
        </w:rPr>
        <w:t>To ensure compliance with all Health and Safety regulations and policies.</w:t>
      </w:r>
    </w:p>
    <w:p w14:paraId="14DBBA76" w14:textId="77777777" w:rsidR="00D037DD" w:rsidRDefault="00D037DD" w:rsidP="00D037DD">
      <w:pPr>
        <w:jc w:val="both"/>
        <w:rPr>
          <w:rFonts w:cs="Arial"/>
        </w:rPr>
      </w:pPr>
    </w:p>
    <w:p w14:paraId="4C8CF145" w14:textId="77777777" w:rsidR="00D037DD" w:rsidRPr="00275EB5" w:rsidRDefault="00D037DD" w:rsidP="00D037DD">
      <w:pPr>
        <w:numPr>
          <w:ilvl w:val="0"/>
          <w:numId w:val="7"/>
        </w:numPr>
        <w:jc w:val="both"/>
        <w:rPr>
          <w:rFonts w:cs="Arial"/>
        </w:rPr>
      </w:pPr>
      <w:r w:rsidRPr="002F7F15">
        <w:rPr>
          <w:rFonts w:cs="Arial"/>
          <w:color w:val="000000"/>
        </w:rPr>
        <w:t xml:space="preserve">Manage Health &amp; Safety in relation to all </w:t>
      </w:r>
      <w:r>
        <w:rPr>
          <w:rFonts w:cs="Arial"/>
          <w:color w:val="000000"/>
        </w:rPr>
        <w:t>Volair guidelines</w:t>
      </w:r>
    </w:p>
    <w:p w14:paraId="5610CAF1" w14:textId="77777777" w:rsidR="00D037DD" w:rsidRDefault="00D037DD" w:rsidP="00D037DD">
      <w:pPr>
        <w:jc w:val="both"/>
        <w:rPr>
          <w:rFonts w:cs="Arial"/>
        </w:rPr>
      </w:pPr>
    </w:p>
    <w:p w14:paraId="5D466873" w14:textId="77777777" w:rsidR="00D037DD" w:rsidRPr="00C37F8E" w:rsidRDefault="00D037DD" w:rsidP="00D037DD">
      <w:pPr>
        <w:numPr>
          <w:ilvl w:val="0"/>
          <w:numId w:val="7"/>
        </w:numPr>
        <w:jc w:val="both"/>
        <w:rPr>
          <w:rFonts w:cs="Arial"/>
        </w:rPr>
      </w:pPr>
      <w:r>
        <w:rPr>
          <w:rFonts w:cs="Arial"/>
          <w:color w:val="000000"/>
        </w:rPr>
        <w:t xml:space="preserve">Ensure that all Health and Fitness equipment is cleaned and maintained in accordance with manufacturer’s guidelines and industry best practice. </w:t>
      </w:r>
    </w:p>
    <w:p w14:paraId="7121E901" w14:textId="77777777" w:rsidR="00D037DD" w:rsidRDefault="00D037DD" w:rsidP="00D037DD">
      <w:pPr>
        <w:jc w:val="both"/>
        <w:rPr>
          <w:rFonts w:cs="Arial"/>
        </w:rPr>
      </w:pPr>
    </w:p>
    <w:p w14:paraId="3CF4B46A" w14:textId="77777777" w:rsidR="00D037DD" w:rsidRPr="009F0C3F" w:rsidRDefault="00D037DD" w:rsidP="00D037DD">
      <w:pPr>
        <w:numPr>
          <w:ilvl w:val="0"/>
          <w:numId w:val="7"/>
        </w:numPr>
        <w:jc w:val="both"/>
        <w:rPr>
          <w:rFonts w:cs="Arial"/>
        </w:rPr>
      </w:pPr>
      <w:r>
        <w:rPr>
          <w:rFonts w:cs="Arial"/>
          <w:color w:val="000000"/>
        </w:rPr>
        <w:t xml:space="preserve">Ensure that all Health and Fitness equipment is cleaned and maintained in accordance with manufacturer’s guidelines and industry best practice. </w:t>
      </w:r>
    </w:p>
    <w:p w14:paraId="12BA1376" w14:textId="77777777" w:rsidR="00D037DD" w:rsidRPr="009F0C3F" w:rsidRDefault="00D037DD" w:rsidP="00D037DD">
      <w:pPr>
        <w:ind w:left="360"/>
        <w:jc w:val="both"/>
        <w:rPr>
          <w:rFonts w:cs="Arial"/>
        </w:rPr>
      </w:pPr>
    </w:p>
    <w:p w14:paraId="07895E40" w14:textId="77777777" w:rsidR="00D037DD" w:rsidRPr="00D5556E" w:rsidRDefault="00D037DD" w:rsidP="00D037DD">
      <w:pPr>
        <w:ind w:left="360"/>
        <w:jc w:val="both"/>
        <w:rPr>
          <w:rFonts w:cs="Arial"/>
        </w:rPr>
      </w:pPr>
    </w:p>
    <w:p w14:paraId="3BF1828F" w14:textId="77777777" w:rsidR="00D037DD" w:rsidRDefault="00D037DD" w:rsidP="00D037DD">
      <w:pPr>
        <w:jc w:val="both"/>
        <w:rPr>
          <w:rFonts w:cs="Arial"/>
        </w:rPr>
      </w:pPr>
    </w:p>
    <w:p w14:paraId="3B2A8277" w14:textId="77777777" w:rsidR="00D037DD" w:rsidRDefault="00D037DD" w:rsidP="00D037DD">
      <w:pPr>
        <w:jc w:val="both"/>
        <w:rPr>
          <w:rFonts w:cs="Arial"/>
          <w:color w:val="000000"/>
        </w:rPr>
      </w:pPr>
    </w:p>
    <w:p w14:paraId="68DBD2E3" w14:textId="77777777" w:rsidR="00D037DD" w:rsidRPr="002F7F15" w:rsidRDefault="00D037DD" w:rsidP="00D037DD">
      <w:pPr>
        <w:jc w:val="both"/>
        <w:rPr>
          <w:rFonts w:cs="Arial"/>
        </w:rPr>
      </w:pPr>
    </w:p>
    <w:p w14:paraId="54364F7E" w14:textId="77777777" w:rsidR="00696BE7" w:rsidRDefault="00696BE7" w:rsidP="00D037DD">
      <w:pPr>
        <w:jc w:val="center"/>
        <w:rPr>
          <w:b/>
          <w:color w:val="FF0000"/>
        </w:rPr>
      </w:pPr>
    </w:p>
    <w:p w14:paraId="4294665F" w14:textId="77777777" w:rsidR="00696BE7" w:rsidRDefault="00696BE7" w:rsidP="00696BE7">
      <w:pPr>
        <w:jc w:val="center"/>
        <w:rPr>
          <w:b/>
          <w:color w:val="FF0000"/>
        </w:rPr>
      </w:pPr>
    </w:p>
    <w:p w14:paraId="52281CEF" w14:textId="77777777" w:rsidR="00696BE7" w:rsidRDefault="00696BE7" w:rsidP="00696BE7">
      <w:pPr>
        <w:jc w:val="center"/>
        <w:rPr>
          <w:b/>
          <w:color w:val="FF0000"/>
        </w:rPr>
        <w:sectPr w:rsidR="00696BE7" w:rsidSect="009E6727">
          <w:headerReference w:type="default" r:id="rId11"/>
          <w:pgSz w:w="11906" w:h="16838"/>
          <w:pgMar w:top="1418" w:right="1418" w:bottom="1418"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4743"/>
        <w:gridCol w:w="2024"/>
        <w:gridCol w:w="4986"/>
      </w:tblGrid>
      <w:tr w:rsidR="00D037DD" w:rsidRPr="00C250B4" w14:paraId="361A965D" w14:textId="77777777" w:rsidTr="00F214C3">
        <w:tc>
          <w:tcPr>
            <w:tcW w:w="14174" w:type="dxa"/>
            <w:gridSpan w:val="4"/>
            <w:shd w:val="clear" w:color="auto" w:fill="D9D9D9"/>
          </w:tcPr>
          <w:p w14:paraId="67EACF2B" w14:textId="77777777" w:rsidR="00D037DD" w:rsidRPr="00C250B4" w:rsidRDefault="00D037DD" w:rsidP="00F214C3">
            <w:pPr>
              <w:tabs>
                <w:tab w:val="left" w:pos="13183"/>
              </w:tabs>
              <w:jc w:val="center"/>
              <w:outlineLvl w:val="0"/>
              <w:rPr>
                <w:rFonts w:cs="Arial"/>
                <w:sz w:val="32"/>
                <w:szCs w:val="32"/>
              </w:rPr>
            </w:pPr>
            <w:r w:rsidRPr="00C250B4">
              <w:rPr>
                <w:rFonts w:cs="Arial"/>
                <w:b/>
                <w:sz w:val="32"/>
                <w:szCs w:val="32"/>
              </w:rPr>
              <w:lastRenderedPageBreak/>
              <w:t>Person specification</w:t>
            </w:r>
          </w:p>
        </w:tc>
      </w:tr>
      <w:tr w:rsidR="00D037DD" w:rsidRPr="00C250B4" w14:paraId="0A65EF5A" w14:textId="77777777" w:rsidTr="00F214C3">
        <w:tc>
          <w:tcPr>
            <w:tcW w:w="2268" w:type="dxa"/>
            <w:tcBorders>
              <w:bottom w:val="single" w:sz="4" w:space="0" w:color="auto"/>
            </w:tcBorders>
            <w:shd w:val="clear" w:color="auto" w:fill="D9D9D9"/>
          </w:tcPr>
          <w:p w14:paraId="35073D49" w14:textId="77777777" w:rsidR="00D037DD" w:rsidRPr="00C250B4" w:rsidRDefault="00D037DD" w:rsidP="00F214C3">
            <w:pPr>
              <w:rPr>
                <w:rFonts w:cs="Arial"/>
                <w:b/>
              </w:rPr>
            </w:pPr>
            <w:r w:rsidRPr="00C250B4">
              <w:rPr>
                <w:rFonts w:cs="Arial"/>
                <w:b/>
              </w:rPr>
              <w:t>Post title</w:t>
            </w:r>
          </w:p>
        </w:tc>
        <w:tc>
          <w:tcPr>
            <w:tcW w:w="4814" w:type="dxa"/>
          </w:tcPr>
          <w:p w14:paraId="71C6E8A4" w14:textId="77777777" w:rsidR="00D037DD" w:rsidRPr="00C250B4" w:rsidRDefault="00D037DD" w:rsidP="00F214C3">
            <w:pPr>
              <w:rPr>
                <w:rFonts w:cs="Arial"/>
              </w:rPr>
            </w:pPr>
            <w:r w:rsidRPr="00C250B4">
              <w:rPr>
                <w:rFonts w:cs="Arial"/>
              </w:rPr>
              <w:t>Health &amp; Fitness Coach</w:t>
            </w:r>
          </w:p>
        </w:tc>
        <w:tc>
          <w:tcPr>
            <w:tcW w:w="2030" w:type="dxa"/>
            <w:tcBorders>
              <w:bottom w:val="single" w:sz="4" w:space="0" w:color="auto"/>
            </w:tcBorders>
            <w:shd w:val="clear" w:color="auto" w:fill="D9D9D9"/>
          </w:tcPr>
          <w:p w14:paraId="76D7D496" w14:textId="77777777" w:rsidR="00D037DD" w:rsidRPr="00C250B4" w:rsidRDefault="00D037DD" w:rsidP="00F214C3">
            <w:pPr>
              <w:rPr>
                <w:rFonts w:cs="Arial"/>
                <w:b/>
              </w:rPr>
            </w:pPr>
            <w:r w:rsidRPr="00C250B4">
              <w:rPr>
                <w:rFonts w:cs="Arial"/>
                <w:b/>
              </w:rPr>
              <w:t>Grade</w:t>
            </w:r>
          </w:p>
        </w:tc>
        <w:tc>
          <w:tcPr>
            <w:tcW w:w="5062" w:type="dxa"/>
          </w:tcPr>
          <w:p w14:paraId="510365D1" w14:textId="77777777" w:rsidR="00D037DD" w:rsidRPr="00C250B4" w:rsidRDefault="00C97FF4" w:rsidP="007A0D68">
            <w:pPr>
              <w:rPr>
                <w:rFonts w:cs="Arial"/>
              </w:rPr>
            </w:pPr>
            <w:r>
              <w:rPr>
                <w:rFonts w:cs="Arial"/>
              </w:rPr>
              <w:t>D</w:t>
            </w:r>
          </w:p>
        </w:tc>
      </w:tr>
      <w:tr w:rsidR="00D037DD" w:rsidRPr="00C250B4" w14:paraId="40121755" w14:textId="77777777" w:rsidTr="00F214C3">
        <w:tc>
          <w:tcPr>
            <w:tcW w:w="2268" w:type="dxa"/>
            <w:shd w:val="clear" w:color="auto" w:fill="D9D9D9"/>
          </w:tcPr>
          <w:p w14:paraId="039BFCCE" w14:textId="77777777" w:rsidR="00D037DD" w:rsidRPr="00C250B4" w:rsidRDefault="00D037DD" w:rsidP="00F214C3">
            <w:pPr>
              <w:rPr>
                <w:rFonts w:cs="Arial"/>
                <w:b/>
              </w:rPr>
            </w:pPr>
          </w:p>
        </w:tc>
        <w:tc>
          <w:tcPr>
            <w:tcW w:w="4814" w:type="dxa"/>
          </w:tcPr>
          <w:p w14:paraId="123E2BA7" w14:textId="77777777" w:rsidR="00D037DD" w:rsidRPr="00C250B4" w:rsidRDefault="00D037DD" w:rsidP="00F214C3">
            <w:pPr>
              <w:rPr>
                <w:rFonts w:cs="Arial"/>
              </w:rPr>
            </w:pPr>
          </w:p>
        </w:tc>
        <w:tc>
          <w:tcPr>
            <w:tcW w:w="2030" w:type="dxa"/>
            <w:shd w:val="clear" w:color="auto" w:fill="D9D9D9"/>
          </w:tcPr>
          <w:p w14:paraId="761D5DB6" w14:textId="77777777" w:rsidR="00D037DD" w:rsidRPr="00C250B4" w:rsidRDefault="00D037DD" w:rsidP="00F214C3">
            <w:pPr>
              <w:rPr>
                <w:rFonts w:cs="Arial"/>
                <w:b/>
              </w:rPr>
            </w:pPr>
            <w:r w:rsidRPr="00C250B4">
              <w:rPr>
                <w:rFonts w:cs="Arial"/>
                <w:b/>
              </w:rPr>
              <w:t>Section/team</w:t>
            </w:r>
          </w:p>
        </w:tc>
        <w:tc>
          <w:tcPr>
            <w:tcW w:w="5062" w:type="dxa"/>
          </w:tcPr>
          <w:p w14:paraId="5FA10A39" w14:textId="77777777" w:rsidR="00D037DD" w:rsidRPr="00C250B4" w:rsidRDefault="00D037DD" w:rsidP="00F214C3">
            <w:pPr>
              <w:rPr>
                <w:rFonts w:cs="Arial"/>
              </w:rPr>
            </w:pPr>
            <w:r>
              <w:rPr>
                <w:rFonts w:cs="Arial"/>
              </w:rPr>
              <w:t>Health &amp; Fitness</w:t>
            </w:r>
          </w:p>
        </w:tc>
      </w:tr>
    </w:tbl>
    <w:p w14:paraId="0EE1B44F" w14:textId="77777777" w:rsidR="009D7234" w:rsidRPr="00746900" w:rsidRDefault="009D7234" w:rsidP="00D037DD">
      <w:pPr>
        <w:rPr>
          <w:rFonts w:cs="Arial"/>
          <w:sz w:val="22"/>
          <w:szCs w:val="22"/>
        </w:rPr>
      </w:pPr>
    </w:p>
    <w:p w14:paraId="03CEE9C2" w14:textId="77777777" w:rsidR="00D037DD" w:rsidRPr="00746900" w:rsidRDefault="00D037DD" w:rsidP="00D037DD">
      <w:pPr>
        <w:rPr>
          <w:rFonts w:cs="Arial"/>
          <w:b/>
          <w:i/>
          <w:color w:val="FF0000"/>
          <w:sz w:val="22"/>
          <w:szCs w:val="22"/>
        </w:rPr>
      </w:pPr>
      <w:r w:rsidRPr="00746900">
        <w:rPr>
          <w:rFonts w:cs="Arial"/>
          <w:b/>
          <w:sz w:val="22"/>
          <w:szCs w:val="22"/>
        </w:rPr>
        <w:t xml:space="preserve">* * * This post is exempt from the provisions of the Rehabilitation of Offenders Act – applicants must disclose all criminal convictions including those which are ‘spent’, in addition to any cautions and </w:t>
      </w:r>
      <w:proofErr w:type="spellStart"/>
      <w:r w:rsidRPr="00746900">
        <w:rPr>
          <w:rFonts w:cs="Arial"/>
          <w:b/>
          <w:sz w:val="22"/>
          <w:szCs w:val="22"/>
        </w:rPr>
        <w:t>bindover</w:t>
      </w:r>
      <w:proofErr w:type="spellEnd"/>
      <w:r w:rsidRPr="00746900">
        <w:rPr>
          <w:rFonts w:cs="Arial"/>
          <w:b/>
          <w:sz w:val="22"/>
          <w:szCs w:val="22"/>
        </w:rPr>
        <w:t xml:space="preserve"> orders received in the last 12 months * * * </w:t>
      </w:r>
    </w:p>
    <w:p w14:paraId="437D5FA8" w14:textId="77777777" w:rsidR="009D7234" w:rsidRDefault="009D7234" w:rsidP="00D037D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1173"/>
        <w:gridCol w:w="1456"/>
      </w:tblGrid>
      <w:tr w:rsidR="00D037DD" w14:paraId="68259186" w14:textId="77777777" w:rsidTr="00F214C3">
        <w:tc>
          <w:tcPr>
            <w:tcW w:w="1368" w:type="dxa"/>
            <w:tcBorders>
              <w:bottom w:val="single" w:sz="4" w:space="0" w:color="auto"/>
            </w:tcBorders>
            <w:shd w:val="clear" w:color="auto" w:fill="D9D9D9"/>
          </w:tcPr>
          <w:p w14:paraId="3BCB8E84" w14:textId="77777777" w:rsidR="00D037DD" w:rsidRPr="00782F89" w:rsidRDefault="00D037DD" w:rsidP="00F214C3">
            <w:pPr>
              <w:rPr>
                <w:rFonts w:cs="Arial"/>
                <w:b/>
                <w:bCs/>
              </w:rPr>
            </w:pPr>
            <w:r w:rsidRPr="00782F89">
              <w:rPr>
                <w:rFonts w:cs="Arial"/>
                <w:b/>
                <w:bCs/>
              </w:rPr>
              <w:t>C</w:t>
            </w:r>
            <w:r>
              <w:rPr>
                <w:rFonts w:cs="Arial"/>
                <w:b/>
                <w:bCs/>
              </w:rPr>
              <w:t>riteria</w:t>
            </w:r>
          </w:p>
        </w:tc>
        <w:tc>
          <w:tcPr>
            <w:tcW w:w="11340" w:type="dxa"/>
            <w:tcBorders>
              <w:bottom w:val="single" w:sz="4" w:space="0" w:color="auto"/>
            </w:tcBorders>
            <w:shd w:val="clear" w:color="auto" w:fill="D9D9D9"/>
          </w:tcPr>
          <w:p w14:paraId="0B2739AB" w14:textId="77777777" w:rsidR="00D037DD" w:rsidRPr="00782F89" w:rsidRDefault="00D037DD" w:rsidP="00F214C3">
            <w:pPr>
              <w:pStyle w:val="Heading2"/>
            </w:pPr>
            <w:r w:rsidRPr="00782F89">
              <w:t>E</w:t>
            </w:r>
            <w:r>
              <w:t>ssential requirements</w:t>
            </w:r>
          </w:p>
        </w:tc>
        <w:tc>
          <w:tcPr>
            <w:tcW w:w="1466" w:type="dxa"/>
            <w:tcBorders>
              <w:bottom w:val="single" w:sz="4" w:space="0" w:color="auto"/>
            </w:tcBorders>
            <w:shd w:val="clear" w:color="auto" w:fill="D9D9D9"/>
          </w:tcPr>
          <w:p w14:paraId="7ADC152E" w14:textId="77777777" w:rsidR="00D037DD" w:rsidRPr="00782F89" w:rsidRDefault="00D037DD" w:rsidP="00F214C3">
            <w:pPr>
              <w:rPr>
                <w:rFonts w:cs="Arial"/>
                <w:b/>
                <w:bCs/>
              </w:rPr>
            </w:pPr>
            <w:r w:rsidRPr="00782F89">
              <w:rPr>
                <w:rFonts w:cs="Arial"/>
                <w:b/>
                <w:bCs/>
              </w:rPr>
              <w:t>* M.</w:t>
            </w:r>
            <w:proofErr w:type="gramStart"/>
            <w:r w:rsidRPr="00782F89">
              <w:rPr>
                <w:rFonts w:cs="Arial"/>
                <w:b/>
                <w:bCs/>
              </w:rPr>
              <w:t>O.A</w:t>
            </w:r>
            <w:proofErr w:type="gramEnd"/>
          </w:p>
        </w:tc>
      </w:tr>
      <w:tr w:rsidR="00D037DD" w14:paraId="0F665066" w14:textId="77777777" w:rsidTr="00F214C3">
        <w:trPr>
          <w:cantSplit/>
        </w:trPr>
        <w:tc>
          <w:tcPr>
            <w:tcW w:w="14174" w:type="dxa"/>
            <w:gridSpan w:val="3"/>
            <w:shd w:val="clear" w:color="auto" w:fill="D9D9D9"/>
          </w:tcPr>
          <w:p w14:paraId="044CBFCA" w14:textId="77777777" w:rsidR="00D037DD" w:rsidRPr="00782F89" w:rsidRDefault="00D037DD" w:rsidP="00F214C3">
            <w:pPr>
              <w:rPr>
                <w:rFonts w:cs="Arial"/>
              </w:rPr>
            </w:pPr>
            <w:r w:rsidRPr="00782F89">
              <w:rPr>
                <w:rFonts w:cs="Arial"/>
                <w:b/>
                <w:bCs/>
              </w:rPr>
              <w:t xml:space="preserve">Skills, knowledge, experience etc </w:t>
            </w:r>
          </w:p>
        </w:tc>
      </w:tr>
      <w:tr w:rsidR="00D037DD" w14:paraId="753A19EC" w14:textId="77777777" w:rsidTr="00F214C3">
        <w:tc>
          <w:tcPr>
            <w:tcW w:w="1368" w:type="dxa"/>
          </w:tcPr>
          <w:p w14:paraId="63270C61" w14:textId="77777777" w:rsidR="00D037DD" w:rsidRDefault="00D037DD" w:rsidP="00F214C3">
            <w:pPr>
              <w:rPr>
                <w:rFonts w:cs="Arial"/>
              </w:rPr>
            </w:pPr>
            <w:r>
              <w:rPr>
                <w:rFonts w:cs="Arial"/>
              </w:rPr>
              <w:t>1</w:t>
            </w:r>
          </w:p>
        </w:tc>
        <w:tc>
          <w:tcPr>
            <w:tcW w:w="11340" w:type="dxa"/>
          </w:tcPr>
          <w:p w14:paraId="6C12CF56" w14:textId="77777777" w:rsidR="00D037DD" w:rsidRPr="000C7B8A" w:rsidRDefault="00D037DD" w:rsidP="00F214C3">
            <w:r>
              <w:t xml:space="preserve">Ability to embrace the values </w:t>
            </w:r>
            <w:proofErr w:type="gramStart"/>
            <w:r>
              <w:t>of  Volair</w:t>
            </w:r>
            <w:proofErr w:type="gramEnd"/>
          </w:p>
        </w:tc>
        <w:tc>
          <w:tcPr>
            <w:tcW w:w="1466" w:type="dxa"/>
            <w:vAlign w:val="center"/>
          </w:tcPr>
          <w:p w14:paraId="28A8F7E0" w14:textId="77777777" w:rsidR="00D037DD" w:rsidRDefault="00D037DD" w:rsidP="00F214C3">
            <w:pPr>
              <w:jc w:val="center"/>
              <w:rPr>
                <w:rFonts w:cs="Arial"/>
              </w:rPr>
            </w:pPr>
            <w:r>
              <w:rPr>
                <w:rFonts w:cs="Arial"/>
              </w:rPr>
              <w:t>I</w:t>
            </w:r>
          </w:p>
        </w:tc>
      </w:tr>
      <w:tr w:rsidR="00D037DD" w14:paraId="62107DDD" w14:textId="77777777" w:rsidTr="00F214C3">
        <w:tc>
          <w:tcPr>
            <w:tcW w:w="1368" w:type="dxa"/>
          </w:tcPr>
          <w:p w14:paraId="510172DC" w14:textId="77777777" w:rsidR="00D037DD" w:rsidRDefault="00D037DD" w:rsidP="00F214C3">
            <w:pPr>
              <w:rPr>
                <w:rFonts w:cs="Arial"/>
              </w:rPr>
            </w:pPr>
            <w:r>
              <w:rPr>
                <w:rFonts w:cs="Arial"/>
              </w:rPr>
              <w:t>2</w:t>
            </w:r>
          </w:p>
        </w:tc>
        <w:tc>
          <w:tcPr>
            <w:tcW w:w="11340" w:type="dxa"/>
          </w:tcPr>
          <w:p w14:paraId="3FA05324" w14:textId="77777777" w:rsidR="00D037DD" w:rsidRPr="000C7B8A" w:rsidRDefault="00D037DD" w:rsidP="00F214C3">
            <w:r>
              <w:t>Demonstrate suitable experience in a Sport and Leisure environment</w:t>
            </w:r>
          </w:p>
        </w:tc>
        <w:tc>
          <w:tcPr>
            <w:tcW w:w="1466" w:type="dxa"/>
            <w:vAlign w:val="center"/>
          </w:tcPr>
          <w:p w14:paraId="04A2512A" w14:textId="77777777" w:rsidR="00D037DD" w:rsidRDefault="00D037DD" w:rsidP="00F214C3">
            <w:pPr>
              <w:jc w:val="center"/>
              <w:rPr>
                <w:rFonts w:cs="Arial"/>
              </w:rPr>
            </w:pPr>
            <w:r>
              <w:rPr>
                <w:rFonts w:cs="Arial"/>
              </w:rPr>
              <w:t>A/I</w:t>
            </w:r>
          </w:p>
        </w:tc>
      </w:tr>
      <w:tr w:rsidR="00D037DD" w14:paraId="04A07E7C" w14:textId="77777777" w:rsidTr="00F214C3">
        <w:tc>
          <w:tcPr>
            <w:tcW w:w="1368" w:type="dxa"/>
          </w:tcPr>
          <w:p w14:paraId="2DB97DAC" w14:textId="77777777" w:rsidR="00D037DD" w:rsidRDefault="00D037DD" w:rsidP="00F214C3">
            <w:pPr>
              <w:rPr>
                <w:rFonts w:cs="Arial"/>
              </w:rPr>
            </w:pPr>
            <w:r>
              <w:rPr>
                <w:rFonts w:cs="Arial"/>
              </w:rPr>
              <w:t>3</w:t>
            </w:r>
          </w:p>
        </w:tc>
        <w:tc>
          <w:tcPr>
            <w:tcW w:w="11340" w:type="dxa"/>
          </w:tcPr>
          <w:p w14:paraId="40170906" w14:textId="77777777" w:rsidR="00D037DD" w:rsidRPr="000C7B8A" w:rsidRDefault="00D037DD" w:rsidP="00F214C3">
            <w:r>
              <w:t>Show awareness of key retention issues in a Sport &amp; Leisure environment</w:t>
            </w:r>
          </w:p>
        </w:tc>
        <w:tc>
          <w:tcPr>
            <w:tcW w:w="1466" w:type="dxa"/>
            <w:vAlign w:val="center"/>
          </w:tcPr>
          <w:p w14:paraId="4EC20757" w14:textId="77777777" w:rsidR="00D037DD" w:rsidRDefault="00D037DD" w:rsidP="00F214C3">
            <w:pPr>
              <w:jc w:val="center"/>
              <w:rPr>
                <w:rFonts w:cs="Arial"/>
              </w:rPr>
            </w:pPr>
            <w:r>
              <w:rPr>
                <w:rFonts w:cs="Arial"/>
              </w:rPr>
              <w:t>I</w:t>
            </w:r>
          </w:p>
        </w:tc>
      </w:tr>
      <w:tr w:rsidR="00D037DD" w14:paraId="357260BC" w14:textId="77777777" w:rsidTr="00F214C3">
        <w:tc>
          <w:tcPr>
            <w:tcW w:w="1368" w:type="dxa"/>
          </w:tcPr>
          <w:p w14:paraId="1C21016A" w14:textId="77777777" w:rsidR="00D037DD" w:rsidRDefault="00D037DD" w:rsidP="00F214C3">
            <w:pPr>
              <w:rPr>
                <w:rFonts w:cs="Arial"/>
              </w:rPr>
            </w:pPr>
            <w:r>
              <w:rPr>
                <w:rFonts w:cs="Arial"/>
              </w:rPr>
              <w:t>4</w:t>
            </w:r>
          </w:p>
        </w:tc>
        <w:tc>
          <w:tcPr>
            <w:tcW w:w="11340" w:type="dxa"/>
          </w:tcPr>
          <w:p w14:paraId="393FF2FC" w14:textId="77777777" w:rsidR="00D037DD" w:rsidRPr="000C7B8A" w:rsidRDefault="00D037DD" w:rsidP="00F214C3">
            <w:r>
              <w:t>Effective written and oral communication skills</w:t>
            </w:r>
          </w:p>
        </w:tc>
        <w:tc>
          <w:tcPr>
            <w:tcW w:w="1466" w:type="dxa"/>
            <w:vAlign w:val="center"/>
          </w:tcPr>
          <w:p w14:paraId="65597F37" w14:textId="77777777" w:rsidR="00D037DD" w:rsidRDefault="00D037DD" w:rsidP="00F214C3">
            <w:pPr>
              <w:jc w:val="center"/>
              <w:rPr>
                <w:rFonts w:cs="Arial"/>
              </w:rPr>
            </w:pPr>
            <w:r>
              <w:rPr>
                <w:rFonts w:cs="Arial"/>
              </w:rPr>
              <w:t>I</w:t>
            </w:r>
          </w:p>
        </w:tc>
      </w:tr>
      <w:tr w:rsidR="00D037DD" w14:paraId="456D62BA" w14:textId="77777777" w:rsidTr="00F214C3">
        <w:tc>
          <w:tcPr>
            <w:tcW w:w="1368" w:type="dxa"/>
          </w:tcPr>
          <w:p w14:paraId="7FF5DA85" w14:textId="77777777" w:rsidR="00D037DD" w:rsidRDefault="00D037DD" w:rsidP="00F214C3">
            <w:pPr>
              <w:rPr>
                <w:rFonts w:cs="Arial"/>
              </w:rPr>
            </w:pPr>
            <w:r>
              <w:rPr>
                <w:rFonts w:cs="Arial"/>
              </w:rPr>
              <w:t>5</w:t>
            </w:r>
          </w:p>
        </w:tc>
        <w:tc>
          <w:tcPr>
            <w:tcW w:w="11340" w:type="dxa"/>
          </w:tcPr>
          <w:p w14:paraId="15CD126F" w14:textId="77777777" w:rsidR="00D037DD" w:rsidRPr="000C7B8A" w:rsidRDefault="00D037DD" w:rsidP="00F214C3">
            <w:r>
              <w:t>A passion for customer service</w:t>
            </w:r>
          </w:p>
        </w:tc>
        <w:tc>
          <w:tcPr>
            <w:tcW w:w="1466" w:type="dxa"/>
            <w:vAlign w:val="center"/>
          </w:tcPr>
          <w:p w14:paraId="7748F860" w14:textId="77777777" w:rsidR="00D037DD" w:rsidRDefault="00D037DD" w:rsidP="00F214C3">
            <w:pPr>
              <w:jc w:val="center"/>
              <w:rPr>
                <w:rFonts w:cs="Arial"/>
              </w:rPr>
            </w:pPr>
            <w:r>
              <w:rPr>
                <w:rFonts w:cs="Arial"/>
              </w:rPr>
              <w:t>I</w:t>
            </w:r>
          </w:p>
        </w:tc>
      </w:tr>
      <w:tr w:rsidR="00D037DD" w14:paraId="653544DA" w14:textId="77777777" w:rsidTr="00F214C3">
        <w:trPr>
          <w:cantSplit/>
        </w:trPr>
        <w:tc>
          <w:tcPr>
            <w:tcW w:w="14174" w:type="dxa"/>
            <w:gridSpan w:val="3"/>
            <w:shd w:val="clear" w:color="auto" w:fill="D9D9D9"/>
          </w:tcPr>
          <w:p w14:paraId="10714A1F" w14:textId="77777777" w:rsidR="00D037DD" w:rsidRPr="00782F89" w:rsidRDefault="00D037DD" w:rsidP="00F214C3">
            <w:pPr>
              <w:pStyle w:val="Heading1"/>
            </w:pPr>
            <w:r w:rsidRPr="00782F89">
              <w:t>Qualifications</w:t>
            </w:r>
          </w:p>
        </w:tc>
      </w:tr>
      <w:tr w:rsidR="00D037DD" w14:paraId="185CE0D1" w14:textId="77777777" w:rsidTr="00F214C3">
        <w:tc>
          <w:tcPr>
            <w:tcW w:w="1368" w:type="dxa"/>
          </w:tcPr>
          <w:p w14:paraId="479F44DF" w14:textId="77777777" w:rsidR="00D037DD" w:rsidRDefault="00D037DD" w:rsidP="00F214C3">
            <w:pPr>
              <w:rPr>
                <w:rFonts w:cs="Arial"/>
              </w:rPr>
            </w:pPr>
            <w:r>
              <w:rPr>
                <w:rFonts w:cs="Arial"/>
              </w:rPr>
              <w:t>6</w:t>
            </w:r>
          </w:p>
        </w:tc>
        <w:tc>
          <w:tcPr>
            <w:tcW w:w="11340" w:type="dxa"/>
          </w:tcPr>
          <w:p w14:paraId="44220B82" w14:textId="77777777" w:rsidR="00D037DD" w:rsidRDefault="00D037DD" w:rsidP="00F214C3">
            <w:pPr>
              <w:rPr>
                <w:rFonts w:cs="Arial"/>
              </w:rPr>
            </w:pPr>
            <w:r>
              <w:rPr>
                <w:rFonts w:cs="Arial"/>
              </w:rPr>
              <w:t>Professional qualification to Level 2 in a relevant fitness qualification</w:t>
            </w:r>
          </w:p>
        </w:tc>
        <w:tc>
          <w:tcPr>
            <w:tcW w:w="1466" w:type="dxa"/>
          </w:tcPr>
          <w:p w14:paraId="692054AA" w14:textId="77777777" w:rsidR="00D037DD" w:rsidRDefault="00D037DD" w:rsidP="00F214C3">
            <w:pPr>
              <w:jc w:val="center"/>
              <w:rPr>
                <w:rFonts w:cs="Arial"/>
              </w:rPr>
            </w:pPr>
            <w:r>
              <w:rPr>
                <w:rFonts w:cs="Arial"/>
              </w:rPr>
              <w:t>A/C</w:t>
            </w:r>
          </w:p>
        </w:tc>
      </w:tr>
      <w:tr w:rsidR="00D037DD" w14:paraId="55E1A98E" w14:textId="77777777" w:rsidTr="00F214C3">
        <w:trPr>
          <w:cantSplit/>
        </w:trPr>
        <w:tc>
          <w:tcPr>
            <w:tcW w:w="14174" w:type="dxa"/>
            <w:gridSpan w:val="3"/>
            <w:shd w:val="clear" w:color="auto" w:fill="D9D9D9"/>
          </w:tcPr>
          <w:p w14:paraId="3E296A59" w14:textId="77777777" w:rsidR="00D037DD" w:rsidRPr="00782F89" w:rsidRDefault="00D037DD" w:rsidP="00F214C3">
            <w:pPr>
              <w:rPr>
                <w:b/>
                <w:bCs/>
              </w:rPr>
            </w:pPr>
            <w:r w:rsidRPr="00782F89">
              <w:rPr>
                <w:b/>
                <w:bCs/>
              </w:rPr>
              <w:t>Health and safety</w:t>
            </w:r>
          </w:p>
        </w:tc>
      </w:tr>
      <w:tr w:rsidR="00D037DD" w14:paraId="0D85B930" w14:textId="77777777" w:rsidTr="00F214C3">
        <w:tc>
          <w:tcPr>
            <w:tcW w:w="1368" w:type="dxa"/>
            <w:tcBorders>
              <w:bottom w:val="single" w:sz="4" w:space="0" w:color="auto"/>
            </w:tcBorders>
            <w:vAlign w:val="center"/>
          </w:tcPr>
          <w:p w14:paraId="4D328287" w14:textId="77777777" w:rsidR="00D037DD" w:rsidRDefault="00D037DD" w:rsidP="00F214C3">
            <w:pPr>
              <w:rPr>
                <w:rFonts w:cs="Arial"/>
              </w:rPr>
            </w:pPr>
            <w:r>
              <w:rPr>
                <w:rFonts w:cs="Arial"/>
              </w:rPr>
              <w:t>7</w:t>
            </w:r>
          </w:p>
        </w:tc>
        <w:tc>
          <w:tcPr>
            <w:tcW w:w="11340" w:type="dxa"/>
            <w:tcBorders>
              <w:bottom w:val="single" w:sz="4" w:space="0" w:color="auto"/>
            </w:tcBorders>
            <w:vAlign w:val="center"/>
          </w:tcPr>
          <w:p w14:paraId="25C65BFF" w14:textId="77777777" w:rsidR="00D037DD" w:rsidRPr="007F6A36" w:rsidRDefault="00D037DD" w:rsidP="00F214C3">
            <w:pPr>
              <w:rPr>
                <w:rFonts w:cs="Arial"/>
                <w:i/>
                <w:color w:val="0000FF"/>
              </w:rPr>
            </w:pPr>
            <w:r>
              <w:rPr>
                <w:rFonts w:cs="Arial"/>
              </w:rPr>
              <w:t>Demonstrate awareness of Health &amp; Safety issues in a Health &amp; Fitness environment</w:t>
            </w:r>
          </w:p>
        </w:tc>
        <w:tc>
          <w:tcPr>
            <w:tcW w:w="1466" w:type="dxa"/>
            <w:tcBorders>
              <w:bottom w:val="single" w:sz="4" w:space="0" w:color="auto"/>
            </w:tcBorders>
            <w:vAlign w:val="center"/>
          </w:tcPr>
          <w:p w14:paraId="45C40F24" w14:textId="77777777" w:rsidR="00D037DD" w:rsidRDefault="00D037DD" w:rsidP="00F214C3">
            <w:pPr>
              <w:jc w:val="center"/>
              <w:rPr>
                <w:rFonts w:cs="Arial"/>
              </w:rPr>
            </w:pPr>
            <w:r>
              <w:rPr>
                <w:rFonts w:cs="Arial"/>
              </w:rPr>
              <w:t>I</w:t>
            </w:r>
          </w:p>
        </w:tc>
      </w:tr>
      <w:tr w:rsidR="00D037DD" w14:paraId="462ADCC8" w14:textId="77777777" w:rsidTr="00F214C3">
        <w:tc>
          <w:tcPr>
            <w:tcW w:w="14174" w:type="dxa"/>
            <w:gridSpan w:val="3"/>
            <w:shd w:val="clear" w:color="auto" w:fill="D9D9D9"/>
          </w:tcPr>
          <w:p w14:paraId="5E1E297F" w14:textId="77777777" w:rsidR="00D037DD" w:rsidRPr="00782F89" w:rsidRDefault="00D037DD" w:rsidP="00F214C3">
            <w:pPr>
              <w:rPr>
                <w:rFonts w:cs="Arial"/>
              </w:rPr>
            </w:pPr>
            <w:r w:rsidRPr="00782F89">
              <w:rPr>
                <w:rFonts w:cs="Arial"/>
                <w:b/>
              </w:rPr>
              <w:t>Personal attributes and circumstances</w:t>
            </w:r>
          </w:p>
        </w:tc>
      </w:tr>
      <w:tr w:rsidR="00D037DD" w14:paraId="7464272D" w14:textId="77777777" w:rsidTr="00F214C3">
        <w:tc>
          <w:tcPr>
            <w:tcW w:w="1368" w:type="dxa"/>
          </w:tcPr>
          <w:p w14:paraId="7564B0DB" w14:textId="77777777" w:rsidR="00D037DD" w:rsidRDefault="00D037DD" w:rsidP="00F214C3">
            <w:pPr>
              <w:rPr>
                <w:rFonts w:cs="Arial"/>
              </w:rPr>
            </w:pPr>
            <w:r>
              <w:rPr>
                <w:rFonts w:cs="Arial"/>
              </w:rPr>
              <w:t>8</w:t>
            </w:r>
          </w:p>
        </w:tc>
        <w:tc>
          <w:tcPr>
            <w:tcW w:w="11340" w:type="dxa"/>
          </w:tcPr>
          <w:p w14:paraId="32E1B759" w14:textId="77777777" w:rsidR="00D037DD" w:rsidRDefault="00D037DD" w:rsidP="00F214C3">
            <w:pPr>
              <w:rPr>
                <w:rFonts w:cs="Arial"/>
              </w:rPr>
            </w:pPr>
            <w:r>
              <w:rPr>
                <w:rFonts w:cs="Arial"/>
              </w:rPr>
              <w:t>A drive and desire to increase participation levels in your areas of the business</w:t>
            </w:r>
          </w:p>
        </w:tc>
        <w:tc>
          <w:tcPr>
            <w:tcW w:w="1466" w:type="dxa"/>
          </w:tcPr>
          <w:p w14:paraId="1843997E" w14:textId="77777777" w:rsidR="00D037DD" w:rsidRDefault="00D037DD" w:rsidP="00F214C3">
            <w:pPr>
              <w:jc w:val="center"/>
              <w:rPr>
                <w:rFonts w:cs="Arial"/>
              </w:rPr>
            </w:pPr>
            <w:r>
              <w:rPr>
                <w:rFonts w:cs="Arial"/>
              </w:rPr>
              <w:t>I</w:t>
            </w:r>
          </w:p>
        </w:tc>
      </w:tr>
      <w:tr w:rsidR="00D037DD" w14:paraId="399E78B6" w14:textId="77777777" w:rsidTr="00F214C3">
        <w:tc>
          <w:tcPr>
            <w:tcW w:w="1368" w:type="dxa"/>
          </w:tcPr>
          <w:p w14:paraId="413FD039" w14:textId="77777777" w:rsidR="00D037DD" w:rsidRDefault="00D037DD" w:rsidP="00F214C3">
            <w:pPr>
              <w:rPr>
                <w:rFonts w:cs="Arial"/>
              </w:rPr>
            </w:pPr>
            <w:r>
              <w:rPr>
                <w:rFonts w:cs="Arial"/>
              </w:rPr>
              <w:t>9</w:t>
            </w:r>
          </w:p>
        </w:tc>
        <w:tc>
          <w:tcPr>
            <w:tcW w:w="11340" w:type="dxa"/>
          </w:tcPr>
          <w:p w14:paraId="482403AE" w14:textId="77777777" w:rsidR="00D037DD" w:rsidRDefault="00D037DD" w:rsidP="00F214C3">
            <w:pPr>
              <w:rPr>
                <w:rFonts w:cs="Arial"/>
              </w:rPr>
            </w:pPr>
            <w:r>
              <w:rPr>
                <w:rFonts w:cs="Arial"/>
              </w:rPr>
              <w:t>Ability to follow directives set by management and ensure high standards in all areas</w:t>
            </w:r>
          </w:p>
        </w:tc>
        <w:tc>
          <w:tcPr>
            <w:tcW w:w="1466" w:type="dxa"/>
          </w:tcPr>
          <w:p w14:paraId="28AE1669" w14:textId="77777777" w:rsidR="00D037DD" w:rsidRDefault="00D037DD" w:rsidP="00F214C3">
            <w:pPr>
              <w:jc w:val="center"/>
              <w:rPr>
                <w:rFonts w:cs="Arial"/>
              </w:rPr>
            </w:pPr>
            <w:r>
              <w:rPr>
                <w:rFonts w:cs="Arial"/>
              </w:rPr>
              <w:t>I</w:t>
            </w:r>
          </w:p>
        </w:tc>
      </w:tr>
    </w:tbl>
    <w:p w14:paraId="2F7D3988" w14:textId="77777777" w:rsidR="00D037DD" w:rsidRDefault="00D037DD" w:rsidP="00D037DD">
      <w:pPr>
        <w:rPr>
          <w:rFonts w:cs="Arial"/>
        </w:rPr>
      </w:pPr>
    </w:p>
    <w:p w14:paraId="7214F5B6" w14:textId="77777777" w:rsidR="00D037DD" w:rsidRDefault="00D037DD" w:rsidP="00D037DD">
      <w:pPr>
        <w:rPr>
          <w:rFonts w:cs="Arial"/>
        </w:rPr>
      </w:pPr>
      <w:r>
        <w:rPr>
          <w:rFonts w:cs="Arial"/>
          <w:b/>
          <w:bCs/>
        </w:rPr>
        <w:t xml:space="preserve">*Method of </w:t>
      </w:r>
      <w:proofErr w:type="gramStart"/>
      <w:r>
        <w:rPr>
          <w:rFonts w:cs="Arial"/>
          <w:b/>
          <w:bCs/>
        </w:rPr>
        <w:t>assessment  (</w:t>
      </w:r>
      <w:proofErr w:type="gramEnd"/>
      <w:r>
        <w:rPr>
          <w:rFonts w:cs="Arial"/>
          <w:b/>
          <w:bCs/>
        </w:rPr>
        <w:t>*M.</w:t>
      </w:r>
      <w:proofErr w:type="gramStart"/>
      <w:r>
        <w:rPr>
          <w:rFonts w:cs="Arial"/>
          <w:b/>
          <w:bCs/>
        </w:rPr>
        <w:t>O.A</w:t>
      </w:r>
      <w:proofErr w:type="gramEnd"/>
      <w:r>
        <w:rPr>
          <w:rFonts w:cs="Arial"/>
          <w:b/>
          <w:bCs/>
        </w:rPr>
        <w:t>)</w:t>
      </w:r>
    </w:p>
    <w:p w14:paraId="2923491F" w14:textId="77777777" w:rsidR="00D037DD" w:rsidRDefault="00D037DD" w:rsidP="00D037DD">
      <w:pPr>
        <w:rPr>
          <w:rFonts w:cs="Arial"/>
        </w:rPr>
      </w:pPr>
      <w:r>
        <w:rPr>
          <w:rFonts w:cs="Arial"/>
          <w:b/>
          <w:bCs/>
        </w:rPr>
        <w:t>A</w:t>
      </w:r>
      <w:r>
        <w:rPr>
          <w:rFonts w:cs="Arial"/>
        </w:rPr>
        <w:t xml:space="preserve"> = Application form</w:t>
      </w:r>
      <w:r>
        <w:rPr>
          <w:rFonts w:cs="Arial"/>
        </w:rPr>
        <w:tab/>
      </w:r>
      <w:r>
        <w:rPr>
          <w:rFonts w:cs="Arial"/>
        </w:rPr>
        <w:tab/>
      </w:r>
      <w:r>
        <w:rPr>
          <w:rFonts w:cs="Arial"/>
          <w:b/>
          <w:bCs/>
        </w:rPr>
        <w:t>C</w:t>
      </w:r>
      <w:r>
        <w:rPr>
          <w:rFonts w:cs="Arial"/>
        </w:rPr>
        <w:t xml:space="preserve"> = Certificate</w:t>
      </w:r>
      <w:r>
        <w:rPr>
          <w:rFonts w:cs="Arial"/>
        </w:rPr>
        <w:tab/>
      </w:r>
      <w:r>
        <w:rPr>
          <w:rFonts w:cs="Arial"/>
        </w:rPr>
        <w:tab/>
      </w:r>
      <w:r>
        <w:rPr>
          <w:rFonts w:cs="Arial"/>
        </w:rPr>
        <w:tab/>
      </w:r>
      <w:r>
        <w:rPr>
          <w:rFonts w:cs="Arial"/>
          <w:b/>
          <w:bCs/>
        </w:rPr>
        <w:t>E</w:t>
      </w:r>
      <w:r>
        <w:rPr>
          <w:rFonts w:cs="Arial"/>
        </w:rPr>
        <w:t xml:space="preserve"> = Exercise</w:t>
      </w:r>
      <w:r>
        <w:rPr>
          <w:rFonts w:cs="Arial"/>
        </w:rPr>
        <w:tab/>
      </w:r>
      <w:r>
        <w:rPr>
          <w:rFonts w:cs="Arial"/>
        </w:rPr>
        <w:tab/>
      </w:r>
      <w:r>
        <w:rPr>
          <w:rFonts w:cs="Arial"/>
        </w:rPr>
        <w:tab/>
      </w:r>
      <w:r>
        <w:rPr>
          <w:rFonts w:cs="Arial"/>
          <w:b/>
          <w:bCs/>
        </w:rPr>
        <w:t>I</w:t>
      </w:r>
      <w:r>
        <w:rPr>
          <w:rFonts w:cs="Arial"/>
        </w:rPr>
        <w:t xml:space="preserve"> = Interview</w:t>
      </w:r>
      <w:r>
        <w:rPr>
          <w:rFonts w:cs="Arial"/>
        </w:rPr>
        <w:tab/>
      </w:r>
    </w:p>
    <w:p w14:paraId="49B8E36F" w14:textId="77777777" w:rsidR="00D037DD" w:rsidRDefault="00D037DD" w:rsidP="00D037DD">
      <w:pPr>
        <w:rPr>
          <w:rFonts w:cs="Arial"/>
        </w:rPr>
      </w:pPr>
      <w:r>
        <w:rPr>
          <w:rFonts w:cs="Arial"/>
          <w:b/>
          <w:bCs/>
        </w:rPr>
        <w:t>P</w:t>
      </w:r>
      <w:r>
        <w:rPr>
          <w:rFonts w:cs="Arial"/>
        </w:rPr>
        <w:t xml:space="preserve"> = Presentation</w:t>
      </w:r>
      <w:r>
        <w:rPr>
          <w:rFonts w:cs="Arial"/>
        </w:rPr>
        <w:tab/>
      </w:r>
      <w:r>
        <w:rPr>
          <w:rFonts w:cs="Arial"/>
        </w:rPr>
        <w:tab/>
      </w:r>
      <w:r>
        <w:rPr>
          <w:rFonts w:cs="Arial"/>
        </w:rPr>
        <w:tab/>
      </w:r>
      <w:r>
        <w:rPr>
          <w:rFonts w:cs="Arial"/>
          <w:b/>
          <w:bCs/>
        </w:rPr>
        <w:t>T</w:t>
      </w:r>
      <w:r>
        <w:rPr>
          <w:rFonts w:cs="Arial"/>
        </w:rPr>
        <w:t xml:space="preserve"> = Test</w:t>
      </w:r>
      <w:r>
        <w:rPr>
          <w:rFonts w:cs="Arial"/>
        </w:rPr>
        <w:tab/>
      </w:r>
      <w:r>
        <w:rPr>
          <w:rFonts w:cs="Arial"/>
        </w:rPr>
        <w:tab/>
      </w:r>
      <w:r>
        <w:rPr>
          <w:rFonts w:cs="Arial"/>
        </w:rPr>
        <w:tab/>
      </w:r>
      <w:r>
        <w:rPr>
          <w:rFonts w:cs="Arial"/>
        </w:rPr>
        <w:tab/>
      </w:r>
      <w:r>
        <w:rPr>
          <w:rFonts w:cs="Arial"/>
          <w:b/>
          <w:bCs/>
        </w:rPr>
        <w:t xml:space="preserve">AC </w:t>
      </w:r>
      <w:r>
        <w:rPr>
          <w:rFonts w:cs="Arial"/>
        </w:rPr>
        <w:t>= Assessment centre</w:t>
      </w:r>
    </w:p>
    <w:p w14:paraId="54F9E381" w14:textId="77777777" w:rsidR="00D037DD" w:rsidRDefault="00D037DD" w:rsidP="00D037D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6312"/>
        <w:gridCol w:w="6315"/>
      </w:tblGrid>
      <w:tr w:rsidR="00D037DD" w14:paraId="1229E5DF" w14:textId="77777777" w:rsidTr="00F214C3">
        <w:tc>
          <w:tcPr>
            <w:tcW w:w="1368" w:type="dxa"/>
            <w:shd w:val="clear" w:color="auto" w:fill="D9D9D9"/>
          </w:tcPr>
          <w:p w14:paraId="11999EF6" w14:textId="77777777" w:rsidR="00D037DD" w:rsidRPr="00782F89" w:rsidRDefault="00D037DD" w:rsidP="00F214C3">
            <w:pPr>
              <w:rPr>
                <w:rFonts w:cs="Arial"/>
                <w:b/>
                <w:bCs/>
              </w:rPr>
            </w:pPr>
            <w:r w:rsidRPr="00782F89">
              <w:rPr>
                <w:rFonts w:cs="Arial"/>
                <w:b/>
                <w:bCs/>
              </w:rPr>
              <w:t>D</w:t>
            </w:r>
            <w:r>
              <w:rPr>
                <w:rFonts w:cs="Arial"/>
                <w:b/>
                <w:bCs/>
              </w:rPr>
              <w:t>ate</w:t>
            </w:r>
          </w:p>
        </w:tc>
        <w:tc>
          <w:tcPr>
            <w:tcW w:w="6390" w:type="dxa"/>
            <w:shd w:val="clear" w:color="auto" w:fill="D9D9D9"/>
          </w:tcPr>
          <w:p w14:paraId="4D7407B4" w14:textId="77777777" w:rsidR="00D037DD" w:rsidRPr="00782F89" w:rsidRDefault="00D037DD" w:rsidP="00F214C3">
            <w:pPr>
              <w:rPr>
                <w:rFonts w:cs="Arial"/>
                <w:b/>
                <w:bCs/>
              </w:rPr>
            </w:pPr>
            <w:r w:rsidRPr="00782F89">
              <w:rPr>
                <w:rFonts w:cs="Arial"/>
                <w:b/>
                <w:bCs/>
              </w:rPr>
              <w:t>A</w:t>
            </w:r>
            <w:r>
              <w:rPr>
                <w:rFonts w:cs="Arial"/>
                <w:b/>
                <w:bCs/>
              </w:rPr>
              <w:t>pproved by authorised manager</w:t>
            </w:r>
          </w:p>
        </w:tc>
        <w:tc>
          <w:tcPr>
            <w:tcW w:w="6390" w:type="dxa"/>
            <w:shd w:val="clear" w:color="auto" w:fill="D9D9D9"/>
          </w:tcPr>
          <w:p w14:paraId="7758510A" w14:textId="77777777" w:rsidR="00D037DD" w:rsidRPr="00782F89" w:rsidRDefault="00D037DD" w:rsidP="00F214C3">
            <w:pPr>
              <w:rPr>
                <w:rFonts w:cs="Arial"/>
                <w:b/>
                <w:bCs/>
              </w:rPr>
            </w:pPr>
            <w:r w:rsidRPr="00782F89">
              <w:rPr>
                <w:rFonts w:cs="Arial"/>
                <w:b/>
                <w:bCs/>
              </w:rPr>
              <w:t>D</w:t>
            </w:r>
            <w:r>
              <w:rPr>
                <w:rFonts w:cs="Arial"/>
                <w:b/>
                <w:bCs/>
              </w:rPr>
              <w:t>esignation</w:t>
            </w:r>
          </w:p>
        </w:tc>
      </w:tr>
      <w:tr w:rsidR="00D037DD" w14:paraId="06C8E63E" w14:textId="77777777" w:rsidTr="00F214C3">
        <w:trPr>
          <w:trHeight w:val="421"/>
        </w:trPr>
        <w:tc>
          <w:tcPr>
            <w:tcW w:w="1368" w:type="dxa"/>
          </w:tcPr>
          <w:p w14:paraId="6C644B97" w14:textId="77777777" w:rsidR="00D037DD" w:rsidRDefault="00D037DD" w:rsidP="00F214C3">
            <w:pPr>
              <w:rPr>
                <w:rFonts w:cs="Arial"/>
              </w:rPr>
            </w:pPr>
            <w:r>
              <w:rPr>
                <w:rFonts w:cs="Arial"/>
              </w:rPr>
              <w:t>21.11.16</w:t>
            </w:r>
          </w:p>
        </w:tc>
        <w:tc>
          <w:tcPr>
            <w:tcW w:w="6390" w:type="dxa"/>
          </w:tcPr>
          <w:p w14:paraId="5EB4C6CE" w14:textId="77777777" w:rsidR="00D037DD" w:rsidRDefault="00D037DD" w:rsidP="00F214C3">
            <w:pPr>
              <w:rPr>
                <w:rFonts w:cs="Arial"/>
              </w:rPr>
            </w:pPr>
            <w:r>
              <w:rPr>
                <w:rFonts w:cs="Arial"/>
              </w:rPr>
              <w:t>Sam Goodwin</w:t>
            </w:r>
          </w:p>
        </w:tc>
        <w:tc>
          <w:tcPr>
            <w:tcW w:w="6390" w:type="dxa"/>
          </w:tcPr>
          <w:p w14:paraId="583BBCDA" w14:textId="77777777" w:rsidR="00D037DD" w:rsidRDefault="00D037DD" w:rsidP="00F214C3">
            <w:pPr>
              <w:rPr>
                <w:rFonts w:cs="Arial"/>
              </w:rPr>
            </w:pPr>
            <w:r>
              <w:rPr>
                <w:rFonts w:cs="Arial"/>
              </w:rPr>
              <w:t>Head of Business Management</w:t>
            </w:r>
          </w:p>
        </w:tc>
      </w:tr>
    </w:tbl>
    <w:p w14:paraId="64359357" w14:textId="77777777" w:rsidR="00D037DD" w:rsidRDefault="00D037DD" w:rsidP="00D037DD">
      <w:pPr>
        <w:rPr>
          <w:rFonts w:cs="Arial"/>
        </w:rPr>
      </w:pPr>
    </w:p>
    <w:p w14:paraId="766260FF" w14:textId="77777777" w:rsidR="00D037DD" w:rsidRDefault="00D037DD" w:rsidP="00D037DD">
      <w:pPr>
        <w:rPr>
          <w:rFonts w:cs="Arial"/>
        </w:rPr>
      </w:pPr>
    </w:p>
    <w:p w14:paraId="37300229" w14:textId="77777777" w:rsidR="00D037DD" w:rsidRDefault="00D037DD" w:rsidP="00D037DD">
      <w:pPr>
        <w:rPr>
          <w:rFonts w:cs="Arial"/>
        </w:rPr>
      </w:pPr>
    </w:p>
    <w:p w14:paraId="47CFAB8C" w14:textId="77777777" w:rsidR="00D037DD" w:rsidRDefault="00D037DD" w:rsidP="00D037DD">
      <w:pPr>
        <w:rPr>
          <w:rFonts w:cs="Arial"/>
        </w:rPr>
      </w:pPr>
    </w:p>
    <w:p w14:paraId="04F4ECBC" w14:textId="77777777" w:rsidR="00696BE7" w:rsidRDefault="00696BE7" w:rsidP="00696BE7">
      <w:pPr>
        <w:jc w:val="center"/>
        <w:rPr>
          <w:b/>
          <w:color w:val="FF0000"/>
        </w:rPr>
      </w:pPr>
    </w:p>
    <w:p w14:paraId="432A97BA" w14:textId="77777777" w:rsidR="00696BE7" w:rsidRDefault="00696BE7" w:rsidP="00696BE7">
      <w:pPr>
        <w:jc w:val="center"/>
        <w:rPr>
          <w:b/>
          <w:color w:val="FF0000"/>
        </w:rPr>
        <w:sectPr w:rsidR="00696BE7" w:rsidSect="00596767">
          <w:pgSz w:w="16838" w:h="11906" w:orient="landscape"/>
          <w:pgMar w:top="1418" w:right="1418" w:bottom="1418" w:left="1418" w:header="709" w:footer="709" w:gutter="0"/>
          <w:cols w:space="708"/>
          <w:docGrid w:linePitch="360"/>
        </w:sectPr>
      </w:pPr>
    </w:p>
    <w:p w14:paraId="540B9396" w14:textId="77777777" w:rsidR="00696BE7" w:rsidRDefault="00696BE7" w:rsidP="00696BE7">
      <w:pPr>
        <w:shd w:val="clear" w:color="auto" w:fill="D9D9D9"/>
        <w:jc w:val="center"/>
        <w:rPr>
          <w:b/>
          <w:sz w:val="32"/>
          <w:szCs w:val="32"/>
        </w:rPr>
      </w:pPr>
      <w:r>
        <w:rPr>
          <w:b/>
          <w:sz w:val="32"/>
          <w:szCs w:val="32"/>
        </w:rPr>
        <w:lastRenderedPageBreak/>
        <w:t>Conditions of Service</w:t>
      </w:r>
    </w:p>
    <w:p w14:paraId="5B29B33D" w14:textId="77777777" w:rsidR="00696BE7" w:rsidRDefault="00696BE7" w:rsidP="00696BE7">
      <w:pPr>
        <w:shd w:val="clear" w:color="auto" w:fill="D9D9D9"/>
        <w:jc w:val="center"/>
        <w:rPr>
          <w:b/>
          <w:color w:val="FF0000"/>
          <w:sz w:val="32"/>
          <w:szCs w:val="32"/>
        </w:rPr>
      </w:pPr>
    </w:p>
    <w:p w14:paraId="69CE0B84" w14:textId="77777777" w:rsidR="00696BE7" w:rsidRDefault="00696BE7" w:rsidP="00696BE7">
      <w:pPr>
        <w:jc w:val="center"/>
        <w:rPr>
          <w:b/>
          <w:color w:val="FF0000"/>
          <w:sz w:val="32"/>
          <w:szCs w:val="32"/>
        </w:rPr>
      </w:pPr>
    </w:p>
    <w:tbl>
      <w:tblPr>
        <w:tblW w:w="0" w:type="auto"/>
        <w:tblLook w:val="01E0" w:firstRow="1" w:lastRow="1" w:firstColumn="1" w:lastColumn="1" w:noHBand="0" w:noVBand="0"/>
      </w:tblPr>
      <w:tblGrid>
        <w:gridCol w:w="2593"/>
        <w:gridCol w:w="6477"/>
      </w:tblGrid>
      <w:tr w:rsidR="00696BE7" w:rsidRPr="007A58FD" w14:paraId="463294CD" w14:textId="77777777" w:rsidTr="005045EB">
        <w:tc>
          <w:tcPr>
            <w:tcW w:w="2628" w:type="dxa"/>
            <w:shd w:val="clear" w:color="auto" w:fill="D9D9D9"/>
          </w:tcPr>
          <w:p w14:paraId="209CB76C" w14:textId="77777777" w:rsidR="00696BE7" w:rsidRPr="007A58FD" w:rsidRDefault="00696BE7" w:rsidP="005045EB">
            <w:pPr>
              <w:rPr>
                <w:b/>
              </w:rPr>
            </w:pPr>
            <w:r w:rsidRPr="007A58FD">
              <w:rPr>
                <w:b/>
              </w:rPr>
              <w:t>Post</w:t>
            </w:r>
          </w:p>
          <w:p w14:paraId="3735765D" w14:textId="77777777" w:rsidR="00696BE7" w:rsidRPr="007A58FD" w:rsidRDefault="00696BE7" w:rsidP="005045EB">
            <w:pPr>
              <w:rPr>
                <w:b/>
              </w:rPr>
            </w:pPr>
          </w:p>
        </w:tc>
        <w:tc>
          <w:tcPr>
            <w:tcW w:w="6658" w:type="dxa"/>
          </w:tcPr>
          <w:p w14:paraId="190A963E" w14:textId="77777777" w:rsidR="00696BE7" w:rsidRPr="009D7234" w:rsidRDefault="009D7234" w:rsidP="007A0D68">
            <w:r>
              <w:t>Health and Fitness Coach</w:t>
            </w:r>
          </w:p>
        </w:tc>
      </w:tr>
      <w:tr w:rsidR="00696BE7" w:rsidRPr="007A58FD" w14:paraId="516601D6" w14:textId="77777777" w:rsidTr="005045EB">
        <w:tc>
          <w:tcPr>
            <w:tcW w:w="2628" w:type="dxa"/>
            <w:shd w:val="clear" w:color="auto" w:fill="D9D9D9"/>
          </w:tcPr>
          <w:p w14:paraId="1D8352DE" w14:textId="77777777" w:rsidR="00696BE7" w:rsidRPr="007A58FD" w:rsidRDefault="00696BE7" w:rsidP="005045EB">
            <w:pPr>
              <w:rPr>
                <w:b/>
              </w:rPr>
            </w:pPr>
            <w:r w:rsidRPr="007A58FD">
              <w:rPr>
                <w:b/>
              </w:rPr>
              <w:t xml:space="preserve">Employment status </w:t>
            </w:r>
          </w:p>
        </w:tc>
        <w:tc>
          <w:tcPr>
            <w:tcW w:w="6658" w:type="dxa"/>
          </w:tcPr>
          <w:p w14:paraId="520ED2AF" w14:textId="77777777" w:rsidR="00696BE7" w:rsidRDefault="00C97FF4" w:rsidP="007A0D68">
            <w:r>
              <w:t xml:space="preserve">Permanent </w:t>
            </w:r>
          </w:p>
          <w:p w14:paraId="1DB55AB8" w14:textId="77777777" w:rsidR="007A0D68" w:rsidRPr="009D7234" w:rsidRDefault="007A0D68" w:rsidP="007A0D68"/>
        </w:tc>
      </w:tr>
      <w:tr w:rsidR="00696BE7" w:rsidRPr="007A58FD" w14:paraId="4887DF81" w14:textId="77777777" w:rsidTr="005045EB">
        <w:tc>
          <w:tcPr>
            <w:tcW w:w="2628" w:type="dxa"/>
            <w:shd w:val="clear" w:color="auto" w:fill="D9D9D9"/>
          </w:tcPr>
          <w:p w14:paraId="51614309" w14:textId="77777777" w:rsidR="00696BE7" w:rsidRPr="007A58FD" w:rsidRDefault="00696BE7" w:rsidP="005045EB">
            <w:pPr>
              <w:rPr>
                <w:b/>
              </w:rPr>
            </w:pPr>
            <w:r w:rsidRPr="007A58FD">
              <w:rPr>
                <w:b/>
              </w:rPr>
              <w:t>Grade</w:t>
            </w:r>
          </w:p>
          <w:p w14:paraId="1B559760" w14:textId="77777777" w:rsidR="00696BE7" w:rsidRPr="007A58FD" w:rsidRDefault="00696BE7" w:rsidP="005045EB">
            <w:pPr>
              <w:rPr>
                <w:b/>
              </w:rPr>
            </w:pPr>
          </w:p>
        </w:tc>
        <w:tc>
          <w:tcPr>
            <w:tcW w:w="6658" w:type="dxa"/>
          </w:tcPr>
          <w:p w14:paraId="3D9CEEF4" w14:textId="77777777" w:rsidR="00696BE7" w:rsidRPr="009D7234" w:rsidRDefault="00696BE7" w:rsidP="007A0D68">
            <w:r w:rsidRPr="009D7234">
              <w:t xml:space="preserve">Pay Band </w:t>
            </w:r>
            <w:r w:rsidR="00C97FF4">
              <w:t>D</w:t>
            </w:r>
          </w:p>
        </w:tc>
      </w:tr>
      <w:tr w:rsidR="00696BE7" w:rsidRPr="007A58FD" w14:paraId="6D69B517" w14:textId="77777777" w:rsidTr="005045EB">
        <w:tc>
          <w:tcPr>
            <w:tcW w:w="2628" w:type="dxa"/>
            <w:shd w:val="clear" w:color="auto" w:fill="D9D9D9"/>
          </w:tcPr>
          <w:p w14:paraId="1F96420A" w14:textId="77777777" w:rsidR="00696BE7" w:rsidRPr="007A58FD" w:rsidRDefault="00696BE7" w:rsidP="005045EB">
            <w:pPr>
              <w:rPr>
                <w:b/>
              </w:rPr>
            </w:pPr>
            <w:r w:rsidRPr="007A58FD">
              <w:rPr>
                <w:b/>
              </w:rPr>
              <w:t>General</w:t>
            </w:r>
          </w:p>
          <w:p w14:paraId="62703BDE" w14:textId="77777777" w:rsidR="00696BE7" w:rsidRPr="007A58FD" w:rsidRDefault="00696BE7" w:rsidP="005045EB">
            <w:pPr>
              <w:rPr>
                <w:b/>
              </w:rPr>
            </w:pPr>
          </w:p>
        </w:tc>
        <w:tc>
          <w:tcPr>
            <w:tcW w:w="6658" w:type="dxa"/>
          </w:tcPr>
          <w:p w14:paraId="06B5A35F" w14:textId="77777777" w:rsidR="00696BE7" w:rsidRPr="007A58FD" w:rsidRDefault="00696BE7" w:rsidP="005045EB">
            <w:pPr>
              <w:jc w:val="both"/>
              <w:rPr>
                <w:rFonts w:cs="Arial"/>
              </w:rPr>
            </w:pPr>
            <w:r w:rsidRPr="007A58FD">
              <w:rPr>
                <w:rFonts w:cs="Arial"/>
              </w:rPr>
              <w:t>The conditions in the National Joint Council for Local Authority Services (Green Book) will apply.</w:t>
            </w:r>
          </w:p>
          <w:p w14:paraId="01492053" w14:textId="77777777" w:rsidR="00696BE7" w:rsidRPr="007A58FD" w:rsidRDefault="00696BE7" w:rsidP="005045EB">
            <w:pPr>
              <w:rPr>
                <w:rFonts w:cs="Arial"/>
              </w:rPr>
            </w:pPr>
          </w:p>
        </w:tc>
      </w:tr>
      <w:tr w:rsidR="00696BE7" w:rsidRPr="007A58FD" w14:paraId="4AC7D86E" w14:textId="77777777" w:rsidTr="005045EB">
        <w:tc>
          <w:tcPr>
            <w:tcW w:w="2628" w:type="dxa"/>
            <w:shd w:val="clear" w:color="auto" w:fill="D9D9D9"/>
          </w:tcPr>
          <w:p w14:paraId="0B552241" w14:textId="77777777" w:rsidR="00696BE7" w:rsidRPr="007A58FD" w:rsidRDefault="00696BE7" w:rsidP="005045EB">
            <w:pPr>
              <w:rPr>
                <w:b/>
              </w:rPr>
            </w:pPr>
            <w:r w:rsidRPr="007A58FD">
              <w:rPr>
                <w:b/>
              </w:rPr>
              <w:t>Hours of work</w:t>
            </w:r>
          </w:p>
          <w:p w14:paraId="5C0FD008" w14:textId="77777777" w:rsidR="00696BE7" w:rsidRPr="007A58FD" w:rsidRDefault="00696BE7" w:rsidP="005045EB">
            <w:pPr>
              <w:rPr>
                <w:b/>
              </w:rPr>
            </w:pPr>
          </w:p>
        </w:tc>
        <w:tc>
          <w:tcPr>
            <w:tcW w:w="6658" w:type="dxa"/>
          </w:tcPr>
          <w:p w14:paraId="65ACBA7D" w14:textId="51EE1E68" w:rsidR="00696BE7" w:rsidRDefault="007A0D68" w:rsidP="005045EB">
            <w:pPr>
              <w:rPr>
                <w:rFonts w:cs="Arial"/>
              </w:rPr>
            </w:pPr>
            <w:r>
              <w:rPr>
                <w:rFonts w:cs="Arial"/>
              </w:rPr>
              <w:t xml:space="preserve">36 hours </w:t>
            </w:r>
            <w:r w:rsidR="00660737">
              <w:rPr>
                <w:rFonts w:cs="Arial"/>
              </w:rPr>
              <w:t>per week</w:t>
            </w:r>
          </w:p>
          <w:p w14:paraId="2E7B49B8" w14:textId="77777777" w:rsidR="00660737" w:rsidRPr="009D7234" w:rsidRDefault="00660737" w:rsidP="00C97FF4">
            <w:pPr>
              <w:rPr>
                <w:rFonts w:cs="Arial"/>
              </w:rPr>
            </w:pPr>
          </w:p>
        </w:tc>
      </w:tr>
      <w:tr w:rsidR="00696BE7" w:rsidRPr="007A58FD" w14:paraId="5347248C" w14:textId="77777777" w:rsidTr="005045EB">
        <w:tc>
          <w:tcPr>
            <w:tcW w:w="2628" w:type="dxa"/>
            <w:shd w:val="clear" w:color="auto" w:fill="D9D9D9"/>
          </w:tcPr>
          <w:p w14:paraId="6FC6E3D4" w14:textId="77777777" w:rsidR="00696BE7" w:rsidRPr="007A58FD" w:rsidRDefault="00696BE7" w:rsidP="005045EB">
            <w:pPr>
              <w:rPr>
                <w:b/>
              </w:rPr>
            </w:pPr>
            <w:r w:rsidRPr="007A58FD">
              <w:rPr>
                <w:b/>
              </w:rPr>
              <w:t>Salary</w:t>
            </w:r>
          </w:p>
          <w:p w14:paraId="3C1F1D20" w14:textId="77777777" w:rsidR="00696BE7" w:rsidRPr="007A58FD" w:rsidRDefault="00696BE7" w:rsidP="005045EB">
            <w:pPr>
              <w:rPr>
                <w:b/>
              </w:rPr>
            </w:pPr>
          </w:p>
        </w:tc>
        <w:tc>
          <w:tcPr>
            <w:tcW w:w="6658" w:type="dxa"/>
          </w:tcPr>
          <w:p w14:paraId="10AD17B0" w14:textId="4F4EE13B" w:rsidR="00696BE7" w:rsidRPr="009D7234" w:rsidRDefault="00E37DA4" w:rsidP="005045EB">
            <w:pPr>
              <w:rPr>
                <w:rFonts w:cs="Arial"/>
              </w:rPr>
            </w:pPr>
            <w:r w:rsidRPr="00E37DA4">
              <w:rPr>
                <w:rFonts w:cs="Arial"/>
              </w:rPr>
              <w:t>£24,790 to £25,183</w:t>
            </w:r>
          </w:p>
          <w:p w14:paraId="5B728437" w14:textId="77777777" w:rsidR="00696BE7" w:rsidRPr="009D7234" w:rsidRDefault="00696BE7" w:rsidP="005045EB">
            <w:pPr>
              <w:rPr>
                <w:rFonts w:cs="Arial"/>
              </w:rPr>
            </w:pPr>
          </w:p>
        </w:tc>
      </w:tr>
      <w:tr w:rsidR="00696BE7" w:rsidRPr="007A58FD" w14:paraId="2F83D2EE" w14:textId="77777777" w:rsidTr="005045EB">
        <w:tc>
          <w:tcPr>
            <w:tcW w:w="2628" w:type="dxa"/>
            <w:shd w:val="clear" w:color="auto" w:fill="D9D9D9"/>
          </w:tcPr>
          <w:p w14:paraId="6B51DE48" w14:textId="77777777" w:rsidR="00696BE7" w:rsidRPr="007A58FD" w:rsidRDefault="00696BE7" w:rsidP="005045EB">
            <w:pPr>
              <w:rPr>
                <w:b/>
              </w:rPr>
            </w:pPr>
            <w:r w:rsidRPr="007A58FD">
              <w:rPr>
                <w:b/>
              </w:rPr>
              <w:t>Medical</w:t>
            </w:r>
          </w:p>
          <w:p w14:paraId="3EC95EAD" w14:textId="77777777" w:rsidR="00696BE7" w:rsidRPr="007A58FD" w:rsidRDefault="00696BE7" w:rsidP="005045EB">
            <w:pPr>
              <w:rPr>
                <w:b/>
              </w:rPr>
            </w:pPr>
          </w:p>
          <w:p w14:paraId="4E41E9B0" w14:textId="77777777" w:rsidR="00696BE7" w:rsidRPr="007A58FD" w:rsidRDefault="00696BE7" w:rsidP="005045EB">
            <w:pPr>
              <w:rPr>
                <w:b/>
              </w:rPr>
            </w:pPr>
          </w:p>
        </w:tc>
        <w:tc>
          <w:tcPr>
            <w:tcW w:w="6658" w:type="dxa"/>
          </w:tcPr>
          <w:p w14:paraId="51AEF2C8" w14:textId="77777777" w:rsidR="00696BE7" w:rsidRPr="007A58FD" w:rsidRDefault="00696BE7" w:rsidP="005045EB">
            <w:pPr>
              <w:rPr>
                <w:rFonts w:cs="Arial"/>
              </w:rPr>
            </w:pPr>
            <w:r w:rsidRPr="007A58FD">
              <w:rPr>
                <w:rFonts w:cs="Arial"/>
              </w:rPr>
              <w:t>The successful applicant will be required to complete a medical questionnaire and may also be required to undergo a medical examination.</w:t>
            </w:r>
          </w:p>
          <w:p w14:paraId="3FA4C76F" w14:textId="77777777" w:rsidR="00696BE7" w:rsidRPr="007A58FD" w:rsidRDefault="00696BE7" w:rsidP="005045EB">
            <w:pPr>
              <w:rPr>
                <w:rFonts w:cs="Arial"/>
              </w:rPr>
            </w:pPr>
          </w:p>
        </w:tc>
      </w:tr>
      <w:tr w:rsidR="00696BE7" w:rsidRPr="007A58FD" w14:paraId="6C70EAD9" w14:textId="77777777" w:rsidTr="005045EB">
        <w:tc>
          <w:tcPr>
            <w:tcW w:w="2628" w:type="dxa"/>
            <w:shd w:val="clear" w:color="auto" w:fill="D9D9D9"/>
          </w:tcPr>
          <w:p w14:paraId="6F3FB39F" w14:textId="77777777" w:rsidR="00696BE7" w:rsidRPr="007A58FD" w:rsidRDefault="00696BE7" w:rsidP="005045EB">
            <w:pPr>
              <w:rPr>
                <w:b/>
              </w:rPr>
            </w:pPr>
            <w:r w:rsidRPr="007A58FD">
              <w:rPr>
                <w:b/>
              </w:rPr>
              <w:t>Training</w:t>
            </w:r>
          </w:p>
          <w:p w14:paraId="79DADFAE" w14:textId="77777777" w:rsidR="00696BE7" w:rsidRPr="007A58FD" w:rsidRDefault="00696BE7" w:rsidP="005045EB">
            <w:pPr>
              <w:rPr>
                <w:b/>
              </w:rPr>
            </w:pPr>
          </w:p>
        </w:tc>
        <w:tc>
          <w:tcPr>
            <w:tcW w:w="6658" w:type="dxa"/>
          </w:tcPr>
          <w:p w14:paraId="5CC41F67" w14:textId="77777777" w:rsidR="00696BE7" w:rsidRPr="007A58FD" w:rsidRDefault="007E31A0" w:rsidP="005045EB">
            <w:pPr>
              <w:rPr>
                <w:rFonts w:cs="Arial"/>
              </w:rPr>
            </w:pPr>
            <w:r>
              <w:rPr>
                <w:rFonts w:cs="Arial"/>
              </w:rPr>
              <w:t xml:space="preserve">Volair Ltd </w:t>
            </w:r>
            <w:r w:rsidR="00696BE7" w:rsidRPr="007A58FD">
              <w:rPr>
                <w:rFonts w:cs="Arial"/>
              </w:rPr>
              <w:t>encourages training and development for all employees.</w:t>
            </w:r>
          </w:p>
          <w:p w14:paraId="6AF5A2BC" w14:textId="77777777" w:rsidR="00696BE7" w:rsidRPr="007A58FD" w:rsidRDefault="00696BE7" w:rsidP="005045EB">
            <w:pPr>
              <w:rPr>
                <w:rFonts w:cs="Arial"/>
              </w:rPr>
            </w:pPr>
          </w:p>
        </w:tc>
      </w:tr>
      <w:tr w:rsidR="00696BE7" w:rsidRPr="007A58FD" w14:paraId="62EC87F8" w14:textId="77777777" w:rsidTr="005045EB">
        <w:tc>
          <w:tcPr>
            <w:tcW w:w="2628" w:type="dxa"/>
            <w:shd w:val="clear" w:color="auto" w:fill="D9D9D9"/>
          </w:tcPr>
          <w:p w14:paraId="42EE7E0B" w14:textId="77777777" w:rsidR="00696BE7" w:rsidRPr="007A58FD" w:rsidRDefault="00696BE7" w:rsidP="005045EB">
            <w:pPr>
              <w:rPr>
                <w:b/>
              </w:rPr>
            </w:pPr>
            <w:r w:rsidRPr="007A58FD">
              <w:rPr>
                <w:b/>
              </w:rPr>
              <w:t>Pension</w:t>
            </w:r>
          </w:p>
          <w:p w14:paraId="52664589" w14:textId="77777777" w:rsidR="00696BE7" w:rsidRPr="007A58FD" w:rsidRDefault="00696BE7" w:rsidP="005045EB">
            <w:pPr>
              <w:rPr>
                <w:b/>
              </w:rPr>
            </w:pPr>
          </w:p>
        </w:tc>
        <w:tc>
          <w:tcPr>
            <w:tcW w:w="6658" w:type="dxa"/>
          </w:tcPr>
          <w:p w14:paraId="388674EF" w14:textId="77777777" w:rsidR="00696BE7" w:rsidRPr="007F51C4" w:rsidRDefault="00C97FF4" w:rsidP="005045EB">
            <w:pPr>
              <w:pStyle w:val="NoSpacing"/>
            </w:pPr>
            <w:r>
              <w:t>If eligible you will be automatically enrolled into the NEST Pension Scheme</w:t>
            </w:r>
            <w:r w:rsidR="007E31A0">
              <w:t>.</w:t>
            </w:r>
          </w:p>
          <w:p w14:paraId="1940B856" w14:textId="77777777" w:rsidR="00696BE7" w:rsidRPr="00153BED" w:rsidRDefault="00696BE7" w:rsidP="005045EB">
            <w:pPr>
              <w:pStyle w:val="Header"/>
              <w:tabs>
                <w:tab w:val="clear" w:pos="4153"/>
                <w:tab w:val="clear" w:pos="8306"/>
              </w:tabs>
              <w:rPr>
                <w:rFonts w:ascii="Arial" w:hAnsi="Arial" w:cs="Arial"/>
                <w:lang w:val="en-GB"/>
              </w:rPr>
            </w:pPr>
          </w:p>
        </w:tc>
      </w:tr>
      <w:tr w:rsidR="00696BE7" w:rsidRPr="007A58FD" w14:paraId="146EFDCB" w14:textId="77777777" w:rsidTr="005045EB">
        <w:tc>
          <w:tcPr>
            <w:tcW w:w="2628" w:type="dxa"/>
            <w:shd w:val="clear" w:color="auto" w:fill="D9D9D9"/>
          </w:tcPr>
          <w:p w14:paraId="27290EEF" w14:textId="77777777" w:rsidR="00696BE7" w:rsidRPr="007A58FD" w:rsidRDefault="00696BE7" w:rsidP="005045EB">
            <w:pPr>
              <w:rPr>
                <w:b/>
              </w:rPr>
            </w:pPr>
            <w:r w:rsidRPr="007A58FD">
              <w:rPr>
                <w:b/>
              </w:rPr>
              <w:t>Childcare vouchers</w:t>
            </w:r>
          </w:p>
          <w:p w14:paraId="6D2EB87E" w14:textId="77777777" w:rsidR="00696BE7" w:rsidRPr="007A58FD" w:rsidRDefault="00696BE7" w:rsidP="005045EB">
            <w:pPr>
              <w:rPr>
                <w:b/>
              </w:rPr>
            </w:pPr>
          </w:p>
          <w:p w14:paraId="3468B987" w14:textId="77777777" w:rsidR="00696BE7" w:rsidRPr="007A58FD" w:rsidRDefault="00696BE7" w:rsidP="005045EB">
            <w:pPr>
              <w:rPr>
                <w:b/>
              </w:rPr>
            </w:pPr>
          </w:p>
          <w:p w14:paraId="30A23E58" w14:textId="77777777" w:rsidR="00696BE7" w:rsidRPr="007A58FD" w:rsidRDefault="00696BE7" w:rsidP="005045EB">
            <w:pPr>
              <w:rPr>
                <w:b/>
              </w:rPr>
            </w:pPr>
          </w:p>
        </w:tc>
        <w:tc>
          <w:tcPr>
            <w:tcW w:w="6658" w:type="dxa"/>
          </w:tcPr>
          <w:p w14:paraId="5B3E88B0" w14:textId="77777777" w:rsidR="00696BE7" w:rsidRPr="007A58FD" w:rsidRDefault="007E31A0" w:rsidP="005045EB">
            <w:pPr>
              <w:rPr>
                <w:rFonts w:cs="Arial"/>
                <w:bCs/>
              </w:rPr>
            </w:pPr>
            <w:r>
              <w:rPr>
                <w:rFonts w:cs="Arial"/>
                <w:bCs/>
              </w:rPr>
              <w:t>Volair Ltd</w:t>
            </w:r>
            <w:r w:rsidR="00696BE7" w:rsidRPr="007A58FD">
              <w:rPr>
                <w:rFonts w:cs="Arial"/>
                <w:bCs/>
              </w:rPr>
              <w:t xml:space="preserve"> is in partnership with a childcare voucher provider which offers employees a salary sacrifice scheme. Further details are available from Human Resources Division.</w:t>
            </w:r>
          </w:p>
          <w:p w14:paraId="090EB629" w14:textId="77777777" w:rsidR="00696BE7" w:rsidRPr="007A58FD" w:rsidRDefault="00696BE7" w:rsidP="005045EB">
            <w:pPr>
              <w:rPr>
                <w:rFonts w:cs="Arial"/>
                <w:bCs/>
              </w:rPr>
            </w:pPr>
          </w:p>
        </w:tc>
      </w:tr>
      <w:tr w:rsidR="00696BE7" w:rsidRPr="007A58FD" w14:paraId="679F0049" w14:textId="77777777" w:rsidTr="005045EB">
        <w:tc>
          <w:tcPr>
            <w:tcW w:w="2628" w:type="dxa"/>
            <w:shd w:val="clear" w:color="auto" w:fill="D9D9D9"/>
          </w:tcPr>
          <w:p w14:paraId="010AFF62" w14:textId="77777777" w:rsidR="00696BE7" w:rsidRPr="009D7234" w:rsidRDefault="00696BE7" w:rsidP="005045EB">
            <w:pPr>
              <w:pStyle w:val="Heading3"/>
              <w:rPr>
                <w:rFonts w:ascii="Arial" w:hAnsi="Arial" w:cs="Arial"/>
              </w:rPr>
            </w:pPr>
            <w:r w:rsidRPr="009D7234">
              <w:rPr>
                <w:rFonts w:ascii="Arial" w:hAnsi="Arial" w:cs="Arial"/>
              </w:rPr>
              <w:t>Politically restricted post</w:t>
            </w:r>
          </w:p>
        </w:tc>
        <w:tc>
          <w:tcPr>
            <w:tcW w:w="6658" w:type="dxa"/>
          </w:tcPr>
          <w:p w14:paraId="1DF413A4" w14:textId="77777777" w:rsidR="00696BE7" w:rsidRPr="009D7234" w:rsidRDefault="00696BE7" w:rsidP="005045EB">
            <w:pPr>
              <w:rPr>
                <w:rFonts w:cs="Arial"/>
                <w:bCs/>
              </w:rPr>
            </w:pPr>
            <w:r w:rsidRPr="009D7234">
              <w:rPr>
                <w:rFonts w:cs="Arial"/>
                <w:bCs/>
              </w:rPr>
              <w:t xml:space="preserve">This post </w:t>
            </w:r>
            <w:proofErr w:type="gramStart"/>
            <w:r w:rsidRPr="009D7234">
              <w:rPr>
                <w:rFonts w:cs="Arial"/>
                <w:bCs/>
              </w:rPr>
              <w:t>is considered to be</w:t>
            </w:r>
            <w:proofErr w:type="gramEnd"/>
            <w:r w:rsidRPr="009D7234">
              <w:rPr>
                <w:rFonts w:cs="Arial"/>
                <w:bCs/>
              </w:rPr>
              <w:t xml:space="preserve"> politically sensitive and falls under the terms and conditions of Politically Restricted Posts.</w:t>
            </w:r>
          </w:p>
          <w:p w14:paraId="37A24788" w14:textId="77777777" w:rsidR="007E31A0" w:rsidRPr="009D7234" w:rsidRDefault="007E31A0" w:rsidP="005045EB">
            <w:pPr>
              <w:rPr>
                <w:rFonts w:cs="Arial"/>
                <w:bCs/>
              </w:rPr>
            </w:pPr>
          </w:p>
        </w:tc>
      </w:tr>
      <w:tr w:rsidR="00696BE7" w:rsidRPr="007A58FD" w14:paraId="35C075C4" w14:textId="77777777" w:rsidTr="005045EB">
        <w:tc>
          <w:tcPr>
            <w:tcW w:w="2628" w:type="dxa"/>
            <w:shd w:val="clear" w:color="auto" w:fill="D9D9D9"/>
          </w:tcPr>
          <w:p w14:paraId="59DAEACD" w14:textId="77777777" w:rsidR="00696BE7" w:rsidRPr="009D7234" w:rsidRDefault="00696BE7" w:rsidP="005045EB">
            <w:pPr>
              <w:pStyle w:val="Heading3"/>
              <w:rPr>
                <w:rFonts w:ascii="Arial" w:hAnsi="Arial" w:cs="Arial"/>
              </w:rPr>
            </w:pPr>
            <w:r w:rsidRPr="009D7234">
              <w:rPr>
                <w:rFonts w:ascii="Arial" w:hAnsi="Arial" w:cs="Arial"/>
              </w:rPr>
              <w:t xml:space="preserve">Disclosure </w:t>
            </w:r>
          </w:p>
        </w:tc>
        <w:tc>
          <w:tcPr>
            <w:tcW w:w="6658" w:type="dxa"/>
          </w:tcPr>
          <w:p w14:paraId="3E6EA519" w14:textId="77777777" w:rsidR="00696BE7" w:rsidRPr="009D7234" w:rsidRDefault="00696BE7" w:rsidP="005045EB">
            <w:pPr>
              <w:rPr>
                <w:rFonts w:cs="Arial"/>
                <w:bCs/>
              </w:rPr>
            </w:pPr>
            <w:r w:rsidRPr="009D7234">
              <w:rPr>
                <w:rFonts w:cs="Arial"/>
                <w:bCs/>
              </w:rPr>
              <w:t xml:space="preserve">The post is subject to a Disclosure &amp; Barring Service check.  You must ensure that you complete Section 8 of the application form. If you fail to do so your application will not be considered.  Having a criminal record will not necessarily prevent you from being appointed to the post. </w:t>
            </w:r>
          </w:p>
        </w:tc>
      </w:tr>
    </w:tbl>
    <w:p w14:paraId="3372B732" w14:textId="77777777" w:rsidR="00696BE7" w:rsidRDefault="00696BE7" w:rsidP="00696BE7">
      <w:pPr>
        <w:rPr>
          <w:b/>
          <w:sz w:val="32"/>
          <w:szCs w:val="32"/>
        </w:rPr>
      </w:pPr>
    </w:p>
    <w:p w14:paraId="52EACE95" w14:textId="77777777" w:rsidR="009D7234" w:rsidRDefault="009D7234" w:rsidP="00696BE7">
      <w:pPr>
        <w:rPr>
          <w:b/>
          <w:sz w:val="32"/>
          <w:szCs w:val="32"/>
        </w:rPr>
      </w:pPr>
    </w:p>
    <w:p w14:paraId="150406AB" w14:textId="77777777" w:rsidR="009D7234" w:rsidRDefault="009D7234" w:rsidP="00696BE7">
      <w:pPr>
        <w:rPr>
          <w:b/>
          <w:sz w:val="32"/>
          <w:szCs w:val="32"/>
        </w:rPr>
      </w:pPr>
    </w:p>
    <w:p w14:paraId="56808E1C" w14:textId="77777777" w:rsidR="009D7234" w:rsidRDefault="009D7234" w:rsidP="00696BE7">
      <w:pPr>
        <w:rPr>
          <w:b/>
          <w:sz w:val="32"/>
          <w:szCs w:val="32"/>
        </w:rPr>
      </w:pPr>
    </w:p>
    <w:p w14:paraId="1CD8A6A9" w14:textId="77777777" w:rsidR="00696BE7" w:rsidRPr="008D023F" w:rsidRDefault="00696BE7" w:rsidP="00696BE7">
      <w:pPr>
        <w:pStyle w:val="Heading1"/>
        <w:rPr>
          <w:sz w:val="28"/>
          <w:szCs w:val="28"/>
        </w:rPr>
      </w:pPr>
      <w:r w:rsidRPr="008D023F">
        <w:rPr>
          <w:sz w:val="28"/>
          <w:szCs w:val="28"/>
          <w:shd w:val="clear" w:color="auto" w:fill="D9D9D9"/>
        </w:rPr>
        <w:lastRenderedPageBreak/>
        <w:t xml:space="preserve">Exempted posts – </w:t>
      </w:r>
      <w:r>
        <w:rPr>
          <w:sz w:val="28"/>
          <w:szCs w:val="28"/>
          <w:shd w:val="clear" w:color="auto" w:fill="D9D9D9"/>
        </w:rPr>
        <w:t>Disclosure &amp; Barring Service</w:t>
      </w:r>
      <w:r w:rsidRPr="008D023F">
        <w:rPr>
          <w:sz w:val="28"/>
          <w:szCs w:val="28"/>
          <w:shd w:val="clear" w:color="auto" w:fill="D9D9D9"/>
        </w:rPr>
        <w:t xml:space="preserve"> (</w:t>
      </w:r>
      <w:r>
        <w:rPr>
          <w:sz w:val="28"/>
          <w:szCs w:val="28"/>
          <w:shd w:val="clear" w:color="auto" w:fill="D9D9D9"/>
        </w:rPr>
        <w:t>DBS</w:t>
      </w:r>
      <w:r w:rsidRPr="008D023F">
        <w:rPr>
          <w:sz w:val="28"/>
          <w:szCs w:val="28"/>
          <w:shd w:val="clear" w:color="auto" w:fill="D9D9D9"/>
        </w:rPr>
        <w:t>) disclosure</w:t>
      </w:r>
    </w:p>
    <w:p w14:paraId="3E7E56BE" w14:textId="77777777" w:rsidR="00696BE7" w:rsidRDefault="00696BE7" w:rsidP="00696BE7"/>
    <w:p w14:paraId="0FD29D74" w14:textId="77777777" w:rsidR="00696BE7" w:rsidRDefault="007E31A0" w:rsidP="00696BE7">
      <w:pPr>
        <w:rPr>
          <w:rFonts w:cs="Arial"/>
        </w:rPr>
      </w:pPr>
      <w:proofErr w:type="spellStart"/>
      <w:r>
        <w:rPr>
          <w:rFonts w:cs="Arial"/>
        </w:rPr>
        <w:t>Voalir</w:t>
      </w:r>
      <w:proofErr w:type="spellEnd"/>
      <w:r>
        <w:rPr>
          <w:rFonts w:cs="Arial"/>
        </w:rPr>
        <w:t xml:space="preserve"> Ltd</w:t>
      </w:r>
      <w:r w:rsidR="00696BE7">
        <w:rPr>
          <w:rFonts w:cs="Arial"/>
        </w:rPr>
        <w:t xml:space="preserve"> aims to promote equality of opportunity for all with the right mix of talent, skills and potential.  We welcome applications from diverse candidates. </w:t>
      </w:r>
    </w:p>
    <w:p w14:paraId="1DEF2A3C" w14:textId="77777777" w:rsidR="00696BE7" w:rsidRDefault="00696BE7" w:rsidP="00696BE7">
      <w:pPr>
        <w:rPr>
          <w:rFonts w:cs="Arial"/>
        </w:rPr>
      </w:pPr>
    </w:p>
    <w:p w14:paraId="7B33F105" w14:textId="77777777" w:rsidR="00696BE7" w:rsidRDefault="00696BE7" w:rsidP="00696BE7">
      <w:pPr>
        <w:rPr>
          <w:rFonts w:cs="Arial"/>
        </w:rPr>
      </w:pPr>
      <w:r>
        <w:rPr>
          <w:rFonts w:cs="Arial"/>
        </w:rPr>
        <w:t>Certain posts are subject to a Disclosure &amp; Barring Service check due to the nature of the work being undertaken.  All candidates who are successful at interview for one of these posts will be asked to complete an application form for a ‘disclosure’ check by the Disclosure &amp; Barring Service before the appointment is confirmed.</w:t>
      </w:r>
    </w:p>
    <w:p w14:paraId="12B259FC" w14:textId="77777777" w:rsidR="00696BE7" w:rsidRDefault="00696BE7" w:rsidP="00696BE7">
      <w:pPr>
        <w:rPr>
          <w:rFonts w:cs="Arial"/>
        </w:rPr>
      </w:pPr>
    </w:p>
    <w:p w14:paraId="5F32D41D" w14:textId="77777777" w:rsidR="00696BE7" w:rsidRDefault="00696BE7" w:rsidP="00696BE7">
      <w:r>
        <w:t xml:space="preserve">Whilst the council supports the rehabilitation of ex-offenders, it is obliged in the recruitment of all employees to use an Exemption Order of the Rehabilitation of Offenders Act 1974 </w:t>
      </w:r>
      <w:proofErr w:type="gramStart"/>
      <w:r>
        <w:t>in order to</w:t>
      </w:r>
      <w:proofErr w:type="gramEnd"/>
      <w:r>
        <w:t xml:space="preserve"> ensure safe recruitment to posts where working with children, vulnerable adults or other positions of trust are involved.  If you apply for a post that is subject to a disclosure, you will be advised in the recruitment job pack. </w:t>
      </w:r>
    </w:p>
    <w:p w14:paraId="3C0045E3" w14:textId="77777777" w:rsidR="00696BE7" w:rsidRDefault="00696BE7" w:rsidP="00696BE7">
      <w:pPr>
        <w:pStyle w:val="Header"/>
        <w:tabs>
          <w:tab w:val="clear" w:pos="4153"/>
          <w:tab w:val="clear" w:pos="8306"/>
        </w:tabs>
        <w:rPr>
          <w:rFonts w:ascii="Arial" w:hAnsi="Arial" w:cs="Arial"/>
        </w:rPr>
      </w:pPr>
    </w:p>
    <w:p w14:paraId="7185D7C6" w14:textId="77777777" w:rsidR="00696BE7" w:rsidRDefault="00696BE7" w:rsidP="00696BE7">
      <w:pPr>
        <w:rPr>
          <w:rFonts w:cs="Arial"/>
        </w:rPr>
      </w:pPr>
      <w:r>
        <w:rPr>
          <w:rFonts w:cs="Arial"/>
        </w:rPr>
        <w:t xml:space="preserve">Having a conviction or a record of some type of unacceptable behaviour </w:t>
      </w:r>
      <w:r>
        <w:rPr>
          <w:rFonts w:cs="Arial"/>
          <w:b/>
          <w:bCs/>
        </w:rPr>
        <w:t>would not</w:t>
      </w:r>
      <w:r>
        <w:rPr>
          <w:rFonts w:cs="Arial"/>
        </w:rPr>
        <w:t xml:space="preserve"> necessarily bar you from being appointed to the post as any decision to employ will be considered on the individual circumstances of each case.</w:t>
      </w:r>
    </w:p>
    <w:p w14:paraId="36B3BD9E" w14:textId="77777777" w:rsidR="00696BE7" w:rsidRDefault="00696BE7" w:rsidP="00696BE7">
      <w:pPr>
        <w:rPr>
          <w:rFonts w:cs="Arial"/>
        </w:rPr>
      </w:pPr>
      <w:r>
        <w:rPr>
          <w:rFonts w:cs="Arial"/>
        </w:rPr>
        <w:t xml:space="preserve">        </w:t>
      </w:r>
    </w:p>
    <w:p w14:paraId="287E2573" w14:textId="77777777" w:rsidR="00696BE7" w:rsidRDefault="00696BE7" w:rsidP="00696BE7">
      <w:pPr>
        <w:rPr>
          <w:rFonts w:cs="Arial"/>
        </w:rPr>
      </w:pPr>
      <w:r>
        <w:rPr>
          <w:rFonts w:cs="Arial"/>
        </w:rPr>
        <w:t xml:space="preserve">Further information about the Disclosure &amp; Barring Service, including how information is assessed in line with the Rehabilitation of Offenders Act 1974 can be found on their website: </w:t>
      </w:r>
      <w:r w:rsidRPr="009D7234">
        <w:rPr>
          <w:rFonts w:cs="Arial"/>
          <w:color w:val="00B0F0"/>
        </w:rPr>
        <w:t xml:space="preserve"> </w:t>
      </w:r>
      <w:hyperlink r:id="rId12" w:history="1">
        <w:r w:rsidRPr="009D7234">
          <w:rPr>
            <w:rStyle w:val="Hyperlink"/>
            <w:rFonts w:cs="Arial"/>
            <w:color w:val="00B0F0"/>
          </w:rPr>
          <w:t>www.crb.gov.uk</w:t>
        </w:r>
      </w:hyperlink>
    </w:p>
    <w:p w14:paraId="0A6F7875" w14:textId="77777777" w:rsidR="00696BE7" w:rsidRDefault="00696BE7" w:rsidP="00696BE7">
      <w:pPr>
        <w:pStyle w:val="BodyTextIndent"/>
        <w:ind w:left="0"/>
        <w:rPr>
          <w:rFonts w:cs="Arial"/>
          <w:b/>
          <w:u w:val="single"/>
        </w:rPr>
      </w:pPr>
    </w:p>
    <w:p w14:paraId="716CE583" w14:textId="77777777" w:rsidR="00696BE7" w:rsidRDefault="00696BE7" w:rsidP="00696BE7">
      <w:pPr>
        <w:pStyle w:val="BodyTextIndent"/>
        <w:ind w:left="0"/>
        <w:rPr>
          <w:rFonts w:cs="Arial"/>
          <w:b/>
          <w:u w:val="single"/>
        </w:rPr>
      </w:pPr>
    </w:p>
    <w:p w14:paraId="79ADB797" w14:textId="77777777" w:rsidR="00696BE7" w:rsidRPr="00E62703" w:rsidRDefault="00696BE7" w:rsidP="00696BE7">
      <w:pPr>
        <w:pStyle w:val="BodyTextIndent"/>
        <w:shd w:val="clear" w:color="auto" w:fill="D9D9D9"/>
        <w:ind w:left="0"/>
        <w:rPr>
          <w:rFonts w:cs="Arial"/>
          <w:b/>
        </w:rPr>
      </w:pPr>
      <w:r w:rsidRPr="00E62703">
        <w:rPr>
          <w:rFonts w:cs="Arial"/>
          <w:b/>
        </w:rPr>
        <w:t>Safeguarding</w:t>
      </w:r>
    </w:p>
    <w:p w14:paraId="1869165E" w14:textId="77777777" w:rsidR="00696BE7" w:rsidRDefault="00696BE7" w:rsidP="00696BE7">
      <w:pPr>
        <w:pStyle w:val="BodyTextIndent"/>
        <w:ind w:left="0"/>
        <w:rPr>
          <w:rFonts w:cs="Arial"/>
        </w:rPr>
      </w:pPr>
      <w:r>
        <w:rPr>
          <w:rFonts w:cs="Arial"/>
        </w:rPr>
        <w:t>Where the post involves working with children, in addition to a candidate’s ability to perform the duties of the post, the interview will also explore issues relating to safeguarding and promoting the welfare of children, including:</w:t>
      </w:r>
    </w:p>
    <w:p w14:paraId="128BC707" w14:textId="77777777" w:rsidR="00696BE7" w:rsidRDefault="00696BE7" w:rsidP="00696BE7">
      <w:pPr>
        <w:pStyle w:val="BodyTextIndent"/>
        <w:numPr>
          <w:ilvl w:val="0"/>
          <w:numId w:val="1"/>
        </w:numPr>
        <w:spacing w:after="0"/>
        <w:rPr>
          <w:rFonts w:cs="Arial"/>
        </w:rPr>
      </w:pPr>
      <w:r>
        <w:rPr>
          <w:rFonts w:cs="Arial"/>
        </w:rPr>
        <w:t>Motivation to work with children and young people</w:t>
      </w:r>
    </w:p>
    <w:p w14:paraId="175F17D6" w14:textId="77777777" w:rsidR="00696BE7" w:rsidRDefault="00696BE7" w:rsidP="00696BE7">
      <w:pPr>
        <w:pStyle w:val="BodyTextIndent"/>
        <w:numPr>
          <w:ilvl w:val="0"/>
          <w:numId w:val="1"/>
        </w:numPr>
        <w:spacing w:after="0"/>
        <w:rPr>
          <w:rFonts w:cs="Arial"/>
        </w:rPr>
      </w:pPr>
      <w:r>
        <w:rPr>
          <w:rFonts w:cs="Arial"/>
        </w:rPr>
        <w:t>Ability to form and maintain appropriate relationships and personal boundaries with children and young people</w:t>
      </w:r>
    </w:p>
    <w:p w14:paraId="36221A60" w14:textId="77777777" w:rsidR="00696BE7" w:rsidRDefault="00696BE7" w:rsidP="00696BE7">
      <w:pPr>
        <w:pStyle w:val="BodyTextIndent"/>
        <w:numPr>
          <w:ilvl w:val="0"/>
          <w:numId w:val="1"/>
        </w:numPr>
        <w:spacing w:after="0"/>
        <w:rPr>
          <w:rFonts w:cs="Arial"/>
        </w:rPr>
      </w:pPr>
      <w:r>
        <w:rPr>
          <w:rFonts w:cs="Arial"/>
        </w:rPr>
        <w:t>Emotional resilience in working with challenging behaviours</w:t>
      </w:r>
    </w:p>
    <w:p w14:paraId="555AA01A" w14:textId="77777777" w:rsidR="00696BE7" w:rsidRDefault="00696BE7" w:rsidP="00696BE7">
      <w:pPr>
        <w:pStyle w:val="BodyTextIndent"/>
        <w:numPr>
          <w:ilvl w:val="0"/>
          <w:numId w:val="1"/>
        </w:numPr>
        <w:spacing w:after="0"/>
        <w:rPr>
          <w:rFonts w:cs="Arial"/>
        </w:rPr>
      </w:pPr>
      <w:r>
        <w:rPr>
          <w:rFonts w:cs="Arial"/>
        </w:rPr>
        <w:t>Attitudes to use of authority and maintaining discipline</w:t>
      </w:r>
    </w:p>
    <w:p w14:paraId="10BCED60" w14:textId="77777777" w:rsidR="00696BE7" w:rsidRDefault="00696BE7" w:rsidP="00696BE7">
      <w:pPr>
        <w:pStyle w:val="BodyTextIndent"/>
        <w:ind w:left="0"/>
        <w:rPr>
          <w:rFonts w:cs="Arial"/>
        </w:rPr>
      </w:pPr>
    </w:p>
    <w:p w14:paraId="3AEB2CE1" w14:textId="77777777" w:rsidR="00696BE7" w:rsidRDefault="00696BE7" w:rsidP="00696BE7">
      <w:pPr>
        <w:pStyle w:val="BodyTextIndent"/>
        <w:ind w:left="0"/>
        <w:rPr>
          <w:rFonts w:cs="Arial"/>
        </w:rPr>
      </w:pPr>
    </w:p>
    <w:p w14:paraId="6B2585A2" w14:textId="77777777" w:rsidR="00696BE7" w:rsidRDefault="00696BE7" w:rsidP="00696BE7">
      <w:pPr>
        <w:pStyle w:val="BodyTextIndent"/>
        <w:ind w:left="0"/>
        <w:rPr>
          <w:rFonts w:cs="Arial"/>
        </w:rPr>
      </w:pPr>
    </w:p>
    <w:p w14:paraId="19848626" w14:textId="77777777" w:rsidR="00696BE7" w:rsidRDefault="00696BE7" w:rsidP="00696BE7">
      <w:pPr>
        <w:pStyle w:val="BodyTextIndent"/>
        <w:ind w:left="0"/>
        <w:rPr>
          <w:rFonts w:cs="Arial"/>
        </w:rPr>
      </w:pPr>
    </w:p>
    <w:p w14:paraId="0C1B21AC" w14:textId="77777777" w:rsidR="00696BE7" w:rsidRDefault="00696BE7" w:rsidP="00696BE7">
      <w:pPr>
        <w:pStyle w:val="BodyTextIndent"/>
        <w:ind w:left="0"/>
        <w:rPr>
          <w:rFonts w:cs="Arial"/>
        </w:rPr>
      </w:pPr>
    </w:p>
    <w:p w14:paraId="07E76A00" w14:textId="77777777" w:rsidR="00696BE7" w:rsidRDefault="00696BE7" w:rsidP="00696BE7">
      <w:pPr>
        <w:pStyle w:val="BodyTextIndent"/>
        <w:ind w:left="0"/>
        <w:rPr>
          <w:rFonts w:cs="Arial"/>
        </w:rPr>
      </w:pPr>
    </w:p>
    <w:p w14:paraId="53DA4369" w14:textId="77777777" w:rsidR="00696BE7" w:rsidRDefault="00696BE7" w:rsidP="00696BE7">
      <w:pPr>
        <w:pStyle w:val="BodyTextIndent"/>
        <w:ind w:left="0"/>
        <w:rPr>
          <w:rFonts w:cs="Arial"/>
        </w:rPr>
      </w:pPr>
    </w:p>
    <w:sectPr w:rsidR="00696BE7" w:rsidSect="00596767">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3327" w14:textId="77777777" w:rsidR="001E6E8C" w:rsidRDefault="001E6E8C">
      <w:r>
        <w:separator/>
      </w:r>
    </w:p>
  </w:endnote>
  <w:endnote w:type="continuationSeparator" w:id="0">
    <w:p w14:paraId="3123CD31" w14:textId="77777777" w:rsidR="001E6E8C" w:rsidRDefault="001E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70A7" w14:textId="77777777" w:rsidR="001E6E8C" w:rsidRDefault="001E6E8C">
      <w:r>
        <w:separator/>
      </w:r>
    </w:p>
  </w:footnote>
  <w:footnote w:type="continuationSeparator" w:id="0">
    <w:p w14:paraId="4DE93851" w14:textId="77777777" w:rsidR="001E6E8C" w:rsidRDefault="001E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76CC" w14:textId="104504C3" w:rsidR="00696BE7" w:rsidRDefault="0099230A">
    <w:pPr>
      <w:pStyle w:val="Header"/>
      <w:rPr>
        <w:sz w:val="20"/>
      </w:rPr>
    </w:pPr>
    <w:r w:rsidRPr="005461DC">
      <w:rPr>
        <w:noProof/>
        <w:sz w:val="20"/>
        <w:lang w:val="en-GB" w:eastAsia="en-GB"/>
      </w:rPr>
      <w:drawing>
        <wp:inline distT="0" distB="0" distL="0" distR="0" wp14:anchorId="7A2AB594" wp14:editId="5031598B">
          <wp:extent cx="1295400" cy="942975"/>
          <wp:effectExtent l="0" t="0" r="0" b="0"/>
          <wp:docPr id="1" name="Picture 1" descr="C:\Users\kerrc\AppData\Local\Microsoft\Windows\Temporary Internet Files\Content.Outlook\6DN3XAHU\Volai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c\AppData\Local\Microsoft\Windows\Temporary Internet Files\Content.Outlook\6DN3XAHU\Volai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a:ln>
                    <a:noFill/>
                  </a:ln>
                </pic:spPr>
              </pic:pic>
            </a:graphicData>
          </a:graphic>
        </wp:inline>
      </w:drawing>
    </w:r>
  </w:p>
  <w:p w14:paraId="66C72635" w14:textId="77777777" w:rsidR="00696BE7" w:rsidRDefault="00696BE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5D3" w14:textId="08ACBDB2" w:rsidR="002F38FF" w:rsidRDefault="0099230A">
    <w:pPr>
      <w:pStyle w:val="Header"/>
      <w:rPr>
        <w:sz w:val="20"/>
      </w:rPr>
    </w:pPr>
    <w:r w:rsidRPr="007E31A0">
      <w:rPr>
        <w:noProof/>
        <w:sz w:val="20"/>
        <w:lang w:val="en-GB" w:eastAsia="en-GB"/>
      </w:rPr>
      <w:drawing>
        <wp:inline distT="0" distB="0" distL="0" distR="0" wp14:anchorId="5384E946" wp14:editId="323A7BD1">
          <wp:extent cx="1295400" cy="942975"/>
          <wp:effectExtent l="0" t="0" r="0" b="0"/>
          <wp:docPr id="2" name="Picture 1" descr="C:\Users\kerrc\AppData\Local\Microsoft\Windows\Temporary Internet Files\Content.Outlook\6DN3XAHU\Volai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c\AppData\Local\Microsoft\Windows\Temporary Internet Files\Content.Outlook\6DN3XAHU\Volai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a:ln>
                    <a:noFill/>
                  </a:ln>
                </pic:spPr>
              </pic:pic>
            </a:graphicData>
          </a:graphic>
        </wp:inline>
      </w:drawing>
    </w:r>
  </w:p>
  <w:p w14:paraId="3BEF14A1" w14:textId="77777777" w:rsidR="002F38FF" w:rsidRDefault="002F38F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3DD"/>
    <w:multiLevelType w:val="hybridMultilevel"/>
    <w:tmpl w:val="809ED1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91514F"/>
    <w:multiLevelType w:val="hybridMultilevel"/>
    <w:tmpl w:val="8F483E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A93A76"/>
    <w:multiLevelType w:val="hybridMultilevel"/>
    <w:tmpl w:val="A256427C"/>
    <w:lvl w:ilvl="0" w:tplc="1FBCE246">
      <w:start w:val="1"/>
      <w:numFmt w:val="bullet"/>
      <w:lvlText w:val=""/>
      <w:lvlJc w:val="left"/>
      <w:pPr>
        <w:tabs>
          <w:tab w:val="num" w:pos="567"/>
        </w:tabs>
        <w:ind w:left="567" w:hanging="567"/>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F051260"/>
    <w:multiLevelType w:val="hybridMultilevel"/>
    <w:tmpl w:val="53D8D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B7785"/>
    <w:multiLevelType w:val="hybridMultilevel"/>
    <w:tmpl w:val="D6224F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3D24341"/>
    <w:multiLevelType w:val="hybridMultilevel"/>
    <w:tmpl w:val="CA664EA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BC17A6C"/>
    <w:multiLevelType w:val="hybridMultilevel"/>
    <w:tmpl w:val="B830A926"/>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B329B"/>
    <w:multiLevelType w:val="hybridMultilevel"/>
    <w:tmpl w:val="4420E9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1780733"/>
    <w:multiLevelType w:val="hybridMultilevel"/>
    <w:tmpl w:val="D0922A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5264035"/>
    <w:multiLevelType w:val="multilevel"/>
    <w:tmpl w:val="FD5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43743">
    <w:abstractNumId w:val="3"/>
  </w:num>
  <w:num w:numId="2" w16cid:durableId="1482191214">
    <w:abstractNumId w:val="9"/>
  </w:num>
  <w:num w:numId="3" w16cid:durableId="1736276996">
    <w:abstractNumId w:val="5"/>
  </w:num>
  <w:num w:numId="4" w16cid:durableId="18935432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1228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0595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682973">
    <w:abstractNumId w:val="6"/>
  </w:num>
  <w:num w:numId="8" w16cid:durableId="1384601287">
    <w:abstractNumId w:val="1"/>
  </w:num>
  <w:num w:numId="9" w16cid:durableId="1711301421">
    <w:abstractNumId w:val="7"/>
  </w:num>
  <w:num w:numId="10" w16cid:durableId="1881018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1A"/>
    <w:rsid w:val="00023B54"/>
    <w:rsid w:val="00034C24"/>
    <w:rsid w:val="00036FD4"/>
    <w:rsid w:val="0004610B"/>
    <w:rsid w:val="000512A7"/>
    <w:rsid w:val="00090A87"/>
    <w:rsid w:val="000C2D6F"/>
    <w:rsid w:val="000F1903"/>
    <w:rsid w:val="000F27DB"/>
    <w:rsid w:val="000F55E7"/>
    <w:rsid w:val="0010114E"/>
    <w:rsid w:val="00106FD1"/>
    <w:rsid w:val="00117CE1"/>
    <w:rsid w:val="0012067A"/>
    <w:rsid w:val="001414C4"/>
    <w:rsid w:val="00147B5B"/>
    <w:rsid w:val="00153BED"/>
    <w:rsid w:val="00156234"/>
    <w:rsid w:val="00181603"/>
    <w:rsid w:val="001A101B"/>
    <w:rsid w:val="001B2630"/>
    <w:rsid w:val="001B5EEC"/>
    <w:rsid w:val="001C5B5D"/>
    <w:rsid w:val="001D1CFD"/>
    <w:rsid w:val="001E6616"/>
    <w:rsid w:val="001E6E8C"/>
    <w:rsid w:val="001F2C62"/>
    <w:rsid w:val="001F4EE3"/>
    <w:rsid w:val="00221165"/>
    <w:rsid w:val="00231DCB"/>
    <w:rsid w:val="002418C9"/>
    <w:rsid w:val="0025598D"/>
    <w:rsid w:val="00277A4A"/>
    <w:rsid w:val="002A0DD4"/>
    <w:rsid w:val="002A2935"/>
    <w:rsid w:val="002B0AFA"/>
    <w:rsid w:val="002D60D9"/>
    <w:rsid w:val="002F0EEB"/>
    <w:rsid w:val="002F38FF"/>
    <w:rsid w:val="003129E6"/>
    <w:rsid w:val="00330FA5"/>
    <w:rsid w:val="00331776"/>
    <w:rsid w:val="00346E10"/>
    <w:rsid w:val="003619A2"/>
    <w:rsid w:val="00395535"/>
    <w:rsid w:val="00417DBA"/>
    <w:rsid w:val="00442F28"/>
    <w:rsid w:val="004545E6"/>
    <w:rsid w:val="004662F1"/>
    <w:rsid w:val="004854E9"/>
    <w:rsid w:val="00490B43"/>
    <w:rsid w:val="004B02C6"/>
    <w:rsid w:val="004D5DB2"/>
    <w:rsid w:val="004D7579"/>
    <w:rsid w:val="0050277B"/>
    <w:rsid w:val="005045EB"/>
    <w:rsid w:val="00505E4E"/>
    <w:rsid w:val="0052264B"/>
    <w:rsid w:val="005461DC"/>
    <w:rsid w:val="00552946"/>
    <w:rsid w:val="00561368"/>
    <w:rsid w:val="00567C21"/>
    <w:rsid w:val="005763F7"/>
    <w:rsid w:val="00596767"/>
    <w:rsid w:val="005B4478"/>
    <w:rsid w:val="005C14DE"/>
    <w:rsid w:val="005F3290"/>
    <w:rsid w:val="00616D7B"/>
    <w:rsid w:val="00660737"/>
    <w:rsid w:val="00694FD8"/>
    <w:rsid w:val="00696BE7"/>
    <w:rsid w:val="006A42E6"/>
    <w:rsid w:val="006A7698"/>
    <w:rsid w:val="006D7753"/>
    <w:rsid w:val="006D7AAA"/>
    <w:rsid w:val="00746900"/>
    <w:rsid w:val="0078450D"/>
    <w:rsid w:val="007954CC"/>
    <w:rsid w:val="007A09EF"/>
    <w:rsid w:val="007A0D68"/>
    <w:rsid w:val="007A58FD"/>
    <w:rsid w:val="007D6B79"/>
    <w:rsid w:val="007E31A0"/>
    <w:rsid w:val="007F51C4"/>
    <w:rsid w:val="0080326C"/>
    <w:rsid w:val="0081137A"/>
    <w:rsid w:val="008226C3"/>
    <w:rsid w:val="008442A3"/>
    <w:rsid w:val="00846C6C"/>
    <w:rsid w:val="008678E9"/>
    <w:rsid w:val="00880413"/>
    <w:rsid w:val="008845C8"/>
    <w:rsid w:val="00897132"/>
    <w:rsid w:val="008B1C78"/>
    <w:rsid w:val="008C2944"/>
    <w:rsid w:val="008C556B"/>
    <w:rsid w:val="008D023F"/>
    <w:rsid w:val="008D40AB"/>
    <w:rsid w:val="008D5F51"/>
    <w:rsid w:val="0090634A"/>
    <w:rsid w:val="009065F0"/>
    <w:rsid w:val="00912CF5"/>
    <w:rsid w:val="00923889"/>
    <w:rsid w:val="00956308"/>
    <w:rsid w:val="0095641A"/>
    <w:rsid w:val="00973DDF"/>
    <w:rsid w:val="00980748"/>
    <w:rsid w:val="0099230A"/>
    <w:rsid w:val="00994127"/>
    <w:rsid w:val="009A7BFB"/>
    <w:rsid w:val="009B0A23"/>
    <w:rsid w:val="009B0DA5"/>
    <w:rsid w:val="009C6DE8"/>
    <w:rsid w:val="009D7234"/>
    <w:rsid w:val="009E6727"/>
    <w:rsid w:val="009F6C67"/>
    <w:rsid w:val="00A21A38"/>
    <w:rsid w:val="00A31F6C"/>
    <w:rsid w:val="00A8120B"/>
    <w:rsid w:val="00AA4A5F"/>
    <w:rsid w:val="00AD4EC1"/>
    <w:rsid w:val="00AD65A0"/>
    <w:rsid w:val="00AD7D3B"/>
    <w:rsid w:val="00B11090"/>
    <w:rsid w:val="00B215BD"/>
    <w:rsid w:val="00B42EE3"/>
    <w:rsid w:val="00B47F8C"/>
    <w:rsid w:val="00B82103"/>
    <w:rsid w:val="00B95E14"/>
    <w:rsid w:val="00BA205D"/>
    <w:rsid w:val="00BD0A5B"/>
    <w:rsid w:val="00BD242F"/>
    <w:rsid w:val="00C040AF"/>
    <w:rsid w:val="00C15CCB"/>
    <w:rsid w:val="00C21617"/>
    <w:rsid w:val="00C25D87"/>
    <w:rsid w:val="00C531B2"/>
    <w:rsid w:val="00C67811"/>
    <w:rsid w:val="00C90A4A"/>
    <w:rsid w:val="00C97FF4"/>
    <w:rsid w:val="00CB6CA3"/>
    <w:rsid w:val="00CC0E4B"/>
    <w:rsid w:val="00CE1920"/>
    <w:rsid w:val="00D017CC"/>
    <w:rsid w:val="00D037DD"/>
    <w:rsid w:val="00D51366"/>
    <w:rsid w:val="00D72750"/>
    <w:rsid w:val="00D9262B"/>
    <w:rsid w:val="00E00F75"/>
    <w:rsid w:val="00E07267"/>
    <w:rsid w:val="00E1327F"/>
    <w:rsid w:val="00E37DA4"/>
    <w:rsid w:val="00E413A2"/>
    <w:rsid w:val="00E62703"/>
    <w:rsid w:val="00E93917"/>
    <w:rsid w:val="00EA4ABC"/>
    <w:rsid w:val="00EE62A9"/>
    <w:rsid w:val="00EF2D36"/>
    <w:rsid w:val="00EF75AE"/>
    <w:rsid w:val="00F11C49"/>
    <w:rsid w:val="00F214C3"/>
    <w:rsid w:val="00F42893"/>
    <w:rsid w:val="00F5654C"/>
    <w:rsid w:val="00F92AD3"/>
    <w:rsid w:val="00F92EFA"/>
    <w:rsid w:val="00FA02E8"/>
    <w:rsid w:val="00FA76BE"/>
    <w:rsid w:val="00FB242C"/>
    <w:rsid w:val="00FB508A"/>
    <w:rsid w:val="00FC4CF5"/>
    <w:rsid w:val="00FD3F9B"/>
    <w:rsid w:val="00FF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E40EC"/>
  <w15:chartTrackingRefBased/>
  <w15:docId w15:val="{F6F8AAEA-1D0F-45F0-8598-71B898E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552946"/>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8B1C7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D51366"/>
    <w:pPr>
      <w:keepNext/>
      <w:outlineLvl w:val="2"/>
    </w:pPr>
    <w:rPr>
      <w:rFonts w:ascii="Tahoma" w:hAnsi="Tahoma"/>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641A"/>
    <w:pPr>
      <w:tabs>
        <w:tab w:val="center" w:pos="4153"/>
        <w:tab w:val="right" w:pos="8306"/>
      </w:tabs>
    </w:pPr>
    <w:rPr>
      <w:rFonts w:ascii="Times New Roman" w:hAnsi="Times New Roman"/>
      <w:szCs w:val="20"/>
      <w:lang w:val="x-none" w:eastAsia="en-US"/>
    </w:rPr>
  </w:style>
  <w:style w:type="character" w:styleId="Hyperlink">
    <w:name w:val="Hyperlink"/>
    <w:rsid w:val="0095641A"/>
    <w:rPr>
      <w:color w:val="0000FF"/>
      <w:u w:val="single"/>
    </w:rPr>
  </w:style>
  <w:style w:type="paragraph" w:styleId="Footer">
    <w:name w:val="footer"/>
    <w:basedOn w:val="Normal"/>
    <w:rsid w:val="00596767"/>
    <w:pPr>
      <w:tabs>
        <w:tab w:val="center" w:pos="4153"/>
        <w:tab w:val="right" w:pos="8306"/>
      </w:tabs>
    </w:pPr>
  </w:style>
  <w:style w:type="table" w:styleId="TableGrid">
    <w:name w:val="Table Grid"/>
    <w:basedOn w:val="TableNormal"/>
    <w:rsid w:val="00D5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1366"/>
    <w:pPr>
      <w:numPr>
        <w:ilvl w:val="12"/>
      </w:numPr>
      <w:jc w:val="center"/>
    </w:pPr>
    <w:rPr>
      <w:b/>
      <w:szCs w:val="20"/>
      <w:lang w:eastAsia="en-US"/>
    </w:rPr>
  </w:style>
  <w:style w:type="paragraph" w:styleId="BodyText">
    <w:name w:val="Body Text"/>
    <w:basedOn w:val="Normal"/>
    <w:rsid w:val="00552946"/>
    <w:pPr>
      <w:spacing w:after="120"/>
    </w:pPr>
  </w:style>
  <w:style w:type="paragraph" w:styleId="BodyTextIndent">
    <w:name w:val="Body Text Indent"/>
    <w:basedOn w:val="Normal"/>
    <w:rsid w:val="00552946"/>
    <w:pPr>
      <w:spacing w:after="120"/>
      <w:ind w:left="283"/>
    </w:pPr>
  </w:style>
  <w:style w:type="character" w:styleId="FollowedHyperlink">
    <w:name w:val="FollowedHyperlink"/>
    <w:rsid w:val="00E62703"/>
    <w:rPr>
      <w:color w:val="800080"/>
      <w:u w:val="single"/>
    </w:rPr>
  </w:style>
  <w:style w:type="paragraph" w:styleId="NormalWeb">
    <w:name w:val="Normal (Web)"/>
    <w:basedOn w:val="Normal"/>
    <w:rsid w:val="00E62703"/>
    <w:pPr>
      <w:spacing w:before="100" w:beforeAutospacing="1" w:after="100" w:afterAutospacing="1"/>
    </w:pPr>
    <w:rPr>
      <w:rFonts w:ascii="Times New Roman" w:hAnsi="Times New Roman"/>
    </w:rPr>
  </w:style>
  <w:style w:type="character" w:styleId="Strong">
    <w:name w:val="Strong"/>
    <w:uiPriority w:val="22"/>
    <w:qFormat/>
    <w:rsid w:val="00E62703"/>
    <w:rPr>
      <w:b/>
      <w:bCs/>
    </w:rPr>
  </w:style>
  <w:style w:type="paragraph" w:styleId="DocumentMap">
    <w:name w:val="Document Map"/>
    <w:basedOn w:val="Normal"/>
    <w:semiHidden/>
    <w:rsid w:val="00CE1920"/>
    <w:pPr>
      <w:shd w:val="clear" w:color="auto" w:fill="000080"/>
    </w:pPr>
    <w:rPr>
      <w:rFonts w:ascii="Tahoma" w:hAnsi="Tahoma" w:cs="Tahoma"/>
      <w:sz w:val="20"/>
      <w:szCs w:val="20"/>
    </w:rPr>
  </w:style>
  <w:style w:type="paragraph" w:customStyle="1" w:styleId="Default">
    <w:name w:val="Default"/>
    <w:basedOn w:val="Normal"/>
    <w:rsid w:val="00B95E14"/>
    <w:pPr>
      <w:autoSpaceDE w:val="0"/>
      <w:autoSpaceDN w:val="0"/>
    </w:pPr>
    <w:rPr>
      <w:rFonts w:eastAsia="Calibri" w:cs="Arial"/>
      <w:color w:val="000000"/>
    </w:rPr>
  </w:style>
  <w:style w:type="paragraph" w:styleId="NoSpacing">
    <w:name w:val="No Spacing"/>
    <w:basedOn w:val="Normal"/>
    <w:uiPriority w:val="1"/>
    <w:qFormat/>
    <w:rsid w:val="00694FD8"/>
    <w:rPr>
      <w:rFonts w:eastAsia="Calibri" w:cs="Arial"/>
    </w:rPr>
  </w:style>
  <w:style w:type="character" w:customStyle="1" w:styleId="HeaderChar">
    <w:name w:val="Header Char"/>
    <w:link w:val="Header"/>
    <w:rsid w:val="009B0A23"/>
    <w:rPr>
      <w:sz w:val="24"/>
      <w:lang w:eastAsia="en-US"/>
    </w:rPr>
  </w:style>
  <w:style w:type="paragraph" w:styleId="ListParagraph">
    <w:name w:val="List Paragraph"/>
    <w:basedOn w:val="Normal"/>
    <w:uiPriority w:val="34"/>
    <w:qFormat/>
    <w:rsid w:val="009B0A23"/>
    <w:pPr>
      <w:ind w:left="720"/>
    </w:pPr>
    <w:rPr>
      <w:rFonts w:ascii="Calibri" w:eastAsia="Calibri" w:hAnsi="Calibri"/>
      <w:sz w:val="22"/>
      <w:szCs w:val="22"/>
    </w:rPr>
  </w:style>
  <w:style w:type="character" w:customStyle="1" w:styleId="Heading2Char">
    <w:name w:val="Heading 2 Char"/>
    <w:link w:val="Heading2"/>
    <w:semiHidden/>
    <w:rsid w:val="008B1C78"/>
    <w:rPr>
      <w:rFonts w:ascii="Cambria" w:eastAsia="Times New Roman" w:hAnsi="Cambria" w:cs="Times New Roman"/>
      <w:b/>
      <w:bCs/>
      <w:i/>
      <w:iCs/>
      <w:sz w:val="28"/>
      <w:szCs w:val="28"/>
    </w:rPr>
  </w:style>
  <w:style w:type="character" w:customStyle="1" w:styleId="mainadtype1">
    <w:name w:val="mainadtype1"/>
    <w:rsid w:val="00417DBA"/>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345">
      <w:bodyDiv w:val="1"/>
      <w:marLeft w:val="0"/>
      <w:marRight w:val="0"/>
      <w:marTop w:val="0"/>
      <w:marBottom w:val="0"/>
      <w:divBdr>
        <w:top w:val="none" w:sz="0" w:space="0" w:color="auto"/>
        <w:left w:val="none" w:sz="0" w:space="0" w:color="auto"/>
        <w:bottom w:val="none" w:sz="0" w:space="0" w:color="auto"/>
        <w:right w:val="none" w:sz="0" w:space="0" w:color="auto"/>
      </w:divBdr>
    </w:div>
    <w:div w:id="332489883">
      <w:bodyDiv w:val="1"/>
      <w:marLeft w:val="0"/>
      <w:marRight w:val="0"/>
      <w:marTop w:val="0"/>
      <w:marBottom w:val="0"/>
      <w:divBdr>
        <w:top w:val="none" w:sz="0" w:space="0" w:color="auto"/>
        <w:left w:val="none" w:sz="0" w:space="0" w:color="auto"/>
        <w:bottom w:val="none" w:sz="0" w:space="0" w:color="auto"/>
        <w:right w:val="none" w:sz="0" w:space="0" w:color="auto"/>
      </w:divBdr>
    </w:div>
    <w:div w:id="743262240">
      <w:bodyDiv w:val="1"/>
      <w:marLeft w:val="0"/>
      <w:marRight w:val="0"/>
      <w:marTop w:val="0"/>
      <w:marBottom w:val="0"/>
      <w:divBdr>
        <w:top w:val="none" w:sz="0" w:space="0" w:color="auto"/>
        <w:left w:val="none" w:sz="0" w:space="0" w:color="auto"/>
        <w:bottom w:val="none" w:sz="0" w:space="0" w:color="auto"/>
        <w:right w:val="none" w:sz="0" w:space="0" w:color="auto"/>
      </w:divBdr>
    </w:div>
    <w:div w:id="1024593319">
      <w:bodyDiv w:val="1"/>
      <w:marLeft w:val="0"/>
      <w:marRight w:val="0"/>
      <w:marTop w:val="0"/>
      <w:marBottom w:val="0"/>
      <w:divBdr>
        <w:top w:val="none" w:sz="0" w:space="0" w:color="auto"/>
        <w:left w:val="none" w:sz="0" w:space="0" w:color="auto"/>
        <w:bottom w:val="none" w:sz="0" w:space="0" w:color="auto"/>
        <w:right w:val="none" w:sz="0" w:space="0" w:color="auto"/>
      </w:divBdr>
    </w:div>
    <w:div w:id="1111434987">
      <w:bodyDiv w:val="1"/>
      <w:marLeft w:val="0"/>
      <w:marRight w:val="0"/>
      <w:marTop w:val="0"/>
      <w:marBottom w:val="0"/>
      <w:divBdr>
        <w:top w:val="none" w:sz="0" w:space="0" w:color="auto"/>
        <w:left w:val="none" w:sz="0" w:space="0" w:color="auto"/>
        <w:bottom w:val="none" w:sz="0" w:space="0" w:color="auto"/>
        <w:right w:val="none" w:sz="0" w:space="0" w:color="auto"/>
      </w:divBdr>
    </w:div>
    <w:div w:id="1167790451">
      <w:bodyDiv w:val="1"/>
      <w:marLeft w:val="0"/>
      <w:marRight w:val="0"/>
      <w:marTop w:val="0"/>
      <w:marBottom w:val="0"/>
      <w:divBdr>
        <w:top w:val="none" w:sz="0" w:space="0" w:color="auto"/>
        <w:left w:val="none" w:sz="0" w:space="0" w:color="auto"/>
        <w:bottom w:val="none" w:sz="0" w:space="0" w:color="auto"/>
        <w:right w:val="none" w:sz="0" w:space="0" w:color="auto"/>
      </w:divBdr>
      <w:divsChild>
        <w:div w:id="688259190">
          <w:marLeft w:val="0"/>
          <w:marRight w:val="0"/>
          <w:marTop w:val="0"/>
          <w:marBottom w:val="0"/>
          <w:divBdr>
            <w:top w:val="none" w:sz="0" w:space="0" w:color="auto"/>
            <w:left w:val="none" w:sz="0" w:space="0" w:color="auto"/>
            <w:bottom w:val="none" w:sz="0" w:space="0" w:color="auto"/>
            <w:right w:val="none" w:sz="0" w:space="0" w:color="auto"/>
          </w:divBdr>
          <w:divsChild>
            <w:div w:id="507065172">
              <w:marLeft w:val="0"/>
              <w:marRight w:val="0"/>
              <w:marTop w:val="0"/>
              <w:marBottom w:val="0"/>
              <w:divBdr>
                <w:top w:val="none" w:sz="0" w:space="0" w:color="auto"/>
                <w:left w:val="none" w:sz="0" w:space="0" w:color="auto"/>
                <w:bottom w:val="none" w:sz="0" w:space="0" w:color="auto"/>
                <w:right w:val="none" w:sz="0" w:space="0" w:color="auto"/>
              </w:divBdr>
            </w:div>
            <w:div w:id="605576087">
              <w:marLeft w:val="0"/>
              <w:marRight w:val="0"/>
              <w:marTop w:val="0"/>
              <w:marBottom w:val="0"/>
              <w:divBdr>
                <w:top w:val="none" w:sz="0" w:space="0" w:color="auto"/>
                <w:left w:val="none" w:sz="0" w:space="0" w:color="auto"/>
                <w:bottom w:val="none" w:sz="0" w:space="0" w:color="auto"/>
                <w:right w:val="none" w:sz="0" w:space="0" w:color="auto"/>
              </w:divBdr>
            </w:div>
            <w:div w:id="887491502">
              <w:marLeft w:val="0"/>
              <w:marRight w:val="0"/>
              <w:marTop w:val="0"/>
              <w:marBottom w:val="0"/>
              <w:divBdr>
                <w:top w:val="none" w:sz="0" w:space="0" w:color="auto"/>
                <w:left w:val="none" w:sz="0" w:space="0" w:color="auto"/>
                <w:bottom w:val="none" w:sz="0" w:space="0" w:color="auto"/>
                <w:right w:val="none" w:sz="0" w:space="0" w:color="auto"/>
              </w:divBdr>
            </w:div>
            <w:div w:id="954289402">
              <w:marLeft w:val="0"/>
              <w:marRight w:val="0"/>
              <w:marTop w:val="0"/>
              <w:marBottom w:val="0"/>
              <w:divBdr>
                <w:top w:val="none" w:sz="0" w:space="0" w:color="auto"/>
                <w:left w:val="none" w:sz="0" w:space="0" w:color="auto"/>
                <w:bottom w:val="none" w:sz="0" w:space="0" w:color="auto"/>
                <w:right w:val="none" w:sz="0" w:space="0" w:color="auto"/>
              </w:divBdr>
            </w:div>
            <w:div w:id="1505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b.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6A28BD3D8AF488B29B1D550903F23" ma:contentTypeVersion="11" ma:contentTypeDescription="Create a new document." ma:contentTypeScope="" ma:versionID="ebcf4ccf12dfaeb53241fb8cbc647b9a">
  <xsd:schema xmlns:xsd="http://www.w3.org/2001/XMLSchema" xmlns:xs="http://www.w3.org/2001/XMLSchema" xmlns:p="http://schemas.microsoft.com/office/2006/metadata/properties" xmlns:ns2="762b5c2b-2b72-48ff-a4dd-53f0d20f0618" targetNamespace="http://schemas.microsoft.com/office/2006/metadata/properties" ma:root="true" ma:fieldsID="af88a149c1a798111f40cb446f9af56b" ns2:_="">
    <xsd:import namespace="762b5c2b-2b72-48ff-a4dd-53f0d20f06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5c2b-2b72-48ff-a4dd-53f0d20f0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3EF51-0826-4AA2-92E0-A6488AEB52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E0E26-6E36-4FEE-9F8A-2667DB35DABC}">
  <ds:schemaRefs>
    <ds:schemaRef ds:uri="http://schemas.microsoft.com/office/2006/metadata/longProperties"/>
  </ds:schemaRefs>
</ds:datastoreItem>
</file>

<file path=customXml/itemProps3.xml><?xml version="1.0" encoding="utf-8"?>
<ds:datastoreItem xmlns:ds="http://schemas.openxmlformats.org/officeDocument/2006/customXml" ds:itemID="{DDF39638-A0D0-42FF-9205-58F97AAF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5c2b-2b72-48ff-a4dd-53f0d20f0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403F8-3984-4341-929B-53EF264FB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1255</Words>
  <Characters>6705</Characters>
  <Application>Microsoft Office Word</Application>
  <DocSecurity>0</DocSecurity>
  <Lines>286</Lines>
  <Paragraphs>129</Paragraphs>
  <ScaleCrop>false</ScaleCrop>
  <HeadingPairs>
    <vt:vector size="2" baseType="variant">
      <vt:variant>
        <vt:lpstr>Title</vt:lpstr>
      </vt:variant>
      <vt:variant>
        <vt:i4>1</vt:i4>
      </vt:variant>
    </vt:vector>
  </HeadingPairs>
  <TitlesOfParts>
    <vt:vector size="1" baseType="lpstr">
      <vt:lpstr>Directorate of</vt:lpstr>
    </vt:vector>
  </TitlesOfParts>
  <Company>Knowsley MBC</Company>
  <LinksUpToDate>false</LinksUpToDate>
  <CharactersWithSpaces>7877</CharactersWithSpaces>
  <SharedDoc>false</SharedDoc>
  <HLinks>
    <vt:vector size="12" baseType="variant">
      <vt:variant>
        <vt:i4>6357030</vt:i4>
      </vt:variant>
      <vt:variant>
        <vt:i4>3</vt:i4>
      </vt:variant>
      <vt:variant>
        <vt:i4>0</vt:i4>
      </vt:variant>
      <vt:variant>
        <vt:i4>5</vt:i4>
      </vt:variant>
      <vt:variant>
        <vt:lpwstr>http://www.crb.gov.uk/</vt:lpwstr>
      </vt:variant>
      <vt:variant>
        <vt:lpwstr/>
      </vt:variant>
      <vt:variant>
        <vt:i4>4915257</vt:i4>
      </vt:variant>
      <vt:variant>
        <vt:i4>0</vt:i4>
      </vt:variant>
      <vt:variant>
        <vt:i4>0</vt:i4>
      </vt:variant>
      <vt:variant>
        <vt:i4>5</vt:i4>
      </vt:variant>
      <vt:variant>
        <vt:lpwstr>mailto:hr@volair.org.uk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dc:title>
  <dc:subject/>
  <dc:creator>dick</dc:creator>
  <cp:keywords/>
  <cp:lastModifiedBy>Jones, Rob</cp:lastModifiedBy>
  <cp:revision>8</cp:revision>
  <cp:lastPrinted>2017-12-01T13:52:00Z</cp:lastPrinted>
  <dcterms:created xsi:type="dcterms:W3CDTF">2024-08-07T09:20:00Z</dcterms:created>
  <dcterms:modified xsi:type="dcterms:W3CDTF">2025-11-27T15:27:00Z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heme">
    <vt:lpwstr/>
  </property>
  <property fmtid="{D5CDD505-2E9C-101B-9397-08002B2CF9AE}" pid="3" name="Theme">
    <vt:lpwstr/>
  </property>
  <property fmtid="{D5CDD505-2E9C-101B-9397-08002B2CF9AE}" pid="4" name="Service">
    <vt:lpwstr/>
  </property>
  <property fmtid="{D5CDD505-2E9C-101B-9397-08002B2CF9AE}" pid="5" name="display_urn:schemas-microsoft-com:office:office#Editor">
    <vt:lpwstr>Kerr, Clare</vt:lpwstr>
  </property>
  <property fmtid="{D5CDD505-2E9C-101B-9397-08002B2CF9AE}" pid="6" name="display_urn:schemas-microsoft-com:office:office#Author">
    <vt:lpwstr>Kerr, Clare</vt:lpwstr>
  </property>
  <property fmtid="{D5CDD505-2E9C-101B-9397-08002B2CF9AE}" pid="7" name="Order">
    <vt:lpwstr>170500</vt:lpwstr>
  </property>
  <property fmtid="{D5CDD505-2E9C-101B-9397-08002B2CF9AE}" pid="8" name="GUID">
    <vt:lpwstr>5c17cac2-2f62-4537-8b78-30535b902000</vt:lpwstr>
  </property>
  <property fmtid="{D5CDD505-2E9C-101B-9397-08002B2CF9AE}" pid="9" name="xd_Signature">
    <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ies>
</file>