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74B15" w14:textId="0E610462" w:rsidR="00AB7DA2" w:rsidRPr="005F706D" w:rsidRDefault="00923B84">
      <w:pPr>
        <w:rPr>
          <w:rFonts w:ascii="Lucida Sans" w:hAnsi="Lucida Sans"/>
          <w:b/>
          <w:bCs/>
          <w:lang w:val="en-US"/>
        </w:rPr>
      </w:pPr>
      <w:r w:rsidRPr="005F706D">
        <w:rPr>
          <w:rFonts w:ascii="Lucida Sans" w:hAnsi="Lucida Sans"/>
          <w:b/>
          <w:bCs/>
          <w:lang w:val="en-US"/>
        </w:rPr>
        <w:t>Headteacher Job Description</w:t>
      </w:r>
    </w:p>
    <w:p w14:paraId="39E60DF4" w14:textId="49B21086" w:rsidR="00CC515B" w:rsidRPr="005F706D" w:rsidRDefault="00CC515B">
      <w:pPr>
        <w:rPr>
          <w:rFonts w:ascii="Lucida Sans" w:hAnsi="Lucida Sans"/>
          <w:b/>
          <w:bCs/>
          <w:lang w:val="en-US"/>
        </w:rPr>
      </w:pPr>
      <w:r w:rsidRPr="005F706D">
        <w:rPr>
          <w:rFonts w:ascii="Lucida Sans" w:hAnsi="Lucida Sans"/>
          <w:b/>
          <w:bCs/>
          <w:lang w:val="en-US"/>
        </w:rPr>
        <w:t>Norwood Primary School, Southport</w:t>
      </w:r>
    </w:p>
    <w:p w14:paraId="365C5CFA" w14:textId="77777777" w:rsidR="00C00F10" w:rsidRPr="005F706D" w:rsidRDefault="00C00F10">
      <w:pPr>
        <w:rPr>
          <w:rFonts w:ascii="Lucida Sans" w:hAnsi="Lucida Sans"/>
          <w:b/>
          <w:bCs/>
          <w:lang w:val="en-US"/>
        </w:rPr>
      </w:pPr>
    </w:p>
    <w:p w14:paraId="2E700B4E" w14:textId="77777777" w:rsidR="00B12E91" w:rsidRPr="005F706D" w:rsidRDefault="00B12E91" w:rsidP="00B12E91">
      <w:pPr>
        <w:rPr>
          <w:rFonts w:ascii="Lucida Sans" w:hAnsi="Lucida Sans"/>
        </w:rPr>
      </w:pPr>
      <w:r w:rsidRPr="005F706D">
        <w:rPr>
          <w:rFonts w:ascii="Lucida Sans" w:hAnsi="Lucida Sans"/>
        </w:rPr>
        <w:t>Job Title:</w:t>
      </w:r>
      <w:r w:rsidRPr="005F706D">
        <w:rPr>
          <w:rFonts w:ascii="Lucida Sans" w:hAnsi="Lucida Sans"/>
        </w:rPr>
        <w:tab/>
      </w:r>
      <w:r w:rsidRPr="005F706D">
        <w:rPr>
          <w:rFonts w:ascii="Lucida Sans" w:hAnsi="Lucida Sans"/>
        </w:rPr>
        <w:tab/>
        <w:t>Headteacher</w:t>
      </w:r>
    </w:p>
    <w:p w14:paraId="1B6E759F" w14:textId="0F875DCE" w:rsidR="00B12E91" w:rsidRPr="005F706D" w:rsidRDefault="00B12E91" w:rsidP="00274906">
      <w:pPr>
        <w:ind w:left="2160" w:hanging="2160"/>
        <w:rPr>
          <w:rFonts w:ascii="Lucida Sans" w:hAnsi="Lucida Sans"/>
        </w:rPr>
      </w:pPr>
      <w:r w:rsidRPr="005F706D">
        <w:rPr>
          <w:rFonts w:ascii="Lucida Sans" w:hAnsi="Lucida Sans"/>
        </w:rPr>
        <w:t xml:space="preserve">Pay scale: </w:t>
      </w:r>
      <w:r w:rsidRPr="005F706D">
        <w:rPr>
          <w:rFonts w:ascii="Lucida Sans" w:hAnsi="Lucida Sans"/>
        </w:rPr>
        <w:tab/>
      </w:r>
      <w:r w:rsidR="005F706D" w:rsidRPr="005F706D">
        <w:rPr>
          <w:rFonts w:ascii="Lucida Sans" w:hAnsi="Lucida Sans"/>
        </w:rPr>
        <w:t>L20 – L27</w:t>
      </w:r>
      <w:r w:rsidR="00274906">
        <w:rPr>
          <w:rFonts w:ascii="Lucida Sans" w:hAnsi="Lucida Sans"/>
        </w:rPr>
        <w:t xml:space="preserve"> </w:t>
      </w:r>
      <w:r w:rsidR="00274906" w:rsidRPr="00751649">
        <w:rPr>
          <w:rFonts w:ascii="Lucida Sans" w:hAnsi="Lucida Sans"/>
          <w:bCs/>
          <w:sz w:val="24"/>
          <w:szCs w:val="24"/>
          <w:lang w:val="en-US"/>
        </w:rPr>
        <w:t>(starting salary is negotiable subject to experience)</w:t>
      </w:r>
    </w:p>
    <w:p w14:paraId="77A316C5" w14:textId="77777777" w:rsidR="00B12E91" w:rsidRPr="005F706D" w:rsidRDefault="00B12E91" w:rsidP="00B12E91">
      <w:pPr>
        <w:rPr>
          <w:rFonts w:ascii="Lucida Sans" w:hAnsi="Lucida Sans"/>
        </w:rPr>
      </w:pPr>
      <w:r w:rsidRPr="005F706D">
        <w:rPr>
          <w:rFonts w:ascii="Lucida Sans" w:hAnsi="Lucida Sans"/>
        </w:rPr>
        <w:t xml:space="preserve">Job type: </w:t>
      </w:r>
      <w:r w:rsidRPr="005F706D">
        <w:rPr>
          <w:rFonts w:ascii="Lucida Sans" w:hAnsi="Lucida Sans"/>
        </w:rPr>
        <w:tab/>
      </w:r>
      <w:r w:rsidRPr="005F706D">
        <w:rPr>
          <w:rFonts w:ascii="Lucida Sans" w:hAnsi="Lucida Sans"/>
        </w:rPr>
        <w:tab/>
        <w:t xml:space="preserve">Full time, permanent. </w:t>
      </w:r>
    </w:p>
    <w:p w14:paraId="46AD84BE" w14:textId="47CD1A5D" w:rsidR="00B12E91" w:rsidRPr="005F706D" w:rsidRDefault="00B12E91" w:rsidP="00B12E91">
      <w:pPr>
        <w:rPr>
          <w:rFonts w:ascii="Lucida Sans" w:hAnsi="Lucida Sans"/>
        </w:rPr>
      </w:pPr>
      <w:r w:rsidRPr="005F706D">
        <w:rPr>
          <w:rFonts w:ascii="Lucida Sans" w:hAnsi="Lucida Sans"/>
        </w:rPr>
        <w:t>Responsible to:</w:t>
      </w:r>
      <w:r w:rsidRPr="005F706D">
        <w:rPr>
          <w:rFonts w:ascii="Lucida Sans" w:hAnsi="Lucida Sans"/>
        </w:rPr>
        <w:tab/>
        <w:t>The Governing Board of the School</w:t>
      </w:r>
    </w:p>
    <w:p w14:paraId="618151CB" w14:textId="55E5C55B" w:rsidR="001B0E12" w:rsidRPr="005F706D" w:rsidRDefault="00B12E91" w:rsidP="00E320AE">
      <w:pPr>
        <w:ind w:left="2160" w:hanging="2160"/>
        <w:rPr>
          <w:rFonts w:ascii="Lucida Sans" w:hAnsi="Lucida Sans"/>
        </w:rPr>
      </w:pPr>
      <w:r w:rsidRPr="005F706D">
        <w:rPr>
          <w:rFonts w:ascii="Lucida Sans" w:hAnsi="Lucida Sans"/>
        </w:rPr>
        <w:t>Responsible fo</w:t>
      </w:r>
      <w:r w:rsidR="00E320AE" w:rsidRPr="005F706D">
        <w:rPr>
          <w:rFonts w:ascii="Lucida Sans" w:hAnsi="Lucida Sans"/>
        </w:rPr>
        <w:t xml:space="preserve">r:    </w:t>
      </w:r>
      <w:r w:rsidR="00B126C0" w:rsidRPr="005F706D">
        <w:rPr>
          <w:rFonts w:ascii="Lucida Sans" w:hAnsi="Lucida Sans"/>
        </w:rPr>
        <w:t xml:space="preserve">  The leadership, internal organisation, management and control of the school</w:t>
      </w:r>
      <w:r w:rsidR="001B0E12" w:rsidRPr="005F706D">
        <w:rPr>
          <w:rFonts w:ascii="Lucida Sans" w:hAnsi="Lucida Sans"/>
        </w:rPr>
        <w:t xml:space="preserve">, consulting where appropriate with the </w:t>
      </w:r>
      <w:r w:rsidR="00C131F6" w:rsidRPr="005F706D">
        <w:rPr>
          <w:rFonts w:ascii="Lucida Sans" w:hAnsi="Lucida Sans"/>
        </w:rPr>
        <w:t>G</w:t>
      </w:r>
      <w:r w:rsidR="001B0E12" w:rsidRPr="005F706D">
        <w:rPr>
          <w:rFonts w:ascii="Lucida Sans" w:hAnsi="Lucida Sans"/>
        </w:rPr>
        <w:t xml:space="preserve">overning </w:t>
      </w:r>
      <w:r w:rsidR="00C131F6" w:rsidRPr="005F706D">
        <w:rPr>
          <w:rFonts w:ascii="Lucida Sans" w:hAnsi="Lucida Sans"/>
        </w:rPr>
        <w:t>B</w:t>
      </w:r>
      <w:r w:rsidR="001B0E12" w:rsidRPr="005F706D">
        <w:rPr>
          <w:rFonts w:ascii="Lucida Sans" w:hAnsi="Lucida Sans"/>
        </w:rPr>
        <w:t xml:space="preserve">ody and all other stakeholders.  </w:t>
      </w:r>
    </w:p>
    <w:p w14:paraId="09CA4C90" w14:textId="2FAB83AC" w:rsidR="00B12E91" w:rsidRPr="005F706D" w:rsidRDefault="001B0E12" w:rsidP="001B0E12">
      <w:pPr>
        <w:ind w:left="2160" w:hanging="2160"/>
        <w:rPr>
          <w:rFonts w:ascii="Lucida Sans" w:hAnsi="Lucida Sans"/>
        </w:rPr>
      </w:pPr>
      <w:r w:rsidRPr="005F706D">
        <w:rPr>
          <w:rFonts w:ascii="Lucida Sans" w:hAnsi="Lucida Sans"/>
        </w:rPr>
        <w:t xml:space="preserve">                               </w:t>
      </w:r>
      <w:r w:rsidR="00B12E91" w:rsidRPr="005F706D">
        <w:rPr>
          <w:rFonts w:ascii="Lucida Sans" w:hAnsi="Lucida Sans"/>
        </w:rPr>
        <w:t xml:space="preserve">The </w:t>
      </w:r>
      <w:r w:rsidR="005F706D" w:rsidRPr="005F706D">
        <w:rPr>
          <w:rFonts w:ascii="Lucida Sans" w:hAnsi="Lucida Sans"/>
        </w:rPr>
        <w:t>H</w:t>
      </w:r>
      <w:r w:rsidR="00B12E91" w:rsidRPr="005F706D">
        <w:rPr>
          <w:rFonts w:ascii="Lucida Sans" w:hAnsi="Lucida Sans"/>
        </w:rPr>
        <w:t xml:space="preserve">eadteacher carries out duties in line with the conditions of employment as set out in the current </w:t>
      </w:r>
      <w:hyperlink r:id="rId7" w:history="1">
        <w:r w:rsidR="00B12E91" w:rsidRPr="005F706D">
          <w:rPr>
            <w:rStyle w:val="Hyperlink"/>
            <w:rFonts w:ascii="Lucida Sans" w:hAnsi="Lucida Sans"/>
          </w:rPr>
          <w:t>School Teacher’s Pay and Conditions</w:t>
        </w:r>
      </w:hyperlink>
      <w:r w:rsidR="00B12E91" w:rsidRPr="005F706D">
        <w:rPr>
          <w:rFonts w:ascii="Lucida Sans" w:hAnsi="Lucida Sans"/>
        </w:rPr>
        <w:t xml:space="preserve"> document, the </w:t>
      </w:r>
      <w:hyperlink r:id="rId8" w:history="1">
        <w:r w:rsidR="00B12E91" w:rsidRPr="005F706D">
          <w:rPr>
            <w:rStyle w:val="Hyperlink"/>
            <w:rFonts w:ascii="Lucida Sans" w:hAnsi="Lucida Sans"/>
          </w:rPr>
          <w:t>National Standards for Headteachers</w:t>
        </w:r>
      </w:hyperlink>
      <w:r w:rsidR="00B12E91" w:rsidRPr="005F706D">
        <w:rPr>
          <w:rFonts w:ascii="Lucida Sans" w:hAnsi="Lucida Sans"/>
        </w:rPr>
        <w:t xml:space="preserve"> and the policies and procedures of the Governing Bo</w:t>
      </w:r>
      <w:r w:rsidR="00E320AE" w:rsidRPr="005F706D">
        <w:rPr>
          <w:rFonts w:ascii="Lucida Sans" w:hAnsi="Lucida Sans"/>
        </w:rPr>
        <w:t>dy and Local Authority</w:t>
      </w:r>
      <w:r w:rsidR="00B12E91" w:rsidRPr="005F706D">
        <w:rPr>
          <w:rFonts w:ascii="Lucida Sans" w:hAnsi="Lucida Sans"/>
        </w:rPr>
        <w:t>.</w:t>
      </w:r>
    </w:p>
    <w:p w14:paraId="1FCBDC7B" w14:textId="77777777" w:rsidR="00A92331" w:rsidRPr="005F706D" w:rsidRDefault="00A92331" w:rsidP="00B12E91">
      <w:pPr>
        <w:ind w:left="2160" w:hanging="2160"/>
        <w:rPr>
          <w:rFonts w:ascii="Lucida Sans" w:hAnsi="Lucida Sans"/>
        </w:rPr>
      </w:pPr>
    </w:p>
    <w:p w14:paraId="21861DAB" w14:textId="77777777" w:rsidR="0023515A" w:rsidRPr="005F706D" w:rsidRDefault="00A92331" w:rsidP="0023515A">
      <w:pPr>
        <w:ind w:left="2160" w:hanging="2160"/>
        <w:rPr>
          <w:rFonts w:ascii="Lucida Sans" w:hAnsi="Lucida Sans"/>
          <w:b/>
          <w:bCs/>
        </w:rPr>
      </w:pPr>
      <w:r w:rsidRPr="005F706D">
        <w:rPr>
          <w:rFonts w:ascii="Lucida Sans" w:hAnsi="Lucida Sans"/>
          <w:b/>
          <w:bCs/>
        </w:rPr>
        <w:t>Main Purpose</w:t>
      </w:r>
      <w:r w:rsidR="0023515A" w:rsidRPr="005F706D">
        <w:rPr>
          <w:rFonts w:ascii="Lucida Sans" w:hAnsi="Lucida Sans"/>
          <w:b/>
          <w:bCs/>
        </w:rPr>
        <w:t xml:space="preserve"> </w:t>
      </w:r>
    </w:p>
    <w:p w14:paraId="416EA803" w14:textId="2480F696" w:rsidR="0038218D" w:rsidRPr="005F706D" w:rsidRDefault="0038218D" w:rsidP="0023515A">
      <w:pPr>
        <w:ind w:left="2160" w:hanging="2160"/>
        <w:rPr>
          <w:rFonts w:ascii="Lucida Sans" w:hAnsi="Lucida Sans"/>
          <w:b/>
          <w:bCs/>
        </w:rPr>
      </w:pPr>
      <w:r w:rsidRPr="005F706D">
        <w:rPr>
          <w:rFonts w:ascii="Lucida Sans" w:hAnsi="Lucida Sans"/>
        </w:rPr>
        <w:t xml:space="preserve">The </w:t>
      </w:r>
      <w:r w:rsidR="005F706D" w:rsidRPr="005F706D">
        <w:rPr>
          <w:rFonts w:ascii="Lucida Sans" w:hAnsi="Lucida Sans"/>
        </w:rPr>
        <w:t>H</w:t>
      </w:r>
      <w:r w:rsidRPr="005F706D">
        <w:rPr>
          <w:rFonts w:ascii="Lucida Sans" w:hAnsi="Lucida Sans"/>
        </w:rPr>
        <w:t>eadteacher will:</w:t>
      </w:r>
    </w:p>
    <w:p w14:paraId="1FE8736C" w14:textId="3A112182" w:rsidR="00A92331" w:rsidRPr="005F706D" w:rsidRDefault="0038218D" w:rsidP="00A92331">
      <w:pPr>
        <w:pStyle w:val="ListParagraph"/>
        <w:numPr>
          <w:ilvl w:val="0"/>
          <w:numId w:val="1"/>
        </w:numPr>
        <w:rPr>
          <w:rFonts w:ascii="Lucida Sans" w:hAnsi="Lucida Sans"/>
        </w:rPr>
      </w:pPr>
      <w:r w:rsidRPr="005F706D">
        <w:rPr>
          <w:rFonts w:ascii="Lucida Sans" w:hAnsi="Lucida Sans"/>
        </w:rPr>
        <w:t>E</w:t>
      </w:r>
      <w:r w:rsidR="00A92331" w:rsidRPr="005F706D">
        <w:rPr>
          <w:rFonts w:ascii="Lucida Sans" w:hAnsi="Lucida Sans"/>
        </w:rPr>
        <w:t xml:space="preserve">nsure the </w:t>
      </w:r>
      <w:r w:rsidR="00E320AE" w:rsidRPr="005F706D">
        <w:rPr>
          <w:rFonts w:ascii="Lucida Sans" w:hAnsi="Lucida Sans"/>
        </w:rPr>
        <w:t>vision, ethos and strategic direction for the school is shared and fully understood by the whole school community</w:t>
      </w:r>
      <w:r w:rsidR="00EC2A6C" w:rsidRPr="005F706D">
        <w:rPr>
          <w:rFonts w:ascii="Lucida Sans" w:hAnsi="Lucida Sans"/>
        </w:rPr>
        <w:t>.</w:t>
      </w:r>
      <w:r w:rsidR="00E320AE" w:rsidRPr="005F706D">
        <w:rPr>
          <w:rFonts w:ascii="Lucida Sans" w:hAnsi="Lucida Sans"/>
        </w:rPr>
        <w:t xml:space="preserve"> </w:t>
      </w:r>
    </w:p>
    <w:p w14:paraId="5946DE33" w14:textId="002F9B69" w:rsidR="00293150" w:rsidRPr="005F706D" w:rsidRDefault="009B60B9" w:rsidP="00E951E0">
      <w:pPr>
        <w:pStyle w:val="ListParagraph"/>
        <w:numPr>
          <w:ilvl w:val="0"/>
          <w:numId w:val="1"/>
        </w:numPr>
        <w:rPr>
          <w:rFonts w:ascii="Lucida Sans" w:hAnsi="Lucida Sans"/>
        </w:rPr>
      </w:pPr>
      <w:r w:rsidRPr="005F706D">
        <w:rPr>
          <w:rFonts w:ascii="Lucida Sans" w:hAnsi="Lucida Sans"/>
        </w:rPr>
        <w:t xml:space="preserve">Maintain a culture where pupils </w:t>
      </w:r>
      <w:r w:rsidR="00FB0A6E" w:rsidRPr="005F706D">
        <w:rPr>
          <w:rFonts w:ascii="Lucida Sans" w:hAnsi="Lucida Sans"/>
        </w:rPr>
        <w:t>experience a</w:t>
      </w:r>
      <w:r w:rsidRPr="005F706D">
        <w:rPr>
          <w:rFonts w:ascii="Lucida Sans" w:hAnsi="Lucida Sans"/>
        </w:rPr>
        <w:t xml:space="preserve"> positive and enriching school life</w:t>
      </w:r>
      <w:r w:rsidR="00EC2A6C" w:rsidRPr="005F706D">
        <w:rPr>
          <w:rFonts w:ascii="Lucida Sans" w:hAnsi="Lucida Sans"/>
        </w:rPr>
        <w:t>.</w:t>
      </w:r>
    </w:p>
    <w:p w14:paraId="02F08513" w14:textId="7BE5FD02" w:rsidR="00E951E0" w:rsidRPr="005F706D" w:rsidRDefault="00135CB1" w:rsidP="00E951E0">
      <w:pPr>
        <w:pStyle w:val="ListParagraph"/>
        <w:numPr>
          <w:ilvl w:val="0"/>
          <w:numId w:val="1"/>
        </w:numPr>
        <w:rPr>
          <w:rFonts w:ascii="Lucida Sans" w:hAnsi="Lucida Sans"/>
        </w:rPr>
      </w:pPr>
      <w:r w:rsidRPr="005F706D">
        <w:rPr>
          <w:rFonts w:ascii="Lucida Sans" w:hAnsi="Lucida Sans"/>
        </w:rPr>
        <w:t>Demonstrate and articulate high expectations through a broad and balanced curriculum</w:t>
      </w:r>
      <w:r w:rsidR="00E951E0" w:rsidRPr="005F706D">
        <w:rPr>
          <w:rFonts w:ascii="Lucida Sans" w:hAnsi="Lucida Sans"/>
        </w:rPr>
        <w:t>, which fully prepares pupils for their next phase of education and life.</w:t>
      </w:r>
    </w:p>
    <w:p w14:paraId="2E22D86E" w14:textId="06AAC2A7" w:rsidR="00135CB1" w:rsidRPr="005F706D" w:rsidRDefault="00E951E0" w:rsidP="00E951E0">
      <w:pPr>
        <w:pStyle w:val="ListParagraph"/>
        <w:numPr>
          <w:ilvl w:val="0"/>
          <w:numId w:val="1"/>
        </w:numPr>
        <w:rPr>
          <w:rFonts w:ascii="Lucida Sans" w:hAnsi="Lucida Sans"/>
        </w:rPr>
      </w:pPr>
      <w:r w:rsidRPr="005F706D">
        <w:rPr>
          <w:rFonts w:ascii="Lucida Sans" w:hAnsi="Lucida Sans"/>
        </w:rPr>
        <w:t>Ensure the school has ambitious expectations for all pupils with additional and special educational needs and disabilities.</w:t>
      </w:r>
    </w:p>
    <w:p w14:paraId="4B8B003E" w14:textId="1C3EC982" w:rsidR="00E951E0" w:rsidRPr="005F706D" w:rsidRDefault="00E951E0" w:rsidP="00E951E0">
      <w:pPr>
        <w:pStyle w:val="ListParagraph"/>
        <w:numPr>
          <w:ilvl w:val="0"/>
          <w:numId w:val="1"/>
        </w:numPr>
        <w:rPr>
          <w:rFonts w:ascii="Lucida Sans" w:hAnsi="Lucida Sans"/>
        </w:rPr>
      </w:pPr>
      <w:r w:rsidRPr="005F706D">
        <w:rPr>
          <w:rFonts w:ascii="Lucida Sans" w:hAnsi="Lucida Sans"/>
        </w:rPr>
        <w:t>Maintain high standards of pupil behaviour and attendance.</w:t>
      </w:r>
    </w:p>
    <w:p w14:paraId="0533C540" w14:textId="429E4859" w:rsidR="00135CB1" w:rsidRPr="005F706D" w:rsidRDefault="00135CB1" w:rsidP="00135CB1">
      <w:pPr>
        <w:pStyle w:val="ListParagraph"/>
        <w:numPr>
          <w:ilvl w:val="0"/>
          <w:numId w:val="1"/>
        </w:numPr>
        <w:spacing w:after="200" w:line="276" w:lineRule="auto"/>
        <w:rPr>
          <w:rFonts w:ascii="Lucida Sans" w:hAnsi="Lucida Sans"/>
        </w:rPr>
      </w:pPr>
      <w:r w:rsidRPr="005F706D">
        <w:rPr>
          <w:rFonts w:ascii="Lucida Sans" w:hAnsi="Lucida Sans"/>
        </w:rPr>
        <w:t xml:space="preserve">Ensure Quality First Teaching is sustained across the school. </w:t>
      </w:r>
    </w:p>
    <w:p w14:paraId="02F45921" w14:textId="3F47D62C" w:rsidR="00635BA6" w:rsidRPr="005F706D" w:rsidRDefault="00635BA6" w:rsidP="00A92331">
      <w:pPr>
        <w:pStyle w:val="ListParagraph"/>
        <w:numPr>
          <w:ilvl w:val="0"/>
          <w:numId w:val="1"/>
        </w:numPr>
        <w:rPr>
          <w:rFonts w:ascii="Lucida Sans" w:hAnsi="Lucida Sans"/>
        </w:rPr>
      </w:pPr>
      <w:r w:rsidRPr="005F706D">
        <w:rPr>
          <w:rFonts w:ascii="Lucida Sans" w:hAnsi="Lucida Sans"/>
        </w:rPr>
        <w:t>Identify any problems and barriers which may limit school effectiveness and develop appropriate strategies for improvement</w:t>
      </w:r>
      <w:r w:rsidR="00E951E0" w:rsidRPr="005F706D">
        <w:rPr>
          <w:rFonts w:ascii="Lucida Sans" w:hAnsi="Lucida Sans"/>
        </w:rPr>
        <w:t>,</w:t>
      </w:r>
      <w:r w:rsidRPr="005F706D">
        <w:rPr>
          <w:rFonts w:ascii="Lucida Sans" w:hAnsi="Lucida Sans"/>
        </w:rPr>
        <w:t xml:space="preserve"> which a</w:t>
      </w:r>
      <w:r w:rsidR="00E951E0" w:rsidRPr="005F706D">
        <w:rPr>
          <w:rFonts w:ascii="Lucida Sans" w:hAnsi="Lucida Sans"/>
        </w:rPr>
        <w:t>r</w:t>
      </w:r>
      <w:r w:rsidRPr="005F706D">
        <w:rPr>
          <w:rFonts w:ascii="Lucida Sans" w:hAnsi="Lucida Sans"/>
        </w:rPr>
        <w:t xml:space="preserve">e realistic, timely and suited to the school context. </w:t>
      </w:r>
    </w:p>
    <w:p w14:paraId="7834E5B3" w14:textId="13DCFCD9" w:rsidR="00E320AE" w:rsidRPr="005F706D" w:rsidRDefault="003D5B83" w:rsidP="00A92331">
      <w:pPr>
        <w:pStyle w:val="ListParagraph"/>
        <w:numPr>
          <w:ilvl w:val="0"/>
          <w:numId w:val="1"/>
        </w:numPr>
        <w:rPr>
          <w:rFonts w:ascii="Lucida Sans" w:hAnsi="Lucida Sans"/>
        </w:rPr>
      </w:pPr>
      <w:r>
        <w:rPr>
          <w:rFonts w:ascii="Lucida Sans" w:hAnsi="Lucida Sans"/>
        </w:rPr>
        <w:t>Develop</w:t>
      </w:r>
      <w:r w:rsidR="00C75DF4" w:rsidRPr="005F706D">
        <w:rPr>
          <w:rFonts w:ascii="Lucida Sans" w:hAnsi="Lucida Sans"/>
        </w:rPr>
        <w:t xml:space="preserve"> the overall aims and objectives of the school and monitor progress towards their achievement</w:t>
      </w:r>
      <w:r w:rsidR="00EC2A6C" w:rsidRPr="005F706D">
        <w:rPr>
          <w:rFonts w:ascii="Lucida Sans" w:hAnsi="Lucida Sans"/>
        </w:rPr>
        <w:t>.</w:t>
      </w:r>
    </w:p>
    <w:p w14:paraId="2B5E1D33" w14:textId="44B1A2CC" w:rsidR="00C75DF4" w:rsidRPr="005F706D" w:rsidRDefault="00C75DF4" w:rsidP="00A92331">
      <w:pPr>
        <w:pStyle w:val="ListParagraph"/>
        <w:numPr>
          <w:ilvl w:val="0"/>
          <w:numId w:val="1"/>
        </w:numPr>
        <w:rPr>
          <w:rFonts w:ascii="Lucida Sans" w:hAnsi="Lucida Sans"/>
        </w:rPr>
      </w:pPr>
      <w:r w:rsidRPr="005F706D">
        <w:rPr>
          <w:rFonts w:ascii="Lucida Sans" w:hAnsi="Lucida Sans"/>
        </w:rPr>
        <w:t xml:space="preserve">Establish and oversee systems, processes and policies </w:t>
      </w:r>
      <w:r w:rsidR="00C564BD" w:rsidRPr="005F706D">
        <w:rPr>
          <w:rFonts w:ascii="Lucida Sans" w:hAnsi="Lucida Sans"/>
        </w:rPr>
        <w:t>so the school can operate efficiently and effectively</w:t>
      </w:r>
      <w:r w:rsidR="00EC2A6C" w:rsidRPr="005F706D">
        <w:rPr>
          <w:rFonts w:ascii="Lucida Sans" w:hAnsi="Lucida Sans"/>
        </w:rPr>
        <w:t>.</w:t>
      </w:r>
    </w:p>
    <w:p w14:paraId="40CF961E" w14:textId="76BEDAC8" w:rsidR="00E951E0" w:rsidRPr="005F706D" w:rsidRDefault="005738AC" w:rsidP="00A92331">
      <w:pPr>
        <w:pStyle w:val="ListParagraph"/>
        <w:numPr>
          <w:ilvl w:val="0"/>
          <w:numId w:val="1"/>
        </w:numPr>
        <w:rPr>
          <w:rFonts w:ascii="Lucida Sans" w:hAnsi="Lucida Sans"/>
        </w:rPr>
      </w:pPr>
      <w:r w:rsidRPr="005F706D">
        <w:rPr>
          <w:rFonts w:ascii="Lucida Sans" w:hAnsi="Lucida Sans"/>
        </w:rPr>
        <w:t>Inspire</w:t>
      </w:r>
      <w:r w:rsidR="00E73998" w:rsidRPr="005F706D">
        <w:rPr>
          <w:rFonts w:ascii="Lucida Sans" w:hAnsi="Lucida Sans"/>
        </w:rPr>
        <w:t>,</w:t>
      </w:r>
      <w:r w:rsidRPr="005F706D">
        <w:rPr>
          <w:rFonts w:ascii="Lucida Sans" w:hAnsi="Lucida Sans"/>
        </w:rPr>
        <w:t xml:space="preserve"> motiv</w:t>
      </w:r>
      <w:r w:rsidR="00E73998" w:rsidRPr="005F706D">
        <w:rPr>
          <w:rFonts w:ascii="Lucida Sans" w:hAnsi="Lucida Sans"/>
        </w:rPr>
        <w:t xml:space="preserve">ate and lead </w:t>
      </w:r>
      <w:r w:rsidRPr="005F706D">
        <w:rPr>
          <w:rFonts w:ascii="Lucida Sans" w:hAnsi="Lucida Sans"/>
        </w:rPr>
        <w:t>staff, fostering a collaborative and supportive culture</w:t>
      </w:r>
      <w:r w:rsidR="00E951E0" w:rsidRPr="005F706D">
        <w:rPr>
          <w:rFonts w:ascii="Lucida Sans" w:hAnsi="Lucida Sans"/>
        </w:rPr>
        <w:t xml:space="preserve">. </w:t>
      </w:r>
    </w:p>
    <w:p w14:paraId="4EA889D2" w14:textId="2302E31D" w:rsidR="00C564BD" w:rsidRPr="005F706D" w:rsidRDefault="00E951E0" w:rsidP="00A92331">
      <w:pPr>
        <w:pStyle w:val="ListParagraph"/>
        <w:numPr>
          <w:ilvl w:val="0"/>
          <w:numId w:val="1"/>
        </w:numPr>
        <w:rPr>
          <w:rFonts w:ascii="Lucida Sans" w:hAnsi="Lucida Sans"/>
        </w:rPr>
      </w:pPr>
      <w:r w:rsidRPr="005F706D">
        <w:rPr>
          <w:rFonts w:ascii="Lucida Sans" w:hAnsi="Lucida Sans"/>
        </w:rPr>
        <w:lastRenderedPageBreak/>
        <w:t>E</w:t>
      </w:r>
      <w:r w:rsidR="008D7796" w:rsidRPr="005F706D">
        <w:rPr>
          <w:rFonts w:ascii="Lucida Sans" w:hAnsi="Lucida Sans"/>
        </w:rPr>
        <w:t>nsure all staff have access to high quality professional development opportunities</w:t>
      </w:r>
      <w:r w:rsidR="00EC2A6C" w:rsidRPr="005F706D">
        <w:rPr>
          <w:rFonts w:ascii="Lucida Sans" w:hAnsi="Lucida Sans"/>
        </w:rPr>
        <w:t>.</w:t>
      </w:r>
    </w:p>
    <w:p w14:paraId="38E04566" w14:textId="6393EE86" w:rsidR="00EC2A6C" w:rsidRPr="005F706D" w:rsidRDefault="00FB0A6E" w:rsidP="00883B3D">
      <w:pPr>
        <w:pStyle w:val="ListParagraph"/>
        <w:numPr>
          <w:ilvl w:val="0"/>
          <w:numId w:val="1"/>
        </w:numPr>
        <w:rPr>
          <w:rFonts w:ascii="Lucida Sans" w:hAnsi="Lucida Sans"/>
        </w:rPr>
      </w:pPr>
      <w:r w:rsidRPr="005F706D">
        <w:rPr>
          <w:rFonts w:ascii="Lucida Sans" w:hAnsi="Lucida Sans"/>
        </w:rPr>
        <w:t>Manage and organise the school’s environment to ensure that it meets the needs of the curriculum and health and safety regulations</w:t>
      </w:r>
      <w:r w:rsidR="00EC2A6C" w:rsidRPr="005F706D">
        <w:rPr>
          <w:rFonts w:ascii="Lucida Sans" w:hAnsi="Lucida Sans"/>
        </w:rPr>
        <w:t>.</w:t>
      </w:r>
    </w:p>
    <w:p w14:paraId="0656EFAA" w14:textId="16CD6A1D" w:rsidR="00A039E0" w:rsidRPr="005F706D" w:rsidRDefault="00C564BD" w:rsidP="00A039E0">
      <w:pPr>
        <w:pStyle w:val="ListParagraph"/>
        <w:numPr>
          <w:ilvl w:val="0"/>
          <w:numId w:val="1"/>
        </w:numPr>
        <w:rPr>
          <w:rFonts w:ascii="Lucida Sans" w:hAnsi="Lucida Sans"/>
        </w:rPr>
      </w:pPr>
      <w:r w:rsidRPr="005F706D">
        <w:rPr>
          <w:rFonts w:ascii="Lucida Sans" w:hAnsi="Lucida Sans"/>
        </w:rPr>
        <w:t>Manage the school’s financial and human resources effectively to achieve the school</w:t>
      </w:r>
      <w:r w:rsidR="005738AC" w:rsidRPr="005F706D">
        <w:rPr>
          <w:rFonts w:ascii="Lucida Sans" w:hAnsi="Lucida Sans"/>
        </w:rPr>
        <w:t>’</w:t>
      </w:r>
      <w:r w:rsidRPr="005F706D">
        <w:rPr>
          <w:rFonts w:ascii="Lucida Sans" w:hAnsi="Lucida Sans"/>
        </w:rPr>
        <w:t>s goals and priorities</w:t>
      </w:r>
      <w:r w:rsidR="00EC2A6C" w:rsidRPr="005F706D">
        <w:rPr>
          <w:rFonts w:ascii="Lucida Sans" w:hAnsi="Lucida Sans"/>
        </w:rPr>
        <w:t>.</w:t>
      </w:r>
    </w:p>
    <w:p w14:paraId="156FFED7" w14:textId="57347CF7" w:rsidR="008D7796" w:rsidRPr="005F706D" w:rsidRDefault="008D7796" w:rsidP="00A92331">
      <w:pPr>
        <w:pStyle w:val="ListParagraph"/>
        <w:numPr>
          <w:ilvl w:val="0"/>
          <w:numId w:val="1"/>
        </w:numPr>
        <w:rPr>
          <w:rFonts w:ascii="Lucida Sans" w:hAnsi="Lucida Sans"/>
        </w:rPr>
      </w:pPr>
      <w:r w:rsidRPr="005F706D">
        <w:rPr>
          <w:rFonts w:ascii="Lucida Sans" w:hAnsi="Lucida Sans"/>
        </w:rPr>
        <w:t>Ensure the school operates effectively within the regulatory frameworks and meets all statutory duties</w:t>
      </w:r>
      <w:r w:rsidR="00EC2A6C" w:rsidRPr="005F706D">
        <w:rPr>
          <w:rFonts w:ascii="Lucida Sans" w:hAnsi="Lucida Sans"/>
        </w:rPr>
        <w:t>.</w:t>
      </w:r>
    </w:p>
    <w:p w14:paraId="1E68458E" w14:textId="7DE3FB93" w:rsidR="00A039E0" w:rsidRPr="005F706D" w:rsidRDefault="00A039E0" w:rsidP="00A92331">
      <w:pPr>
        <w:pStyle w:val="ListParagraph"/>
        <w:numPr>
          <w:ilvl w:val="0"/>
          <w:numId w:val="1"/>
        </w:numPr>
        <w:rPr>
          <w:rFonts w:ascii="Lucida Sans" w:hAnsi="Lucida Sans"/>
        </w:rPr>
      </w:pPr>
      <w:r w:rsidRPr="005F706D">
        <w:rPr>
          <w:rFonts w:ascii="Lucida Sans" w:hAnsi="Lucida Sans"/>
        </w:rPr>
        <w:t>Ensure the protection and safety of pupils and staff through effective approaches to safeguarding as part of the duty of care.</w:t>
      </w:r>
    </w:p>
    <w:p w14:paraId="208CE3AB" w14:textId="22A06714" w:rsidR="00EC2A6C" w:rsidRPr="005F706D" w:rsidRDefault="00EC2A6C" w:rsidP="00A92331">
      <w:pPr>
        <w:pStyle w:val="ListParagraph"/>
        <w:numPr>
          <w:ilvl w:val="0"/>
          <w:numId w:val="1"/>
        </w:numPr>
        <w:rPr>
          <w:rFonts w:ascii="Lucida Sans" w:hAnsi="Lucida Sans"/>
        </w:rPr>
      </w:pPr>
      <w:r w:rsidRPr="005F706D">
        <w:rPr>
          <w:rFonts w:ascii="Lucida Sans" w:hAnsi="Lucida Sans"/>
        </w:rPr>
        <w:t xml:space="preserve">Understand and welcome the role of effective governance, including accepting </w:t>
      </w:r>
      <w:r w:rsidR="00FE0A61" w:rsidRPr="005F706D">
        <w:rPr>
          <w:rFonts w:ascii="Lucida Sans" w:hAnsi="Lucida Sans"/>
        </w:rPr>
        <w:t xml:space="preserve">accountability and </w:t>
      </w:r>
      <w:r w:rsidRPr="005F706D">
        <w:rPr>
          <w:rFonts w:ascii="Lucida Sans" w:hAnsi="Lucida Sans"/>
        </w:rPr>
        <w:t>responsibility</w:t>
      </w:r>
      <w:r w:rsidR="0069440D" w:rsidRPr="005F706D">
        <w:rPr>
          <w:rFonts w:ascii="Lucida Sans" w:hAnsi="Lucida Sans"/>
        </w:rPr>
        <w:t>.</w:t>
      </w:r>
    </w:p>
    <w:p w14:paraId="12733487" w14:textId="77777777" w:rsidR="00663A48" w:rsidRPr="005F706D" w:rsidRDefault="00663A48" w:rsidP="00663A48">
      <w:pPr>
        <w:rPr>
          <w:rFonts w:ascii="Lucida Sans" w:hAnsi="Lucida Sans"/>
        </w:rPr>
      </w:pPr>
    </w:p>
    <w:p w14:paraId="7A4A8B7D" w14:textId="1816744A" w:rsidR="00461144" w:rsidRPr="005F706D" w:rsidRDefault="00663A48" w:rsidP="00663A48">
      <w:pPr>
        <w:rPr>
          <w:rFonts w:ascii="Lucida Sans" w:hAnsi="Lucida Sans"/>
          <w:b/>
          <w:bCs/>
        </w:rPr>
      </w:pPr>
      <w:r w:rsidRPr="005F706D">
        <w:rPr>
          <w:rFonts w:ascii="Lucida Sans" w:hAnsi="Lucida Sans"/>
          <w:b/>
          <w:bCs/>
        </w:rPr>
        <w:t xml:space="preserve">This job description is a representative document </w:t>
      </w:r>
      <w:r w:rsidR="00EF113C" w:rsidRPr="005F706D">
        <w:rPr>
          <w:rFonts w:ascii="Lucida Sans" w:hAnsi="Lucida Sans"/>
          <w:b/>
          <w:bCs/>
        </w:rPr>
        <w:t xml:space="preserve">reflecting the general nature and level of responsibility of the role.  It is not a comprehensive list of all tasks the headteacher will carry out. The headteacher may be required to carry out other duties appropriate to the general character of the post and its grading. </w:t>
      </w:r>
    </w:p>
    <w:p w14:paraId="3122E618" w14:textId="77777777" w:rsidR="00B06518" w:rsidRPr="005F706D" w:rsidRDefault="00B06518" w:rsidP="00663A48">
      <w:pPr>
        <w:rPr>
          <w:rFonts w:ascii="Lucida Sans" w:hAnsi="Lucida Sans"/>
          <w:b/>
          <w:bCs/>
        </w:rPr>
      </w:pPr>
    </w:p>
    <w:p w14:paraId="78B07C58" w14:textId="3077EDAF" w:rsidR="00856481" w:rsidRPr="005F706D" w:rsidRDefault="00461144" w:rsidP="00663A48">
      <w:pPr>
        <w:rPr>
          <w:rFonts w:ascii="Lucida Sans" w:hAnsi="Lucida Sans"/>
          <w:b/>
          <w:bCs/>
        </w:rPr>
      </w:pPr>
      <w:r w:rsidRPr="005F706D">
        <w:rPr>
          <w:rFonts w:ascii="Lucida Sans" w:hAnsi="Lucida Sans"/>
          <w:b/>
          <w:bCs/>
        </w:rPr>
        <w:t xml:space="preserve">The appointment is subject to the current conditions of employment in the School Teachers Pay and Conditions document as they relate to Headteachers. </w:t>
      </w:r>
    </w:p>
    <w:p w14:paraId="50FD597C" w14:textId="77777777" w:rsidR="00B06518" w:rsidRPr="005F706D" w:rsidRDefault="00B06518" w:rsidP="00663A48">
      <w:pPr>
        <w:rPr>
          <w:rFonts w:ascii="Lucida Sans" w:hAnsi="Lucida Sans"/>
          <w:b/>
          <w:bCs/>
        </w:rPr>
      </w:pPr>
    </w:p>
    <w:p w14:paraId="662DD440" w14:textId="2E248429" w:rsidR="00856481" w:rsidRPr="005F706D" w:rsidRDefault="00856481" w:rsidP="00663A48">
      <w:pPr>
        <w:rPr>
          <w:rFonts w:ascii="Lucida Sans" w:hAnsi="Lucida Sans"/>
          <w:b/>
          <w:bCs/>
        </w:rPr>
      </w:pPr>
      <w:r w:rsidRPr="005F706D">
        <w:rPr>
          <w:rFonts w:ascii="Lucida Sans" w:hAnsi="Lucida Sans"/>
          <w:b/>
          <w:bCs/>
        </w:rPr>
        <w:t xml:space="preserve">The applicant will be required to safeguard and promote the welfare of children and young people.  </w:t>
      </w:r>
      <w:r w:rsidR="0035733B" w:rsidRPr="005F706D">
        <w:rPr>
          <w:rFonts w:ascii="Lucida Sans" w:hAnsi="Lucida Sans"/>
          <w:b/>
          <w:bCs/>
        </w:rPr>
        <w:t>The Headteacher is expected to demonstrate this commitment to safeguarding and promoting the welfare of children and young people and is expected to hold all staff and volunteers accountable for their contribution to the safeguarding regulations.</w:t>
      </w:r>
    </w:p>
    <w:p w14:paraId="203320F8" w14:textId="77777777" w:rsidR="0038218D" w:rsidRPr="005F706D" w:rsidRDefault="0038218D" w:rsidP="0038218D">
      <w:pPr>
        <w:rPr>
          <w:rFonts w:ascii="Lucida Sans" w:hAnsi="Lucida Sans"/>
          <w:b/>
          <w:bCs/>
        </w:rPr>
      </w:pPr>
    </w:p>
    <w:p w14:paraId="0746D9C8" w14:textId="77777777" w:rsidR="0038218D" w:rsidRPr="005F706D" w:rsidRDefault="0038218D" w:rsidP="0038218D">
      <w:pPr>
        <w:rPr>
          <w:rFonts w:ascii="Lucida Sans" w:hAnsi="Lucida Sans"/>
          <w:b/>
          <w:bCs/>
        </w:rPr>
      </w:pPr>
    </w:p>
    <w:p w14:paraId="2CFE290A" w14:textId="77777777" w:rsidR="00A92331" w:rsidRPr="005F706D" w:rsidRDefault="00A92331" w:rsidP="00B12E91">
      <w:pPr>
        <w:ind w:left="2160" w:hanging="2160"/>
        <w:rPr>
          <w:rFonts w:ascii="Lucida Sans" w:hAnsi="Lucida Sans"/>
        </w:rPr>
      </w:pPr>
    </w:p>
    <w:p w14:paraId="5AF49968" w14:textId="77777777" w:rsidR="00923B84" w:rsidRPr="005F706D" w:rsidRDefault="00923B84">
      <w:pPr>
        <w:rPr>
          <w:rFonts w:ascii="Lucida Sans" w:hAnsi="Lucida Sans"/>
          <w:b/>
          <w:bCs/>
          <w:lang w:val="en-US"/>
        </w:rPr>
      </w:pPr>
    </w:p>
    <w:p w14:paraId="29599603" w14:textId="77777777" w:rsidR="00CC515B" w:rsidRPr="005F706D" w:rsidRDefault="00CC515B">
      <w:pPr>
        <w:rPr>
          <w:rFonts w:ascii="Lucida Sans" w:hAnsi="Lucida Sans"/>
          <w:b/>
          <w:bCs/>
          <w:lang w:val="en-US"/>
        </w:rPr>
      </w:pPr>
    </w:p>
    <w:p w14:paraId="691D8F46" w14:textId="77777777" w:rsidR="00CC515B" w:rsidRPr="005F706D" w:rsidRDefault="00CC515B">
      <w:pPr>
        <w:rPr>
          <w:rFonts w:ascii="Lucida Sans" w:hAnsi="Lucida Sans"/>
          <w:b/>
          <w:bCs/>
          <w:lang w:val="en-US"/>
        </w:rPr>
      </w:pPr>
    </w:p>
    <w:sectPr w:rsidR="00CC515B" w:rsidRPr="005F706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B7D0" w14:textId="77777777" w:rsidR="00964C15" w:rsidRDefault="00964C15" w:rsidP="00964C15">
      <w:pPr>
        <w:spacing w:after="0" w:line="240" w:lineRule="auto"/>
      </w:pPr>
      <w:r>
        <w:separator/>
      </w:r>
    </w:p>
  </w:endnote>
  <w:endnote w:type="continuationSeparator" w:id="0">
    <w:p w14:paraId="0A057173" w14:textId="77777777" w:rsidR="00964C15" w:rsidRDefault="00964C15" w:rsidP="0096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94E4" w14:textId="77777777" w:rsidR="00964C15" w:rsidRDefault="00964C15" w:rsidP="00964C15">
      <w:pPr>
        <w:spacing w:after="0" w:line="240" w:lineRule="auto"/>
      </w:pPr>
      <w:r>
        <w:separator/>
      </w:r>
    </w:p>
  </w:footnote>
  <w:footnote w:type="continuationSeparator" w:id="0">
    <w:p w14:paraId="36074964" w14:textId="77777777" w:rsidR="00964C15" w:rsidRDefault="00964C15" w:rsidP="00964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CED7" w14:textId="5C433DFC" w:rsidR="00964C15" w:rsidRDefault="00964C15" w:rsidP="00964C15">
    <w:pPr>
      <w:pStyle w:val="Header"/>
      <w:jc w:val="center"/>
    </w:pPr>
    <w:r w:rsidRPr="00690140">
      <w:rPr>
        <w:noProof/>
      </w:rPr>
      <w:drawing>
        <wp:inline distT="0" distB="0" distL="0" distR="0" wp14:anchorId="1AADD2E7" wp14:editId="1980A00B">
          <wp:extent cx="1009291" cy="1009291"/>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3361" cy="10233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623B"/>
    <w:multiLevelType w:val="hybridMultilevel"/>
    <w:tmpl w:val="8F6C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2E5"/>
    <w:multiLevelType w:val="hybridMultilevel"/>
    <w:tmpl w:val="285A5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4749A4"/>
    <w:multiLevelType w:val="hybridMultilevel"/>
    <w:tmpl w:val="CD8A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6101580">
    <w:abstractNumId w:val="1"/>
  </w:num>
  <w:num w:numId="2" w16cid:durableId="1559587182">
    <w:abstractNumId w:val="2"/>
  </w:num>
  <w:num w:numId="3" w16cid:durableId="155742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84"/>
    <w:rsid w:val="000C6E2F"/>
    <w:rsid w:val="00135CB1"/>
    <w:rsid w:val="001B0E12"/>
    <w:rsid w:val="00211E7C"/>
    <w:rsid w:val="0023515A"/>
    <w:rsid w:val="0025555E"/>
    <w:rsid w:val="002707F9"/>
    <w:rsid w:val="00274906"/>
    <w:rsid w:val="00293150"/>
    <w:rsid w:val="002D65DD"/>
    <w:rsid w:val="00353544"/>
    <w:rsid w:val="00356D84"/>
    <w:rsid w:val="0035733B"/>
    <w:rsid w:val="0038218D"/>
    <w:rsid w:val="003D5B83"/>
    <w:rsid w:val="00461144"/>
    <w:rsid w:val="00505978"/>
    <w:rsid w:val="005738AC"/>
    <w:rsid w:val="0059450C"/>
    <w:rsid w:val="005F3D9F"/>
    <w:rsid w:val="005F706D"/>
    <w:rsid w:val="00635BA6"/>
    <w:rsid w:val="00663A48"/>
    <w:rsid w:val="0069440D"/>
    <w:rsid w:val="00856481"/>
    <w:rsid w:val="00883B3D"/>
    <w:rsid w:val="008D7796"/>
    <w:rsid w:val="00923B84"/>
    <w:rsid w:val="00964C15"/>
    <w:rsid w:val="00970D01"/>
    <w:rsid w:val="009B60B9"/>
    <w:rsid w:val="00A039E0"/>
    <w:rsid w:val="00A92331"/>
    <w:rsid w:val="00AB7DA2"/>
    <w:rsid w:val="00B06518"/>
    <w:rsid w:val="00B126C0"/>
    <w:rsid w:val="00B12E91"/>
    <w:rsid w:val="00C00F10"/>
    <w:rsid w:val="00C131F6"/>
    <w:rsid w:val="00C564BD"/>
    <w:rsid w:val="00C75DF4"/>
    <w:rsid w:val="00CC515B"/>
    <w:rsid w:val="00E320AE"/>
    <w:rsid w:val="00E73998"/>
    <w:rsid w:val="00E951E0"/>
    <w:rsid w:val="00EC2A6C"/>
    <w:rsid w:val="00EF113C"/>
    <w:rsid w:val="00FB0A6E"/>
    <w:rsid w:val="00FE0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6583"/>
  <w15:chartTrackingRefBased/>
  <w15:docId w15:val="{5224C641-C7E9-41E4-8A40-82BF8158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B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3B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B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B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B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B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B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B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B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B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3B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B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B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B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B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B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B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B84"/>
    <w:rPr>
      <w:rFonts w:eastAsiaTheme="majorEastAsia" w:cstheme="majorBidi"/>
      <w:color w:val="272727" w:themeColor="text1" w:themeTint="D8"/>
    </w:rPr>
  </w:style>
  <w:style w:type="paragraph" w:styleId="Title">
    <w:name w:val="Title"/>
    <w:basedOn w:val="Normal"/>
    <w:next w:val="Normal"/>
    <w:link w:val="TitleChar"/>
    <w:uiPriority w:val="10"/>
    <w:qFormat/>
    <w:rsid w:val="0092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B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B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B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B84"/>
    <w:pPr>
      <w:spacing w:before="160"/>
      <w:jc w:val="center"/>
    </w:pPr>
    <w:rPr>
      <w:i/>
      <w:iCs/>
      <w:color w:val="404040" w:themeColor="text1" w:themeTint="BF"/>
    </w:rPr>
  </w:style>
  <w:style w:type="character" w:customStyle="1" w:styleId="QuoteChar">
    <w:name w:val="Quote Char"/>
    <w:basedOn w:val="DefaultParagraphFont"/>
    <w:link w:val="Quote"/>
    <w:uiPriority w:val="29"/>
    <w:rsid w:val="00923B84"/>
    <w:rPr>
      <w:i/>
      <w:iCs/>
      <w:color w:val="404040" w:themeColor="text1" w:themeTint="BF"/>
    </w:rPr>
  </w:style>
  <w:style w:type="paragraph" w:styleId="ListParagraph">
    <w:name w:val="List Paragraph"/>
    <w:basedOn w:val="Normal"/>
    <w:uiPriority w:val="1"/>
    <w:qFormat/>
    <w:rsid w:val="00923B84"/>
    <w:pPr>
      <w:ind w:left="720"/>
      <w:contextualSpacing/>
    </w:pPr>
  </w:style>
  <w:style w:type="character" w:styleId="IntenseEmphasis">
    <w:name w:val="Intense Emphasis"/>
    <w:basedOn w:val="DefaultParagraphFont"/>
    <w:uiPriority w:val="21"/>
    <w:qFormat/>
    <w:rsid w:val="00923B84"/>
    <w:rPr>
      <w:i/>
      <w:iCs/>
      <w:color w:val="2F5496" w:themeColor="accent1" w:themeShade="BF"/>
    </w:rPr>
  </w:style>
  <w:style w:type="paragraph" w:styleId="IntenseQuote">
    <w:name w:val="Intense Quote"/>
    <w:basedOn w:val="Normal"/>
    <w:next w:val="Normal"/>
    <w:link w:val="IntenseQuoteChar"/>
    <w:uiPriority w:val="30"/>
    <w:qFormat/>
    <w:rsid w:val="00923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B84"/>
    <w:rPr>
      <w:i/>
      <w:iCs/>
      <w:color w:val="2F5496" w:themeColor="accent1" w:themeShade="BF"/>
    </w:rPr>
  </w:style>
  <w:style w:type="character" w:styleId="IntenseReference">
    <w:name w:val="Intense Reference"/>
    <w:basedOn w:val="DefaultParagraphFont"/>
    <w:uiPriority w:val="32"/>
    <w:qFormat/>
    <w:rsid w:val="00923B84"/>
    <w:rPr>
      <w:b/>
      <w:bCs/>
      <w:smallCaps/>
      <w:color w:val="2F5496" w:themeColor="accent1" w:themeShade="BF"/>
      <w:spacing w:val="5"/>
    </w:rPr>
  </w:style>
  <w:style w:type="character" w:styleId="Hyperlink">
    <w:name w:val="Hyperlink"/>
    <w:basedOn w:val="DefaultParagraphFont"/>
    <w:uiPriority w:val="99"/>
    <w:unhideWhenUsed/>
    <w:rsid w:val="00B12E91"/>
    <w:rPr>
      <w:color w:val="0563C1" w:themeColor="hyperlink"/>
      <w:u w:val="single"/>
    </w:rPr>
  </w:style>
  <w:style w:type="paragraph" w:styleId="Header">
    <w:name w:val="header"/>
    <w:basedOn w:val="Normal"/>
    <w:link w:val="HeaderChar"/>
    <w:uiPriority w:val="99"/>
    <w:unhideWhenUsed/>
    <w:rsid w:val="00964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C15"/>
  </w:style>
  <w:style w:type="paragraph" w:styleId="Footer">
    <w:name w:val="footer"/>
    <w:basedOn w:val="Normal"/>
    <w:link w:val="FooterChar"/>
    <w:uiPriority w:val="99"/>
    <w:unhideWhenUsed/>
    <w:rsid w:val="00964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standards-of-excellence-for-headteachers/headteachers-standards-2020" TargetMode="External"/><Relationship Id="rId3" Type="http://schemas.openxmlformats.org/officeDocument/2006/relationships/settings" Target="settings.xml"/><Relationship Id="rId7" Type="http://schemas.openxmlformats.org/officeDocument/2006/relationships/hyperlink" Target="https://assets.publishing.service.gov.uk/media/67165b0d9242eecc6c849b4b/School_teachers_pay_and_conditions_document_and_guidance_2024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Lee</dc:creator>
  <cp:keywords/>
  <dc:description/>
  <cp:lastModifiedBy>Mrs Todhunter</cp:lastModifiedBy>
  <cp:revision>6</cp:revision>
  <dcterms:created xsi:type="dcterms:W3CDTF">2025-04-10T09:32:00Z</dcterms:created>
  <dcterms:modified xsi:type="dcterms:W3CDTF">2025-12-17T10:34:00Z</dcterms:modified>
</cp:coreProperties>
</file>