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4A11A629" w:rsidR="00801949" w:rsidRPr="00184B21" w:rsidRDefault="00D40FD3" w:rsidP="05E66D72">
            <w:pPr>
              <w:rPr>
                <w:rFonts w:ascii="Arial" w:eastAsia="Arial" w:hAnsi="Arial" w:cs="Arial"/>
                <w:lang w:val="en-US"/>
              </w:rPr>
            </w:pPr>
            <w:r w:rsidRPr="00184B21">
              <w:rPr>
                <w:rFonts w:ascii="Arial" w:hAnsi="Arial" w:cs="Arial"/>
              </w:rPr>
              <w:t>Senior</w:t>
            </w:r>
            <w:r w:rsidR="00781983" w:rsidRPr="00184B21">
              <w:rPr>
                <w:rFonts w:ascii="Arial" w:hAnsi="Arial" w:cs="Arial"/>
              </w:rPr>
              <w:t xml:space="preserve"> Asset Surveyor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F6270F0" w:rsidR="00801949" w:rsidRPr="00184B21" w:rsidRDefault="00D40FD3" w:rsidP="05E66D72">
            <w:pPr>
              <w:rPr>
                <w:rFonts w:ascii="Arial" w:eastAsia="Arial" w:hAnsi="Arial" w:cs="Arial"/>
                <w:lang w:val="en-US"/>
              </w:rPr>
            </w:pPr>
            <w:r w:rsidRPr="00184B21">
              <w:rPr>
                <w:rFonts w:ascii="Arial" w:eastAsia="Arial" w:hAnsi="Arial" w:cs="Arial"/>
                <w:lang w:val="en-US"/>
              </w:rPr>
              <w:t>PO10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29A0CFA6" w14:textId="77777777" w:rsidR="00184B21" w:rsidRDefault="00184B21" w:rsidP="05E66D72">
            <w:pPr>
              <w:rPr>
                <w:rFonts w:ascii="Arial" w:eastAsia="Arial" w:hAnsi="Arial" w:cs="Arial"/>
              </w:rPr>
            </w:pPr>
          </w:p>
          <w:p w14:paraId="489EA15D" w14:textId="68E80F53" w:rsidR="00594118" w:rsidRPr="00184B21" w:rsidRDefault="00D40FD3" w:rsidP="05E66D72">
            <w:pPr>
              <w:rPr>
                <w:rFonts w:ascii="Arial" w:eastAsia="Arial" w:hAnsi="Arial" w:cs="Arial"/>
              </w:rPr>
            </w:pPr>
            <w:r w:rsidRPr="00184B21">
              <w:rPr>
                <w:rFonts w:ascii="Arial" w:eastAsia="Arial" w:hAnsi="Arial" w:cs="Arial"/>
              </w:rPr>
              <w:t>Manager Assets and Surveying</w:t>
            </w:r>
          </w:p>
          <w:p w14:paraId="7C7E65C0" w14:textId="03BF07A0" w:rsidR="007102FC" w:rsidRPr="00184B21" w:rsidRDefault="007102FC" w:rsidP="00001C6C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14223D57" w:rsidR="005D45B8" w:rsidRPr="003B058B" w:rsidRDefault="005D45B8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</w:p>
        </w:tc>
      </w:tr>
    </w:tbl>
    <w:p w14:paraId="6F798499" w14:textId="07C631CA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4F067F1" w14:textId="77777777" w:rsidR="00D40FD3" w:rsidRDefault="00D40FD3" w:rsidP="00D40FD3">
      <w:r>
        <w:t>This is a key role working within a multi-disciplinary Asset Management Team to provide a broad asset management function including landlord and tenant, compulsory purchase, valuation and surveying services relating to all land and property matters.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79230AFB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ED859C1" w14:textId="7140D2AB" w:rsidR="00D40FD3" w:rsidRDefault="00D40FD3" w:rsidP="00D40FD3">
      <w:pPr>
        <w:pStyle w:val="ListParagraph"/>
        <w:numPr>
          <w:ilvl w:val="0"/>
          <w:numId w:val="14"/>
        </w:numPr>
      </w:pPr>
      <w:r>
        <w:t>To represent the Service and provide professional support on a broad asset</w:t>
      </w:r>
    </w:p>
    <w:p w14:paraId="6CF7FFFA" w14:textId="51C052B8" w:rsidR="00D40FD3" w:rsidRDefault="00D40FD3" w:rsidP="00D40FD3">
      <w:pPr>
        <w:pStyle w:val="ListParagraph"/>
        <w:numPr>
          <w:ilvl w:val="0"/>
          <w:numId w:val="14"/>
        </w:numPr>
      </w:pPr>
      <w:r>
        <w:t>To provide property and valuation advice, either directly or through the appointment</w:t>
      </w:r>
    </w:p>
    <w:p w14:paraId="012402E0" w14:textId="41ADC362" w:rsidR="00D40FD3" w:rsidRDefault="00D40FD3" w:rsidP="00D40FD3">
      <w:pPr>
        <w:pStyle w:val="ListParagraph"/>
        <w:numPr>
          <w:ilvl w:val="0"/>
          <w:numId w:val="14"/>
        </w:numPr>
      </w:pPr>
      <w:r>
        <w:t>To provide professional property advice and support for Service Reviews by</w:t>
      </w:r>
    </w:p>
    <w:p w14:paraId="5D8EF1F6" w14:textId="3156B82E" w:rsidR="00D40FD3" w:rsidRDefault="00D40FD3" w:rsidP="00D40FD3">
      <w:pPr>
        <w:pStyle w:val="ListParagraph"/>
        <w:numPr>
          <w:ilvl w:val="0"/>
          <w:numId w:val="14"/>
        </w:numPr>
      </w:pPr>
      <w:r>
        <w:t>To represent the Council in negotiations on property matters with professionals,</w:t>
      </w:r>
    </w:p>
    <w:p w14:paraId="4FE5591D" w14:textId="65AAEF81" w:rsidR="00D40FD3" w:rsidRDefault="00D40FD3" w:rsidP="00D40FD3">
      <w:pPr>
        <w:pStyle w:val="ListParagraph"/>
        <w:numPr>
          <w:ilvl w:val="0"/>
          <w:numId w:val="14"/>
        </w:numPr>
      </w:pPr>
      <w:r>
        <w:t>To work within the decision-making process of the Council and prepare reports on</w:t>
      </w:r>
    </w:p>
    <w:p w14:paraId="2C987E4F" w14:textId="3C0C6555" w:rsidR="00D40FD3" w:rsidRDefault="00D40FD3" w:rsidP="00D40FD3">
      <w:pPr>
        <w:pStyle w:val="ListParagraph"/>
        <w:numPr>
          <w:ilvl w:val="0"/>
          <w:numId w:val="14"/>
        </w:numPr>
      </w:pPr>
      <w:r>
        <w:t>To take responsibility for the disposal of assets to deliver the Councils land and</w:t>
      </w:r>
    </w:p>
    <w:p w14:paraId="71326F31" w14:textId="3E5B081C" w:rsidR="00D40FD3" w:rsidRDefault="00D40FD3" w:rsidP="00D40FD3">
      <w:pPr>
        <w:pStyle w:val="ListParagraph"/>
        <w:numPr>
          <w:ilvl w:val="0"/>
          <w:numId w:val="14"/>
        </w:numPr>
      </w:pPr>
      <w:r>
        <w:t>To take responsibility for the management of the Authority’s leased property</w:t>
      </w:r>
    </w:p>
    <w:p w14:paraId="36E0AA7B" w14:textId="75C9542E" w:rsidR="00D40FD3" w:rsidRDefault="00D40FD3" w:rsidP="00D40FD3">
      <w:pPr>
        <w:pStyle w:val="ListParagraph"/>
        <w:numPr>
          <w:ilvl w:val="0"/>
          <w:numId w:val="14"/>
        </w:numPr>
      </w:pPr>
      <w:r>
        <w:t>To carry out Asset Valuations in accordance with current CIPFA and RICS</w:t>
      </w:r>
    </w:p>
    <w:p w14:paraId="63F8F7F0" w14:textId="623BA5AE" w:rsidR="00D40FD3" w:rsidRDefault="00D40FD3" w:rsidP="00D40FD3">
      <w:pPr>
        <w:pStyle w:val="ListParagraph"/>
        <w:numPr>
          <w:ilvl w:val="0"/>
          <w:numId w:val="14"/>
        </w:numPr>
      </w:pPr>
      <w:r>
        <w:t>To provide advice and support on Rating matters such as preparing valuations,</w:t>
      </w:r>
    </w:p>
    <w:p w14:paraId="614CA86C" w14:textId="55E6F1F0" w:rsidR="00D40FD3" w:rsidRDefault="00D40FD3" w:rsidP="00D40FD3">
      <w:pPr>
        <w:pStyle w:val="ListParagraph"/>
        <w:numPr>
          <w:ilvl w:val="0"/>
          <w:numId w:val="14"/>
        </w:numPr>
      </w:pPr>
      <w:r>
        <w:t>To provide legal statements and information in respect of legal proceedings</w:t>
      </w:r>
    </w:p>
    <w:p w14:paraId="54E62933" w14:textId="19DE99E0" w:rsidR="00D40FD3" w:rsidRDefault="00D40FD3" w:rsidP="00D40FD3">
      <w:pPr>
        <w:pStyle w:val="ListParagraph"/>
        <w:numPr>
          <w:ilvl w:val="0"/>
          <w:numId w:val="14"/>
        </w:numPr>
      </w:pPr>
      <w:r>
        <w:t>To have a working knowledge of property related legislation and guidance a wide</w:t>
      </w:r>
    </w:p>
    <w:p w14:paraId="1CC76DEF" w14:textId="5FC37F9C" w:rsidR="00D40FD3" w:rsidRDefault="00D40FD3" w:rsidP="00D40FD3">
      <w:pPr>
        <w:pStyle w:val="ListParagraph"/>
        <w:numPr>
          <w:ilvl w:val="0"/>
          <w:numId w:val="14"/>
        </w:numPr>
      </w:pPr>
      <w:r>
        <w:t>To review and implement legislative changes and areas of best practice from RICS</w:t>
      </w:r>
    </w:p>
    <w:p w14:paraId="5407FF8D" w14:textId="3F9D16C2" w:rsidR="006631A1" w:rsidRPr="006D6FC2" w:rsidRDefault="00E764F8" w:rsidP="006D6FC2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A6DFEF7" w14:textId="77777777" w:rsidR="00D40FD3" w:rsidRDefault="00D40FD3" w:rsidP="00D40FD3">
      <w:pPr>
        <w:pStyle w:val="ListParagraph"/>
        <w:numPr>
          <w:ilvl w:val="0"/>
          <w:numId w:val="16"/>
        </w:numPr>
      </w:pPr>
      <w:r>
        <w:t>To advise officers and members of the public on Council property ownership and related matters</w:t>
      </w:r>
    </w:p>
    <w:p w14:paraId="25A0AD10" w14:textId="6D3BE4F7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FB9A4F" w14:textId="77777777" w:rsidR="00D40FD3" w:rsidRDefault="00D40FD3" w:rsidP="00D40FD3">
      <w:pPr>
        <w:pStyle w:val="ListParagraph"/>
        <w:numPr>
          <w:ilvl w:val="0"/>
          <w:numId w:val="16"/>
        </w:numPr>
      </w:pPr>
      <w:r>
        <w:t>To undertake negotiations on property matters and support decision-making processes.</w:t>
      </w:r>
    </w:p>
    <w:p w14:paraId="4ECE089B" w14:textId="2A8849B8" w:rsidR="006631A1" w:rsidRPr="00844C9D" w:rsidRDefault="006631A1" w:rsidP="00844C9D">
      <w:pPr>
        <w:rPr>
          <w:rFonts w:ascii="Arial" w:eastAsia="Arial" w:hAnsi="Arial" w:cs="Arial"/>
          <w:color w:val="333333"/>
        </w:rPr>
      </w:pPr>
      <w:r w:rsidRPr="00844C9D">
        <w:rPr>
          <w:rFonts w:ascii="Arial" w:eastAsia="Arial" w:hAnsi="Arial" w:cs="Arial"/>
          <w:b/>
          <w:bCs/>
          <w:color w:val="333333"/>
        </w:rPr>
        <w:t>Compliance:</w:t>
      </w:r>
      <w:r w:rsidR="0041295A" w:rsidRPr="00844C9D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9A3C4A4" w14:textId="6B41F471" w:rsidR="000C3804" w:rsidRPr="00844C9D" w:rsidRDefault="0062140E" w:rsidP="00D40FD3">
      <w:pPr>
        <w:pStyle w:val="ListParagraph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844C9D"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 w:rsidRPr="00844C9D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65504B6" w14:textId="77777777" w:rsidR="00844C9D" w:rsidRPr="00844C9D" w:rsidRDefault="00844C9D" w:rsidP="00844C9D">
      <w:pPr>
        <w:pStyle w:val="ListParagraph"/>
        <w:spacing w:after="0" w:line="276" w:lineRule="auto"/>
        <w:ind w:left="360"/>
        <w:jc w:val="both"/>
        <w:rPr>
          <w:rFonts w:ascii="Arial" w:hAnsi="Arial" w:cs="Arial"/>
        </w:rPr>
      </w:pPr>
    </w:p>
    <w:p w14:paraId="0719FD4F" w14:textId="0C6CABE9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lastRenderedPageBreak/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6CE43B09" w14:textId="77777777" w:rsidR="00D40FD3" w:rsidRDefault="00D40FD3" w:rsidP="00D40FD3">
      <w:pPr>
        <w:pStyle w:val="ListParagraph"/>
        <w:numPr>
          <w:ilvl w:val="0"/>
          <w:numId w:val="7"/>
        </w:numPr>
      </w:pPr>
      <w:r>
        <w:t>Member of The Royal Institution of Chartered Surveyors (RICS).</w:t>
      </w:r>
    </w:p>
    <w:p w14:paraId="0AB9BB96" w14:textId="77777777" w:rsidR="00D40FD3" w:rsidRDefault="00D40FD3" w:rsidP="00D40FD3">
      <w:pPr>
        <w:pStyle w:val="ListParagraph"/>
        <w:numPr>
          <w:ilvl w:val="0"/>
          <w:numId w:val="7"/>
        </w:numPr>
      </w:pPr>
      <w:r>
        <w:t>Maintain membership of the RICS with required annual continuing professional development.</w:t>
      </w:r>
    </w:p>
    <w:p w14:paraId="125E31F3" w14:textId="401541A4" w:rsidR="00D40FD3" w:rsidRDefault="00D40FD3" w:rsidP="00D40FD3">
      <w:pPr>
        <w:pStyle w:val="ListParagraph"/>
        <w:numPr>
          <w:ilvl w:val="0"/>
          <w:numId w:val="7"/>
        </w:numPr>
      </w:pPr>
      <w:r>
        <w:t>Member of the Valuers Registration Scheme (desirable).</w:t>
      </w:r>
    </w:p>
    <w:p w14:paraId="2A4099D6" w14:textId="4D51EE70" w:rsidR="00AE2E99" w:rsidRPr="00EF6B89" w:rsidRDefault="00AE2E99" w:rsidP="00D40FD3">
      <w:pPr>
        <w:pStyle w:val="ListParagraph"/>
        <w:spacing w:line="240" w:lineRule="auto"/>
        <w:ind w:left="360"/>
        <w:rPr>
          <w:rFonts w:ascii="Arial" w:eastAsia="Arial" w:hAnsi="Arial" w:cs="Arial"/>
          <w:b/>
          <w:bCs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23F226DA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Practical understanding of the RICS valuation global standards.</w:t>
      </w:r>
    </w:p>
    <w:p w14:paraId="1BC940C1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Practical knowledge of relevant legislation, regulations and guidance associated with the role, including RICS and CIPFA.</w:t>
      </w:r>
    </w:p>
    <w:p w14:paraId="12C5F180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Ability to supervise.</w:t>
      </w:r>
    </w:p>
    <w:p w14:paraId="4ECE769E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Ability to clearly write and present reports on detailed property matters.</w:t>
      </w:r>
    </w:p>
    <w:p w14:paraId="61A9714D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Ability to work as part of a multi-disciplined team.</w:t>
      </w:r>
    </w:p>
    <w:p w14:paraId="3C6C7203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Good literacy and numeracy skills.</w:t>
      </w:r>
    </w:p>
    <w:p w14:paraId="275EAB2B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Excellent communicator both verbally and in writing with professionals.</w:t>
      </w:r>
    </w:p>
    <w:p w14:paraId="75D94E6F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A professional attitude, proactive, honest and diligent with the highest standards of probity.</w:t>
      </w:r>
    </w:p>
    <w:p w14:paraId="2CA2F2E9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 xml:space="preserve">Good working knowledge of relevant digital systems including </w:t>
      </w:r>
      <w:proofErr w:type="spellStart"/>
      <w:r>
        <w:t>Sharepoint</w:t>
      </w:r>
      <w:proofErr w:type="spellEnd"/>
      <w:r>
        <w:t>, Concerto and mapping systems.</w:t>
      </w:r>
    </w:p>
    <w:p w14:paraId="024D8E6B" w14:textId="77777777" w:rsidR="00D40FD3" w:rsidRDefault="00D40FD3" w:rsidP="00D40FD3">
      <w:pPr>
        <w:pStyle w:val="ListParagraph"/>
        <w:numPr>
          <w:ilvl w:val="0"/>
          <w:numId w:val="17"/>
        </w:numPr>
        <w:ind w:left="284"/>
      </w:pPr>
      <w:r>
        <w:t>Demonstrate ability and commitment to customer care.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3B48A9F2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Detailed experience of working in asset management across a wide range of property types and for different purposes within complex customer focused environment.</w:t>
      </w:r>
    </w:p>
    <w:p w14:paraId="6DAC85D3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Experience of working corporately, across the authority and with external partners.</w:t>
      </w:r>
    </w:p>
    <w:p w14:paraId="0E96D27C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Experience, knowledge and practical experience of Compulsory purchase legislation.</w:t>
      </w:r>
    </w:p>
    <w:p w14:paraId="4B15A900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Experience in acquisitions and disposals of assets to support regeneration initiatives.</w:t>
      </w:r>
    </w:p>
    <w:p w14:paraId="1901498E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Experience and knowledge of the non-domestic rating system.</w:t>
      </w:r>
    </w:p>
    <w:p w14:paraId="616F9D48" w14:textId="77777777" w:rsidR="00D40FD3" w:rsidRDefault="00D40FD3" w:rsidP="00D40FD3">
      <w:pPr>
        <w:pStyle w:val="ListParagraph"/>
        <w:numPr>
          <w:ilvl w:val="0"/>
          <w:numId w:val="18"/>
        </w:numPr>
        <w:ind w:left="284"/>
      </w:pPr>
      <w:r>
        <w:t>Knowledge and experience of working with CIPFA and RICS guidance to deliver asset valuations.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6A3BA1F4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629C4767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lastRenderedPageBreak/>
        <w:t>Work with VDUs (Video Display Unit) (&gt;5hrs per week)</w:t>
      </w:r>
    </w:p>
    <w:p w14:paraId="20FA1EA5" w14:textId="77777777" w:rsidR="00F951CE" w:rsidRDefault="00FE428C" w:rsidP="05E66D72">
      <w:pPr>
        <w:pStyle w:val="Title14ptBlueAligntoLeftTITLES"/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F951CE" w:rsidRPr="00184B21">
        <w:rPr>
          <w:color w:val="4472C4" w:themeColor="accent1"/>
        </w:rPr>
        <w:t>Steven McMorran Manager of Assets and Surveying</w:t>
      </w:r>
    </w:p>
    <w:p w14:paraId="462C2EA2" w14:textId="0201BD9E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184B21">
        <w:rPr>
          <w:rFonts w:ascii="Arial" w:eastAsia="Arial" w:hAnsi="Arial" w:cs="Arial"/>
          <w:caps w:val="0"/>
          <w:color w:val="4472C4" w:themeColor="accent1"/>
          <w:spacing w:val="30"/>
        </w:rPr>
        <w:t>17 September 2025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F0661"/>
    <w:multiLevelType w:val="hybridMultilevel"/>
    <w:tmpl w:val="F7041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056B5"/>
    <w:multiLevelType w:val="hybridMultilevel"/>
    <w:tmpl w:val="3BE8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162A3"/>
    <w:multiLevelType w:val="hybridMultilevel"/>
    <w:tmpl w:val="C7A2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F5286"/>
    <w:multiLevelType w:val="hybridMultilevel"/>
    <w:tmpl w:val="FE20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73FF3"/>
    <w:multiLevelType w:val="hybridMultilevel"/>
    <w:tmpl w:val="0598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5"/>
  </w:num>
  <w:num w:numId="3" w16cid:durableId="764040294">
    <w:abstractNumId w:val="2"/>
  </w:num>
  <w:num w:numId="4" w16cid:durableId="261383344">
    <w:abstractNumId w:val="12"/>
  </w:num>
  <w:num w:numId="5" w16cid:durableId="569661669">
    <w:abstractNumId w:val="6"/>
  </w:num>
  <w:num w:numId="6" w16cid:durableId="966739119">
    <w:abstractNumId w:val="10"/>
  </w:num>
  <w:num w:numId="7" w16cid:durableId="1139498961">
    <w:abstractNumId w:val="11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1"/>
  </w:num>
  <w:num w:numId="12" w16cid:durableId="717364285">
    <w:abstractNumId w:val="13"/>
  </w:num>
  <w:num w:numId="13" w16cid:durableId="1824080810">
    <w:abstractNumId w:val="8"/>
  </w:num>
  <w:num w:numId="14" w16cid:durableId="1099564911">
    <w:abstractNumId w:val="7"/>
  </w:num>
  <w:num w:numId="15" w16cid:durableId="1566794487">
    <w:abstractNumId w:val="3"/>
  </w:num>
  <w:num w:numId="16" w16cid:durableId="1311132519">
    <w:abstractNumId w:val="14"/>
  </w:num>
  <w:num w:numId="17" w16cid:durableId="2128810006">
    <w:abstractNumId w:val="9"/>
  </w:num>
  <w:num w:numId="18" w16cid:durableId="13427787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1398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A7C99"/>
    <w:rsid w:val="000B4048"/>
    <w:rsid w:val="000B5E57"/>
    <w:rsid w:val="000C2600"/>
    <w:rsid w:val="000C3804"/>
    <w:rsid w:val="000D0E11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84B21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0475A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949CE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16BF3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0B02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87973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6FC2"/>
    <w:rsid w:val="006D7365"/>
    <w:rsid w:val="006E0B44"/>
    <w:rsid w:val="006E5E3B"/>
    <w:rsid w:val="006F47B5"/>
    <w:rsid w:val="007061AF"/>
    <w:rsid w:val="00710272"/>
    <w:rsid w:val="007102FC"/>
    <w:rsid w:val="00710AE4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983"/>
    <w:rsid w:val="00781BDD"/>
    <w:rsid w:val="00787E21"/>
    <w:rsid w:val="00793DD0"/>
    <w:rsid w:val="007954E0"/>
    <w:rsid w:val="007A12F1"/>
    <w:rsid w:val="007A5BB5"/>
    <w:rsid w:val="007A7739"/>
    <w:rsid w:val="007A78F7"/>
    <w:rsid w:val="007B53E5"/>
    <w:rsid w:val="007D3066"/>
    <w:rsid w:val="007D62C1"/>
    <w:rsid w:val="007E1B8A"/>
    <w:rsid w:val="007E4CD2"/>
    <w:rsid w:val="007E76AE"/>
    <w:rsid w:val="007F25B9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4C9D"/>
    <w:rsid w:val="00845AB9"/>
    <w:rsid w:val="008547CB"/>
    <w:rsid w:val="00861B8F"/>
    <w:rsid w:val="008674AC"/>
    <w:rsid w:val="0087024E"/>
    <w:rsid w:val="00890A2B"/>
    <w:rsid w:val="008952F6"/>
    <w:rsid w:val="008A1CBC"/>
    <w:rsid w:val="008B6E5D"/>
    <w:rsid w:val="008C5326"/>
    <w:rsid w:val="008C650E"/>
    <w:rsid w:val="008D1A55"/>
    <w:rsid w:val="008E024E"/>
    <w:rsid w:val="008F4D81"/>
    <w:rsid w:val="009023DD"/>
    <w:rsid w:val="0090585B"/>
    <w:rsid w:val="00911B6A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21C8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0FD3"/>
    <w:rsid w:val="00D46C3A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04FCD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4E74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30A0"/>
    <w:rsid w:val="00F46D37"/>
    <w:rsid w:val="00F55A32"/>
    <w:rsid w:val="00F61430"/>
    <w:rsid w:val="00F951CE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64AC-C5F8-422C-92C0-6743C0C25898}">
  <ds:schemaRefs>
    <ds:schemaRef ds:uri="http://schemas.openxmlformats.org/package/2006/metadata/core-properties"/>
    <ds:schemaRef ds:uri="51beee7a-8503-43ce-9498-a5ebec0a15d4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2cc813e4-7c17-4d24-8a3e-7bfd1eec4da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Smailes, Jennifer</cp:lastModifiedBy>
  <cp:revision>2</cp:revision>
  <dcterms:created xsi:type="dcterms:W3CDTF">2025-09-17T11:32:00Z</dcterms:created>
  <dcterms:modified xsi:type="dcterms:W3CDTF">2025-09-17T11:32:00Z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