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37C9" w14:textId="3DFA99E8" w:rsidR="00F24577" w:rsidRDefault="004F6D30" w:rsidP="006545E3">
      <w:pPr>
        <w:pStyle w:val="Heading1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JOB DESCRIPTION</w:t>
      </w:r>
    </w:p>
    <w:p w14:paraId="28ECEF2C" w14:textId="484F3A3F" w:rsidR="004F6D30" w:rsidRPr="004F6D30" w:rsidRDefault="004F6D30" w:rsidP="004F6D30">
      <w:pPr>
        <w:pStyle w:val="Heading1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Post</w:t>
      </w:r>
      <w:r w:rsidRPr="006545E3">
        <w:rPr>
          <w:rFonts w:ascii="Arial" w:hAnsi="Arial" w:cs="Arial"/>
          <w:sz w:val="24"/>
          <w:szCs w:val="24"/>
          <w:lang w:val="en-GB"/>
        </w:rPr>
        <w:t xml:space="preserve">: </w:t>
      </w:r>
      <w:r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>Senior Construction Project Manager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336EAE8" w14:textId="6905BB7B" w:rsidR="006545E3" w:rsidRPr="006545E3" w:rsidRDefault="004F6D30" w:rsidP="006545E3">
      <w:pPr>
        <w:pStyle w:val="Heading1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Service Area: </w:t>
      </w:r>
      <w:r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>Property and Strategic Asset Management</w:t>
      </w:r>
    </w:p>
    <w:p w14:paraId="1CDECA3C" w14:textId="520DF259" w:rsidR="006545E3" w:rsidRPr="006545E3" w:rsidRDefault="006545E3" w:rsidP="006545E3">
      <w:pPr>
        <w:pStyle w:val="Heading1"/>
        <w:rPr>
          <w:rFonts w:ascii="Arial" w:hAnsi="Arial" w:cs="Arial"/>
          <w:sz w:val="24"/>
          <w:szCs w:val="24"/>
          <w:lang w:val="en-GB"/>
        </w:rPr>
      </w:pPr>
      <w:r w:rsidRPr="006545E3">
        <w:rPr>
          <w:rFonts w:ascii="Arial" w:hAnsi="Arial" w:cs="Arial"/>
          <w:sz w:val="24"/>
          <w:szCs w:val="24"/>
          <w:lang w:val="en-GB"/>
        </w:rPr>
        <w:t>Di</w:t>
      </w:r>
      <w:r w:rsidR="004F6D30">
        <w:rPr>
          <w:rFonts w:ascii="Arial" w:hAnsi="Arial" w:cs="Arial"/>
          <w:sz w:val="24"/>
          <w:szCs w:val="24"/>
          <w:lang w:val="en-GB"/>
        </w:rPr>
        <w:t>rectorate</w:t>
      </w:r>
      <w:r w:rsidRPr="006545E3">
        <w:rPr>
          <w:rFonts w:ascii="Arial" w:hAnsi="Arial" w:cs="Arial"/>
          <w:sz w:val="24"/>
          <w:szCs w:val="24"/>
          <w:lang w:val="en-GB"/>
        </w:rPr>
        <w:t xml:space="preserve">: </w:t>
      </w:r>
      <w:r w:rsidR="004F6D30"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>Regeneration, Economy and Asset</w:t>
      </w:r>
      <w:r w:rsidR="00ED1B7F">
        <w:rPr>
          <w:rFonts w:ascii="Arial" w:hAnsi="Arial" w:cs="Arial"/>
          <w:b w:val="0"/>
          <w:bCs w:val="0"/>
          <w:sz w:val="24"/>
          <w:szCs w:val="24"/>
          <w:lang w:val="en-GB"/>
        </w:rPr>
        <w:t>s</w:t>
      </w:r>
    </w:p>
    <w:p w14:paraId="2B11564D" w14:textId="5388B59F" w:rsidR="000E3DB4" w:rsidRPr="000E3DB4" w:rsidRDefault="006545E3" w:rsidP="000E3DB4">
      <w:pPr>
        <w:pStyle w:val="Heading1"/>
        <w:rPr>
          <w:rFonts w:ascii="Arial" w:hAnsi="Arial" w:cs="Arial"/>
          <w:sz w:val="24"/>
          <w:szCs w:val="24"/>
          <w:lang w:val="en-GB"/>
        </w:rPr>
      </w:pPr>
      <w:r w:rsidRPr="006545E3">
        <w:rPr>
          <w:rFonts w:ascii="Arial" w:hAnsi="Arial" w:cs="Arial"/>
          <w:sz w:val="24"/>
          <w:szCs w:val="24"/>
          <w:lang w:val="en-GB"/>
        </w:rPr>
        <w:t xml:space="preserve">Grade: </w:t>
      </w:r>
      <w:r w:rsidR="004F6D30"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>Hay 5</w:t>
      </w:r>
    </w:p>
    <w:p w14:paraId="23BA0AF7" w14:textId="3E0CA006" w:rsidR="000E3DB4" w:rsidRPr="00ED1B7F" w:rsidRDefault="000E3DB4" w:rsidP="000E3DB4">
      <w:pPr>
        <w:pStyle w:val="Heading1"/>
        <w:rPr>
          <w:rFonts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Reporting to</w:t>
      </w:r>
      <w:r w:rsidRPr="006545E3">
        <w:rPr>
          <w:rFonts w:ascii="Arial" w:hAnsi="Arial" w:cs="Arial"/>
          <w:sz w:val="24"/>
          <w:szCs w:val="24"/>
          <w:lang w:val="en-GB"/>
        </w:rPr>
        <w:t xml:space="preserve">: </w:t>
      </w:r>
      <w:r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>Assistant Director of Property and Strategic Asset Management</w:t>
      </w:r>
    </w:p>
    <w:p w14:paraId="229F6BE3" w14:textId="4ED41344" w:rsidR="000E3DB4" w:rsidRPr="000E3DB4" w:rsidRDefault="000E3DB4" w:rsidP="000E3DB4">
      <w:pPr>
        <w:pStyle w:val="Heading1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Direct Reports</w:t>
      </w:r>
      <w:r w:rsidRPr="006545E3">
        <w:rPr>
          <w:rFonts w:ascii="Arial" w:hAnsi="Arial" w:cs="Arial"/>
          <w:sz w:val="24"/>
          <w:szCs w:val="24"/>
          <w:lang w:val="en-GB"/>
        </w:rPr>
        <w:t xml:space="preserve">: </w:t>
      </w:r>
      <w:r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>N/A</w:t>
      </w:r>
    </w:p>
    <w:p w14:paraId="3FB26C30" w14:textId="3BFF0173" w:rsidR="00CA39C3" w:rsidRPr="00ED1B7F" w:rsidRDefault="006D612C">
      <w:pPr>
        <w:pStyle w:val="Heading1"/>
        <w:rPr>
          <w:rFonts w:ascii="Arial" w:hAnsi="Arial" w:cs="Arial"/>
          <w:b w:val="0"/>
          <w:bCs w:val="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Location</w:t>
      </w:r>
      <w:r w:rsidRPr="006545E3">
        <w:rPr>
          <w:rFonts w:ascii="Arial" w:hAnsi="Arial" w:cs="Arial"/>
          <w:sz w:val="24"/>
          <w:szCs w:val="24"/>
          <w:lang w:val="en-GB"/>
        </w:rPr>
        <w:t xml:space="preserve">: </w:t>
      </w:r>
      <w:r w:rsidR="00966888"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>Flexible</w:t>
      </w:r>
      <w:r w:rsidR="000E3DB4"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>/Hybrid</w:t>
      </w:r>
      <w:r w:rsidR="00966888"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Working, however, during construction phase, candidates are required to be on-site up to 4 days per week as the project</w:t>
      </w:r>
      <w:r w:rsidR="00BD385C">
        <w:rPr>
          <w:rFonts w:ascii="Arial" w:hAnsi="Arial" w:cs="Arial"/>
          <w:b w:val="0"/>
          <w:bCs w:val="0"/>
          <w:sz w:val="24"/>
          <w:szCs w:val="24"/>
          <w:lang w:val="en-GB"/>
        </w:rPr>
        <w:t>(s)</w:t>
      </w:r>
      <w:r w:rsidR="00966888"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demand</w:t>
      </w:r>
      <w:r w:rsidR="000E3DB4" w:rsidRPr="00ED1B7F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, this could be located anywhere within the Sefton borough. </w:t>
      </w:r>
    </w:p>
    <w:p w14:paraId="51DB9645" w14:textId="77777777" w:rsidR="00ED1B7F" w:rsidRPr="00ED1B7F" w:rsidRDefault="00ED1B7F" w:rsidP="00ED1B7F">
      <w:pPr>
        <w:rPr>
          <w:lang w:val="en-GB"/>
        </w:rPr>
      </w:pPr>
    </w:p>
    <w:p w14:paraId="3AED4BC6" w14:textId="5892E497" w:rsidR="00CA39C3" w:rsidRPr="00810A50" w:rsidRDefault="007B26A1">
      <w:pPr>
        <w:pStyle w:val="Heading2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 xml:space="preserve">JOB PROFILE – SENIOR </w:t>
      </w:r>
      <w:r w:rsidR="00C75B52" w:rsidRPr="00810A50">
        <w:rPr>
          <w:rFonts w:ascii="Arial" w:hAnsi="Arial" w:cs="Arial"/>
          <w:sz w:val="24"/>
          <w:szCs w:val="24"/>
        </w:rPr>
        <w:t xml:space="preserve">CONSTRUCTION </w:t>
      </w:r>
      <w:r w:rsidRPr="00810A50">
        <w:rPr>
          <w:rFonts w:ascii="Arial" w:hAnsi="Arial" w:cs="Arial"/>
          <w:sz w:val="24"/>
          <w:szCs w:val="24"/>
        </w:rPr>
        <w:t xml:space="preserve">PROJECT MANAGER </w:t>
      </w:r>
    </w:p>
    <w:p w14:paraId="0AC81444" w14:textId="38BE2D5A" w:rsidR="008D2EAE" w:rsidRPr="00810A50" w:rsidRDefault="007B26A1" w:rsidP="008D2EA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JOB PURPOSE</w:t>
      </w:r>
    </w:p>
    <w:p w14:paraId="313AC010" w14:textId="49E10E3B" w:rsidR="00CA39C3" w:rsidRPr="00810A50" w:rsidRDefault="005950C0">
      <w:p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bCs/>
          <w:sz w:val="24"/>
          <w:szCs w:val="24"/>
        </w:rPr>
        <w:t xml:space="preserve">The </w:t>
      </w:r>
      <w:r w:rsidR="00E75125" w:rsidRPr="00810A50">
        <w:rPr>
          <w:rFonts w:ascii="Arial" w:hAnsi="Arial" w:cs="Arial"/>
          <w:bCs/>
          <w:sz w:val="24"/>
          <w:szCs w:val="24"/>
        </w:rPr>
        <w:t xml:space="preserve">Senior Construction Project Manager </w:t>
      </w:r>
      <w:r w:rsidR="00722DD9" w:rsidRPr="00810A50">
        <w:rPr>
          <w:rFonts w:ascii="Arial" w:hAnsi="Arial" w:cs="Arial"/>
          <w:bCs/>
          <w:sz w:val="24"/>
          <w:szCs w:val="24"/>
        </w:rPr>
        <w:t>will</w:t>
      </w:r>
      <w:r w:rsidR="00E75125" w:rsidRPr="00810A50">
        <w:rPr>
          <w:rFonts w:ascii="Arial" w:hAnsi="Arial" w:cs="Arial"/>
          <w:bCs/>
          <w:sz w:val="24"/>
          <w:szCs w:val="24"/>
        </w:rPr>
        <w:t xml:space="preserve"> lead and manage the successful </w:t>
      </w:r>
      <w:r w:rsidRPr="00810A50">
        <w:rPr>
          <w:rFonts w:ascii="Arial" w:hAnsi="Arial" w:cs="Arial"/>
          <w:bCs/>
          <w:sz w:val="24"/>
          <w:szCs w:val="24"/>
        </w:rPr>
        <w:t xml:space="preserve">delivery of a flagship construction scheme at the heart of a major regeneration </w:t>
      </w:r>
      <w:proofErr w:type="spellStart"/>
      <w:r w:rsidRPr="00810A50">
        <w:rPr>
          <w:rFonts w:ascii="Arial" w:hAnsi="Arial" w:cs="Arial"/>
          <w:bCs/>
          <w:sz w:val="24"/>
          <w:szCs w:val="24"/>
        </w:rPr>
        <w:t>programme</w:t>
      </w:r>
      <w:proofErr w:type="spellEnd"/>
      <w:r w:rsidRPr="00810A50">
        <w:rPr>
          <w:rFonts w:ascii="Arial" w:hAnsi="Arial" w:cs="Arial"/>
          <w:bCs/>
          <w:sz w:val="24"/>
          <w:szCs w:val="24"/>
        </w:rPr>
        <w:t xml:space="preserve">. The postholder will have direct responsibility for project planning, consultant and contractor management, governance, stakeholder engagement, health &amp; safety compliance, and budget performance. You will co-ordinate multidisciplinary teams and drive innovative solutions that support sustainable growth and long-term community benefit. The role requires a high degree of autonomy and leadership in managing people, financial resources, and risk. </w:t>
      </w:r>
    </w:p>
    <w:p w14:paraId="75CB8ACD" w14:textId="77777777" w:rsidR="00CA39C3" w:rsidRPr="00810A50" w:rsidRDefault="007B26A1" w:rsidP="008D2EA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LEADERSHIP</w:t>
      </w:r>
    </w:p>
    <w:p w14:paraId="061A6DD0" w14:textId="6C2BCD7E" w:rsidR="008D2EAE" w:rsidRPr="00810A50" w:rsidRDefault="007B26A1" w:rsidP="009F6BDE">
      <w:pPr>
        <w:pStyle w:val="ListBullet"/>
        <w:numPr>
          <w:ilvl w:val="0"/>
          <w:numId w:val="10"/>
        </w:numPr>
        <w:ind w:left="357" w:hanging="357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Providing clear direction and professional leadership</w:t>
      </w:r>
      <w:r w:rsidR="00404426" w:rsidRPr="00810A50">
        <w:rPr>
          <w:rFonts w:ascii="Arial" w:hAnsi="Arial" w:cs="Arial"/>
          <w:sz w:val="24"/>
          <w:szCs w:val="24"/>
        </w:rPr>
        <w:t xml:space="preserve">. </w:t>
      </w:r>
    </w:p>
    <w:p w14:paraId="1C459556" w14:textId="5F9112E0" w:rsidR="008D2EAE" w:rsidRPr="00810A50" w:rsidRDefault="007B26A1" w:rsidP="009F6BDE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 xml:space="preserve">Taking full ownership of </w:t>
      </w:r>
      <w:r w:rsidR="00404426" w:rsidRPr="00810A50">
        <w:rPr>
          <w:rFonts w:ascii="Arial" w:hAnsi="Arial" w:cs="Arial"/>
          <w:sz w:val="24"/>
          <w:szCs w:val="24"/>
        </w:rPr>
        <w:t xml:space="preserve">the </w:t>
      </w:r>
      <w:r w:rsidRPr="00810A50">
        <w:rPr>
          <w:rFonts w:ascii="Arial" w:hAnsi="Arial" w:cs="Arial"/>
          <w:sz w:val="24"/>
          <w:szCs w:val="24"/>
        </w:rPr>
        <w:t xml:space="preserve">complex </w:t>
      </w:r>
      <w:proofErr w:type="spellStart"/>
      <w:r w:rsidRPr="00810A50">
        <w:rPr>
          <w:rFonts w:ascii="Arial" w:hAnsi="Arial" w:cs="Arial"/>
          <w:sz w:val="24"/>
          <w:szCs w:val="24"/>
        </w:rPr>
        <w:t>programme</w:t>
      </w:r>
      <w:proofErr w:type="spellEnd"/>
      <w:r w:rsidR="00404426" w:rsidRPr="00810A50">
        <w:rPr>
          <w:rFonts w:ascii="Arial" w:hAnsi="Arial" w:cs="Arial"/>
          <w:sz w:val="24"/>
          <w:szCs w:val="24"/>
        </w:rPr>
        <w:t>,</w:t>
      </w:r>
      <w:r w:rsidRPr="00810A50">
        <w:rPr>
          <w:rFonts w:ascii="Arial" w:hAnsi="Arial" w:cs="Arial"/>
          <w:sz w:val="24"/>
          <w:szCs w:val="24"/>
        </w:rPr>
        <w:t xml:space="preserve"> </w:t>
      </w:r>
      <w:r w:rsidR="00404426" w:rsidRPr="00810A50">
        <w:rPr>
          <w:rFonts w:ascii="Arial" w:hAnsi="Arial" w:cs="Arial"/>
          <w:sz w:val="24"/>
          <w:szCs w:val="24"/>
        </w:rPr>
        <w:t xml:space="preserve">including </w:t>
      </w:r>
      <w:r w:rsidRPr="00810A50">
        <w:rPr>
          <w:rFonts w:ascii="Arial" w:hAnsi="Arial" w:cs="Arial"/>
          <w:sz w:val="24"/>
          <w:szCs w:val="24"/>
        </w:rPr>
        <w:t>delivery and performance outcomes.</w:t>
      </w:r>
    </w:p>
    <w:p w14:paraId="0298365D" w14:textId="70B01716" w:rsidR="00CA39C3" w:rsidRPr="00810A50" w:rsidRDefault="007B26A1" w:rsidP="009F6BDE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lastRenderedPageBreak/>
        <w:t>Leading multi-disciplinary project teams, including Council staff, consultants, architects, and technical professionals.</w:t>
      </w:r>
    </w:p>
    <w:p w14:paraId="246A2FBB" w14:textId="4C1AE1A2" w:rsidR="00CA39C3" w:rsidRPr="00810A50" w:rsidRDefault="007B26A1" w:rsidP="009F6BDE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Planning strategically and contributing to the development of capital delivery strategies.</w:t>
      </w:r>
    </w:p>
    <w:p w14:paraId="18B5D747" w14:textId="20DC104F" w:rsidR="00CA39C3" w:rsidRPr="00810A50" w:rsidRDefault="007B26A1" w:rsidP="009F6BDE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Communicating effectively with elected members, senior officers, partners, and the public.</w:t>
      </w:r>
    </w:p>
    <w:p w14:paraId="13108E12" w14:textId="4F38AD0E" w:rsidR="00CA39C3" w:rsidRPr="00810A50" w:rsidRDefault="007B26A1" w:rsidP="009F6BDE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Acting with resilience, professionalism, and a commitment to quality and outcomes.</w:t>
      </w:r>
    </w:p>
    <w:p w14:paraId="1E594E9F" w14:textId="368DF5E1" w:rsidR="009F6BDE" w:rsidRPr="00BD385C" w:rsidRDefault="007B26A1" w:rsidP="00BD385C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 xml:space="preserve">Modelling </w:t>
      </w:r>
      <w:proofErr w:type="spellStart"/>
      <w:r w:rsidRPr="00810A50">
        <w:rPr>
          <w:rFonts w:ascii="Arial" w:hAnsi="Arial" w:cs="Arial"/>
          <w:sz w:val="24"/>
          <w:szCs w:val="24"/>
        </w:rPr>
        <w:t>behaviours</w:t>
      </w:r>
      <w:proofErr w:type="spellEnd"/>
      <w:r w:rsidRPr="00810A50">
        <w:rPr>
          <w:rFonts w:ascii="Arial" w:hAnsi="Arial" w:cs="Arial"/>
          <w:sz w:val="24"/>
          <w:szCs w:val="24"/>
        </w:rPr>
        <w:t xml:space="preserve"> that support collaboration, innovation, and continuous improvement.</w:t>
      </w:r>
    </w:p>
    <w:p w14:paraId="58C2D733" w14:textId="77777777" w:rsidR="009F6BDE" w:rsidRPr="00810A50" w:rsidRDefault="009F6BDE" w:rsidP="009F6BDE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</w:p>
    <w:p w14:paraId="5CA1AB7C" w14:textId="77777777" w:rsidR="00CA39C3" w:rsidRPr="00810A50" w:rsidRDefault="007B26A1" w:rsidP="009F6BD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BEHAVIOURS</w:t>
      </w:r>
    </w:p>
    <w:p w14:paraId="413C9A2D" w14:textId="5E550674" w:rsidR="00CA39C3" w:rsidRPr="00810A50" w:rsidRDefault="007B26A1" w:rsidP="00B06D60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Promote a culture focused on outcomes, learning, and quality service delivery.</w:t>
      </w:r>
    </w:p>
    <w:p w14:paraId="4CF379ED" w14:textId="4E25FCD1" w:rsidR="00CA39C3" w:rsidRPr="00810A50" w:rsidRDefault="007B26A1" w:rsidP="00B06D60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 xml:space="preserve">Provide constructive </w:t>
      </w:r>
      <w:proofErr w:type="gramStart"/>
      <w:r w:rsidRPr="00810A50">
        <w:rPr>
          <w:rFonts w:ascii="Arial" w:hAnsi="Arial" w:cs="Arial"/>
          <w:sz w:val="24"/>
          <w:szCs w:val="24"/>
        </w:rPr>
        <w:t>challenge</w:t>
      </w:r>
      <w:proofErr w:type="gramEnd"/>
      <w:r w:rsidRPr="00810A50">
        <w:rPr>
          <w:rFonts w:ascii="Arial" w:hAnsi="Arial" w:cs="Arial"/>
          <w:sz w:val="24"/>
          <w:szCs w:val="24"/>
        </w:rPr>
        <w:t xml:space="preserve"> and support to ensure performance and compliance.</w:t>
      </w:r>
    </w:p>
    <w:p w14:paraId="3399612D" w14:textId="5870FFEE" w:rsidR="00CA39C3" w:rsidRPr="00810A50" w:rsidRDefault="007B26A1" w:rsidP="00B06D60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Foster respectful, transparent, and values-led working relationships.</w:t>
      </w:r>
    </w:p>
    <w:p w14:paraId="1E31BA4A" w14:textId="0943EF4F" w:rsidR="00CA39C3" w:rsidRPr="00810A50" w:rsidRDefault="007B26A1" w:rsidP="00B06D60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Consistently communicate and act with integrity, positivity, and a customer-first mindset.</w:t>
      </w:r>
    </w:p>
    <w:p w14:paraId="1E005ECC" w14:textId="3B8BDF78" w:rsidR="009250D0" w:rsidRPr="00810A50" w:rsidRDefault="007B26A1" w:rsidP="009250D0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 xml:space="preserve">Encourage innovation and creative problem-solving </w:t>
      </w:r>
      <w:proofErr w:type="gramStart"/>
      <w:r w:rsidRPr="00810A50">
        <w:rPr>
          <w:rFonts w:ascii="Arial" w:hAnsi="Arial" w:cs="Arial"/>
          <w:sz w:val="24"/>
          <w:szCs w:val="24"/>
        </w:rPr>
        <w:t>in service</w:t>
      </w:r>
      <w:proofErr w:type="gramEnd"/>
      <w:r w:rsidRPr="00810A50">
        <w:rPr>
          <w:rFonts w:ascii="Arial" w:hAnsi="Arial" w:cs="Arial"/>
          <w:sz w:val="24"/>
          <w:szCs w:val="24"/>
        </w:rPr>
        <w:t xml:space="preserve"> delivery</w:t>
      </w:r>
      <w:r w:rsidR="00402163" w:rsidRPr="00810A50">
        <w:rPr>
          <w:rFonts w:ascii="Arial" w:hAnsi="Arial" w:cs="Arial"/>
          <w:sz w:val="24"/>
          <w:szCs w:val="24"/>
        </w:rPr>
        <w:t xml:space="preserve">. </w:t>
      </w:r>
    </w:p>
    <w:p w14:paraId="48D1FDEC" w14:textId="77777777" w:rsidR="00C95F01" w:rsidRPr="00810A50" w:rsidRDefault="00C95F01" w:rsidP="00BD385C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5FFA50F1" w14:textId="468FF26F" w:rsidR="00695F3C" w:rsidRPr="00810A50" w:rsidRDefault="009250D0" w:rsidP="002A384B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JOB SPECIFIC RESPONSIBILITIES</w:t>
      </w:r>
    </w:p>
    <w:p w14:paraId="323F6CE5" w14:textId="762F0EAC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Lead the planning and execution of</w:t>
      </w:r>
      <w:r w:rsidR="001544FF" w:rsidRPr="00810A50">
        <w:rPr>
          <w:rFonts w:ascii="Arial" w:hAnsi="Arial" w:cs="Arial"/>
          <w:sz w:val="24"/>
          <w:szCs w:val="24"/>
        </w:rPr>
        <w:t xml:space="preserve"> </w:t>
      </w:r>
      <w:r w:rsidRPr="00810A50">
        <w:rPr>
          <w:rFonts w:ascii="Arial" w:hAnsi="Arial" w:cs="Arial"/>
          <w:sz w:val="24"/>
          <w:szCs w:val="24"/>
        </w:rPr>
        <w:t>major</w:t>
      </w:r>
      <w:r w:rsidR="001544FF" w:rsidRPr="00810A50">
        <w:rPr>
          <w:rFonts w:ascii="Arial" w:hAnsi="Arial" w:cs="Arial"/>
          <w:sz w:val="24"/>
          <w:szCs w:val="24"/>
        </w:rPr>
        <w:t xml:space="preserve"> regeneration project</w:t>
      </w:r>
      <w:r w:rsidR="00184DC7" w:rsidRPr="00810A50">
        <w:rPr>
          <w:rFonts w:ascii="Arial" w:hAnsi="Arial" w:cs="Arial"/>
          <w:sz w:val="24"/>
          <w:szCs w:val="24"/>
        </w:rPr>
        <w:t>(</w:t>
      </w:r>
      <w:r w:rsidR="001544FF" w:rsidRPr="00810A50">
        <w:rPr>
          <w:rFonts w:ascii="Arial" w:hAnsi="Arial" w:cs="Arial"/>
          <w:sz w:val="24"/>
          <w:szCs w:val="24"/>
        </w:rPr>
        <w:t>s</w:t>
      </w:r>
      <w:r w:rsidR="00184DC7" w:rsidRPr="00810A50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184DC7" w:rsidRPr="00810A50">
        <w:rPr>
          <w:rFonts w:ascii="Arial" w:hAnsi="Arial" w:cs="Arial"/>
          <w:sz w:val="24"/>
          <w:szCs w:val="24"/>
        </w:rPr>
        <w:t>in excess of</w:t>
      </w:r>
      <w:proofErr w:type="gramEnd"/>
      <w:r w:rsidR="00184DC7" w:rsidRPr="00810A50">
        <w:rPr>
          <w:rFonts w:ascii="Arial" w:hAnsi="Arial" w:cs="Arial"/>
          <w:sz w:val="24"/>
          <w:szCs w:val="24"/>
        </w:rPr>
        <w:t xml:space="preserve"> £50M</w:t>
      </w:r>
      <w:r w:rsidRPr="00810A50">
        <w:rPr>
          <w:rFonts w:ascii="Arial" w:hAnsi="Arial" w:cs="Arial"/>
          <w:sz w:val="24"/>
          <w:szCs w:val="24"/>
        </w:rPr>
        <w:t xml:space="preserve">, ensuring effective </w:t>
      </w:r>
      <w:proofErr w:type="spellStart"/>
      <w:r w:rsidRPr="00810A50">
        <w:rPr>
          <w:rFonts w:ascii="Arial" w:hAnsi="Arial" w:cs="Arial"/>
          <w:sz w:val="24"/>
          <w:szCs w:val="24"/>
        </w:rPr>
        <w:t>programme</w:t>
      </w:r>
      <w:proofErr w:type="spellEnd"/>
      <w:r w:rsidRPr="00810A50">
        <w:rPr>
          <w:rFonts w:ascii="Arial" w:hAnsi="Arial" w:cs="Arial"/>
          <w:sz w:val="24"/>
          <w:szCs w:val="24"/>
        </w:rPr>
        <w:t xml:space="preserve"> governance and delivery to time, cost, and quality targets.</w:t>
      </w:r>
    </w:p>
    <w:p w14:paraId="46416528" w14:textId="5E7A5950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Manage the full project lifecycle including initiation, procurement, design development, contract administration, construction, and handover.</w:t>
      </w:r>
    </w:p>
    <w:p w14:paraId="55D292CF" w14:textId="0C39A908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Take full financial accountability for multi-million-pound project budgets, including forecasting, reporting, and value engineering.</w:t>
      </w:r>
    </w:p>
    <w:p w14:paraId="0A5702E4" w14:textId="437607D5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Procure, appoint, and manage design and consultancy teams including architects, engineers, cost consultants, and principal designers.</w:t>
      </w:r>
    </w:p>
    <w:p w14:paraId="4716A9B0" w14:textId="636EF231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Ensure strict adherence to CDM Regulations 2015 and relevant Health and Safety legislation, acting as Client under CDM as required.</w:t>
      </w:r>
    </w:p>
    <w:p w14:paraId="4B789C01" w14:textId="7B4D5FD0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Present project updates, business cases, and risk assessments to senior leaders, Cabinet Members, and scrutiny panels.</w:t>
      </w:r>
    </w:p>
    <w:p w14:paraId="6D05AEBF" w14:textId="589165EA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Provide robust contract management and dispute resolution in line with Council policy.</w:t>
      </w:r>
    </w:p>
    <w:p w14:paraId="0E0DD42B" w14:textId="56D3B0F1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lastRenderedPageBreak/>
        <w:t>Work cross-functionally with internal departments and external agencies to secure planning approvals, funding contributions, and statutory compliance.</w:t>
      </w:r>
    </w:p>
    <w:p w14:paraId="2133F594" w14:textId="77777777" w:rsidR="00626F9A" w:rsidRPr="00810A50" w:rsidRDefault="007B26A1" w:rsidP="00626F9A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Lead on complex problem-solving with a high degree of independence, judgment, and accountability.</w:t>
      </w:r>
    </w:p>
    <w:p w14:paraId="3960C3A1" w14:textId="77777777" w:rsidR="00C95F01" w:rsidRPr="00810A50" w:rsidRDefault="009250D0" w:rsidP="00C95F0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  <w:lang w:val="en-GB"/>
        </w:rPr>
        <w:t xml:space="preserve">Ability to engage sensitively and effectively with </w:t>
      </w:r>
      <w:r w:rsidR="008D1BF8" w:rsidRPr="00810A50">
        <w:rPr>
          <w:rFonts w:ascii="Arial" w:hAnsi="Arial" w:cs="Arial"/>
          <w:sz w:val="24"/>
          <w:szCs w:val="24"/>
          <w:lang w:val="en-GB"/>
        </w:rPr>
        <w:t xml:space="preserve">a wide range of stakeholders including members of the public. </w:t>
      </w:r>
    </w:p>
    <w:p w14:paraId="1E0F23FF" w14:textId="77777777" w:rsidR="00C95F01" w:rsidRPr="00810A50" w:rsidRDefault="009250D0" w:rsidP="00C95F0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  <w:lang w:val="en-GB"/>
        </w:rPr>
        <w:t>Ability to work with funders and key stakeholders including MHCLG and the LCRCA</w:t>
      </w:r>
      <w:r w:rsidR="008D1BF8" w:rsidRPr="00810A50">
        <w:rPr>
          <w:rFonts w:ascii="Arial" w:hAnsi="Arial" w:cs="Arial"/>
          <w:sz w:val="24"/>
          <w:szCs w:val="24"/>
          <w:lang w:val="en-GB"/>
        </w:rPr>
        <w:t>.</w:t>
      </w:r>
    </w:p>
    <w:p w14:paraId="66C146E2" w14:textId="280D374C" w:rsidR="009250D0" w:rsidRPr="00810A50" w:rsidRDefault="009250D0" w:rsidP="00C95F0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  <w:lang w:val="en-GB"/>
        </w:rPr>
        <w:t>Collaborative working with planning, conservation and heritage colleagues to manage all related processes and design development</w:t>
      </w:r>
    </w:p>
    <w:p w14:paraId="5D70FB63" w14:textId="77777777" w:rsidR="009F6BDE" w:rsidRPr="00810A50" w:rsidRDefault="009F6BDE" w:rsidP="00BD385C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34D0DF83" w14:textId="77777777" w:rsidR="00CA39C3" w:rsidRPr="00810A50" w:rsidRDefault="007B26A1" w:rsidP="009F6BD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QUALIFICATIONS &amp; EXPERIENCE</w:t>
      </w:r>
    </w:p>
    <w:p w14:paraId="4D2269E2" w14:textId="7B607BE3" w:rsidR="0073257C" w:rsidRPr="00810A50" w:rsidRDefault="007B26A1">
      <w:pPr>
        <w:rPr>
          <w:rFonts w:ascii="Arial" w:hAnsi="Arial" w:cs="Arial"/>
          <w:b/>
          <w:sz w:val="24"/>
          <w:szCs w:val="24"/>
        </w:rPr>
      </w:pPr>
      <w:r w:rsidRPr="00810A50">
        <w:rPr>
          <w:rFonts w:ascii="Arial" w:hAnsi="Arial" w:cs="Arial"/>
          <w:b/>
          <w:sz w:val="24"/>
          <w:szCs w:val="24"/>
        </w:rPr>
        <w:t>Essential:</w:t>
      </w:r>
    </w:p>
    <w:p w14:paraId="38C5DC42" w14:textId="6C0432BD" w:rsidR="0073257C" w:rsidRPr="00810A50" w:rsidRDefault="0073257C" w:rsidP="0073257C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HNC/HND/Degree in a relevant field such as Construction Management, Architecture, Civil Engineering.</w:t>
      </w:r>
    </w:p>
    <w:p w14:paraId="2D109E94" w14:textId="3CFEF784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 xml:space="preserve">Significant experience </w:t>
      </w:r>
      <w:r w:rsidR="002E1C97" w:rsidRPr="00810A50">
        <w:rPr>
          <w:rFonts w:ascii="Arial" w:hAnsi="Arial" w:cs="Arial"/>
          <w:sz w:val="24"/>
          <w:szCs w:val="24"/>
        </w:rPr>
        <w:t xml:space="preserve">of </w:t>
      </w:r>
      <w:r w:rsidRPr="00810A50">
        <w:rPr>
          <w:rFonts w:ascii="Arial" w:hAnsi="Arial" w:cs="Arial"/>
          <w:sz w:val="24"/>
          <w:szCs w:val="24"/>
        </w:rPr>
        <w:t>delivering</w:t>
      </w:r>
      <w:r w:rsidR="002E1C97" w:rsidRPr="00810A50">
        <w:rPr>
          <w:rFonts w:ascii="Arial" w:hAnsi="Arial" w:cs="Arial"/>
          <w:sz w:val="24"/>
          <w:szCs w:val="24"/>
        </w:rPr>
        <w:t xml:space="preserve"> high value</w:t>
      </w:r>
      <w:r w:rsidRPr="00810A50">
        <w:rPr>
          <w:rFonts w:ascii="Arial" w:hAnsi="Arial" w:cs="Arial"/>
          <w:sz w:val="24"/>
          <w:szCs w:val="24"/>
        </w:rPr>
        <w:t xml:space="preserve"> capital construction projects.</w:t>
      </w:r>
    </w:p>
    <w:p w14:paraId="71A0510E" w14:textId="230A5656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 xml:space="preserve">Proven experience </w:t>
      </w:r>
      <w:r w:rsidR="002E1C97" w:rsidRPr="00810A50">
        <w:rPr>
          <w:rFonts w:ascii="Arial" w:hAnsi="Arial" w:cs="Arial"/>
          <w:sz w:val="24"/>
          <w:szCs w:val="24"/>
        </w:rPr>
        <w:t xml:space="preserve">delivering these projects in public sector </w:t>
      </w:r>
      <w:r w:rsidRPr="00810A50">
        <w:rPr>
          <w:rFonts w:ascii="Arial" w:hAnsi="Arial" w:cs="Arial"/>
          <w:sz w:val="24"/>
          <w:szCs w:val="24"/>
        </w:rPr>
        <w:t>environments.</w:t>
      </w:r>
    </w:p>
    <w:p w14:paraId="2E527641" w14:textId="454E2BA0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In-depth knowledge of CDM 2015, H&amp;S, risk, and public procurement regulations.</w:t>
      </w:r>
    </w:p>
    <w:p w14:paraId="2C8F724F" w14:textId="22E98C14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 xml:space="preserve">Demonstrated ability to manage people, consultants, and contractors on complex </w:t>
      </w:r>
      <w:proofErr w:type="spellStart"/>
      <w:r w:rsidRPr="00810A50">
        <w:rPr>
          <w:rFonts w:ascii="Arial" w:hAnsi="Arial" w:cs="Arial"/>
          <w:sz w:val="24"/>
          <w:szCs w:val="24"/>
        </w:rPr>
        <w:t>programmes</w:t>
      </w:r>
      <w:proofErr w:type="spellEnd"/>
      <w:r w:rsidRPr="00810A50">
        <w:rPr>
          <w:rFonts w:ascii="Arial" w:hAnsi="Arial" w:cs="Arial"/>
          <w:sz w:val="24"/>
          <w:szCs w:val="24"/>
        </w:rPr>
        <w:t>.</w:t>
      </w:r>
    </w:p>
    <w:p w14:paraId="1620FA3F" w14:textId="10FABE8E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Extensive experience of managing budgets, performance, and reporting in high-value schemes.</w:t>
      </w:r>
    </w:p>
    <w:p w14:paraId="0A2D098C" w14:textId="3A71EA95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Strong skills in presenting, negotiating, and influencing senior stakeholders and the public.</w:t>
      </w:r>
    </w:p>
    <w:p w14:paraId="7CD3FE59" w14:textId="77777777" w:rsidR="00CA39C3" w:rsidRPr="00810A50" w:rsidRDefault="007B26A1">
      <w:pPr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b/>
          <w:sz w:val="24"/>
          <w:szCs w:val="24"/>
        </w:rPr>
        <w:t>Desirable:</w:t>
      </w:r>
    </w:p>
    <w:p w14:paraId="607DE766" w14:textId="65F2FEE8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Chartered membership of a relevant professional body (e.g. MRICS, MCIOB, MAPM, RIBA).</w:t>
      </w:r>
    </w:p>
    <w:p w14:paraId="59231A08" w14:textId="04D8949F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NEBOSH Construction Certificate or similar H&amp;S qualification.</w:t>
      </w:r>
    </w:p>
    <w:p w14:paraId="32AA86EA" w14:textId="01F77D5F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Experience in regeneration, infrastructure or public-sector led capital investment schemes.</w:t>
      </w:r>
    </w:p>
    <w:p w14:paraId="530688F6" w14:textId="77777777" w:rsidR="00CA39C3" w:rsidRPr="00810A50" w:rsidRDefault="007B26A1" w:rsidP="009F6BD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GENERAL</w:t>
      </w:r>
    </w:p>
    <w:p w14:paraId="3CC129EC" w14:textId="5DA57DEC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 xml:space="preserve">Act as Project Sponsor or lead professional officer for designated corporate </w:t>
      </w:r>
      <w:proofErr w:type="spellStart"/>
      <w:r w:rsidRPr="00810A50">
        <w:rPr>
          <w:rFonts w:ascii="Arial" w:hAnsi="Arial" w:cs="Arial"/>
          <w:sz w:val="24"/>
          <w:szCs w:val="24"/>
        </w:rPr>
        <w:t>programmes</w:t>
      </w:r>
      <w:proofErr w:type="spellEnd"/>
      <w:r w:rsidRPr="00810A50">
        <w:rPr>
          <w:rFonts w:ascii="Arial" w:hAnsi="Arial" w:cs="Arial"/>
          <w:sz w:val="24"/>
          <w:szCs w:val="24"/>
        </w:rPr>
        <w:t>.</w:t>
      </w:r>
    </w:p>
    <w:p w14:paraId="5972136E" w14:textId="00BF3486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Contribute to cross-</w:t>
      </w:r>
      <w:proofErr w:type="spellStart"/>
      <w:r w:rsidRPr="00810A50">
        <w:rPr>
          <w:rFonts w:ascii="Arial" w:hAnsi="Arial" w:cs="Arial"/>
          <w:sz w:val="24"/>
          <w:szCs w:val="24"/>
        </w:rPr>
        <w:t>organisational</w:t>
      </w:r>
      <w:proofErr w:type="spellEnd"/>
      <w:r w:rsidRPr="00810A50">
        <w:rPr>
          <w:rFonts w:ascii="Arial" w:hAnsi="Arial" w:cs="Arial"/>
          <w:sz w:val="24"/>
          <w:szCs w:val="24"/>
        </w:rPr>
        <w:t xml:space="preserve"> initiatives and strategic working groups.</w:t>
      </w:r>
    </w:p>
    <w:p w14:paraId="086054DB" w14:textId="1C374B4E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lastRenderedPageBreak/>
        <w:t>Uphold Council policies on health &amp; safety, equality &amp; diversity, safeguarding, and data protection.</w:t>
      </w:r>
    </w:p>
    <w:p w14:paraId="72A40CA1" w14:textId="22BBBECF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Work flexibly, including occasional evening or weekend work, as required by project needs.</w:t>
      </w:r>
    </w:p>
    <w:p w14:paraId="1A8569BD" w14:textId="5306ADB8" w:rsidR="00CA39C3" w:rsidRPr="00810A50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810A50">
        <w:rPr>
          <w:rFonts w:ascii="Arial" w:hAnsi="Arial" w:cs="Arial"/>
          <w:sz w:val="24"/>
          <w:szCs w:val="24"/>
        </w:rPr>
        <w:t>Support the wider aims of the Regeneration, Economy and Assets Directorate.</w:t>
      </w:r>
    </w:p>
    <w:sectPr w:rsidR="00CA39C3" w:rsidRPr="00810A5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E30C" w14:textId="77777777" w:rsidR="00EC6982" w:rsidRDefault="00EC6982" w:rsidP="009F6BDE">
      <w:pPr>
        <w:spacing w:after="0" w:line="240" w:lineRule="auto"/>
      </w:pPr>
      <w:r>
        <w:separator/>
      </w:r>
    </w:p>
  </w:endnote>
  <w:endnote w:type="continuationSeparator" w:id="0">
    <w:p w14:paraId="51DCC737" w14:textId="77777777" w:rsidR="00EC6982" w:rsidRDefault="00EC6982" w:rsidP="009F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082657"/>
      <w:docPartObj>
        <w:docPartGallery w:val="Page Numbers (Bottom of Page)"/>
        <w:docPartUnique/>
      </w:docPartObj>
    </w:sdtPr>
    <w:sdtEndPr/>
    <w:sdtContent>
      <w:p w14:paraId="65BE5E59" w14:textId="72EA277B" w:rsidR="009F6BDE" w:rsidRDefault="009F6BD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6F55C48" w14:textId="77777777" w:rsidR="009F6BDE" w:rsidRDefault="009F6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5861" w14:textId="77777777" w:rsidR="00EC6982" w:rsidRDefault="00EC6982" w:rsidP="009F6BDE">
      <w:pPr>
        <w:spacing w:after="0" w:line="240" w:lineRule="auto"/>
      </w:pPr>
      <w:r>
        <w:separator/>
      </w:r>
    </w:p>
  </w:footnote>
  <w:footnote w:type="continuationSeparator" w:id="0">
    <w:p w14:paraId="1DEF214A" w14:textId="77777777" w:rsidR="00EC6982" w:rsidRDefault="00EC6982" w:rsidP="009F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C0F4" w14:textId="249B064E" w:rsidR="00CC684F" w:rsidRDefault="00CC684F" w:rsidP="00CC684F">
    <w:pPr>
      <w:pStyle w:val="Header"/>
      <w:jc w:val="right"/>
    </w:pPr>
    <w:r>
      <w:rPr>
        <w:noProof/>
      </w:rPr>
      <w:drawing>
        <wp:inline distT="0" distB="0" distL="0" distR="0" wp14:anchorId="6A4DA2E5" wp14:editId="3F6F1840">
          <wp:extent cx="2628900" cy="431800"/>
          <wp:effectExtent l="0" t="0" r="0" b="6350"/>
          <wp:docPr id="1525525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0C6B22"/>
    <w:multiLevelType w:val="hybridMultilevel"/>
    <w:tmpl w:val="6C10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25A17"/>
    <w:multiLevelType w:val="multilevel"/>
    <w:tmpl w:val="D63A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C35389"/>
    <w:multiLevelType w:val="multilevel"/>
    <w:tmpl w:val="DBAC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7B2B95"/>
    <w:multiLevelType w:val="hybridMultilevel"/>
    <w:tmpl w:val="715EA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560306">
    <w:abstractNumId w:val="8"/>
  </w:num>
  <w:num w:numId="2" w16cid:durableId="152919804">
    <w:abstractNumId w:val="6"/>
  </w:num>
  <w:num w:numId="3" w16cid:durableId="744886066">
    <w:abstractNumId w:val="5"/>
  </w:num>
  <w:num w:numId="4" w16cid:durableId="1683118241">
    <w:abstractNumId w:val="4"/>
  </w:num>
  <w:num w:numId="5" w16cid:durableId="1549536571">
    <w:abstractNumId w:val="7"/>
  </w:num>
  <w:num w:numId="6" w16cid:durableId="1596787872">
    <w:abstractNumId w:val="3"/>
  </w:num>
  <w:num w:numId="7" w16cid:durableId="2038655150">
    <w:abstractNumId w:val="2"/>
  </w:num>
  <w:num w:numId="8" w16cid:durableId="831681472">
    <w:abstractNumId w:val="1"/>
  </w:num>
  <w:num w:numId="9" w16cid:durableId="921792298">
    <w:abstractNumId w:val="0"/>
  </w:num>
  <w:num w:numId="10" w16cid:durableId="503663579">
    <w:abstractNumId w:val="12"/>
  </w:num>
  <w:num w:numId="11" w16cid:durableId="190798791">
    <w:abstractNumId w:val="9"/>
  </w:num>
  <w:num w:numId="12" w16cid:durableId="1395735433">
    <w:abstractNumId w:val="10"/>
  </w:num>
  <w:num w:numId="13" w16cid:durableId="1642611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FDA"/>
    <w:rsid w:val="0006063C"/>
    <w:rsid w:val="00061AA2"/>
    <w:rsid w:val="0006304D"/>
    <w:rsid w:val="00080EA7"/>
    <w:rsid w:val="000E3DB4"/>
    <w:rsid w:val="000E3E95"/>
    <w:rsid w:val="000F1A1D"/>
    <w:rsid w:val="0015074B"/>
    <w:rsid w:val="001544FF"/>
    <w:rsid w:val="00184DC7"/>
    <w:rsid w:val="001C3AB0"/>
    <w:rsid w:val="0029639D"/>
    <w:rsid w:val="002A384B"/>
    <w:rsid w:val="002E1C97"/>
    <w:rsid w:val="00326F90"/>
    <w:rsid w:val="003C36BA"/>
    <w:rsid w:val="00402163"/>
    <w:rsid w:val="00404426"/>
    <w:rsid w:val="00426360"/>
    <w:rsid w:val="004F6D30"/>
    <w:rsid w:val="00500734"/>
    <w:rsid w:val="00521265"/>
    <w:rsid w:val="00550CFB"/>
    <w:rsid w:val="00562F1E"/>
    <w:rsid w:val="005950C0"/>
    <w:rsid w:val="00624CAD"/>
    <w:rsid w:val="00626F9A"/>
    <w:rsid w:val="006545E3"/>
    <w:rsid w:val="00695F3C"/>
    <w:rsid w:val="006D612C"/>
    <w:rsid w:val="006E6A7E"/>
    <w:rsid w:val="00722DD9"/>
    <w:rsid w:val="0073257C"/>
    <w:rsid w:val="007B26A1"/>
    <w:rsid w:val="00810021"/>
    <w:rsid w:val="00810A50"/>
    <w:rsid w:val="008141D4"/>
    <w:rsid w:val="008A773F"/>
    <w:rsid w:val="008B448C"/>
    <w:rsid w:val="008D1BF8"/>
    <w:rsid w:val="008D2EAE"/>
    <w:rsid w:val="009250D0"/>
    <w:rsid w:val="00954C3D"/>
    <w:rsid w:val="00966888"/>
    <w:rsid w:val="009E543C"/>
    <w:rsid w:val="009F6BDE"/>
    <w:rsid w:val="00A00170"/>
    <w:rsid w:val="00A73212"/>
    <w:rsid w:val="00AA1D8D"/>
    <w:rsid w:val="00B06D60"/>
    <w:rsid w:val="00B47730"/>
    <w:rsid w:val="00B644C5"/>
    <w:rsid w:val="00BD385C"/>
    <w:rsid w:val="00BF1D17"/>
    <w:rsid w:val="00C75B52"/>
    <w:rsid w:val="00C95F01"/>
    <w:rsid w:val="00CA39C3"/>
    <w:rsid w:val="00CB0664"/>
    <w:rsid w:val="00CC684F"/>
    <w:rsid w:val="00D748AE"/>
    <w:rsid w:val="00DE4ABF"/>
    <w:rsid w:val="00E52B88"/>
    <w:rsid w:val="00E75125"/>
    <w:rsid w:val="00E93FCB"/>
    <w:rsid w:val="00EB4193"/>
    <w:rsid w:val="00EC6982"/>
    <w:rsid w:val="00ED1B7F"/>
    <w:rsid w:val="00F070FC"/>
    <w:rsid w:val="00F245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7838A"/>
  <w14:defaultImageDpi w14:val="300"/>
  <w15:docId w15:val="{EC5AF698-DD22-4A5F-B2DF-A5B2481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4442</Characters>
  <Application>Microsoft Office Word</Application>
  <DocSecurity>0</DocSecurity>
  <Lines>105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 Reynolds</cp:lastModifiedBy>
  <cp:revision>2</cp:revision>
  <dcterms:created xsi:type="dcterms:W3CDTF">2025-12-10T11:29:00Z</dcterms:created>
  <dcterms:modified xsi:type="dcterms:W3CDTF">2025-12-10T11:29:00Z</dcterms:modified>
  <cp:category/>
</cp:coreProperties>
</file>