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54BC" w14:textId="77777777" w:rsidR="00F346C6" w:rsidRDefault="00F346C6">
      <w:pPr>
        <w:pStyle w:val="BodyText"/>
        <w:spacing w:before="417"/>
        <w:rPr>
          <w:rFonts w:ascii="Times New Roman"/>
          <w:sz w:val="50"/>
        </w:rPr>
      </w:pPr>
    </w:p>
    <w:p w14:paraId="2E2E9EAB" w14:textId="279436EE" w:rsidR="00F346C6" w:rsidRDefault="008762D7">
      <w:pPr>
        <w:pStyle w:val="Title"/>
      </w:pPr>
      <w:r>
        <w:rPr>
          <w:color w:val="004890"/>
        </w:rPr>
        <w:t>Caretaker</w:t>
      </w:r>
    </w:p>
    <w:p w14:paraId="4D89CF07" w14:textId="77777777" w:rsidR="00F346C6" w:rsidRDefault="0012784A">
      <w:pPr>
        <w:spacing w:before="290"/>
        <w:ind w:left="8" w:right="62"/>
        <w:jc w:val="center"/>
        <w:rPr>
          <w:b/>
          <w:sz w:val="40"/>
        </w:rPr>
      </w:pPr>
      <w:r>
        <w:rPr>
          <w:b/>
          <w:color w:val="004890"/>
          <w:sz w:val="40"/>
        </w:rPr>
        <w:t>Candidate</w:t>
      </w:r>
      <w:r>
        <w:rPr>
          <w:b/>
          <w:color w:val="004890"/>
          <w:spacing w:val="-13"/>
          <w:sz w:val="40"/>
        </w:rPr>
        <w:t xml:space="preserve"> </w:t>
      </w:r>
      <w:r>
        <w:rPr>
          <w:b/>
          <w:color w:val="004890"/>
          <w:sz w:val="40"/>
        </w:rPr>
        <w:t>Information</w:t>
      </w:r>
      <w:r>
        <w:rPr>
          <w:b/>
          <w:color w:val="004890"/>
          <w:spacing w:val="-10"/>
          <w:sz w:val="40"/>
        </w:rPr>
        <w:t xml:space="preserve"> </w:t>
      </w:r>
      <w:r>
        <w:rPr>
          <w:b/>
          <w:color w:val="004890"/>
          <w:spacing w:val="-4"/>
          <w:sz w:val="40"/>
        </w:rPr>
        <w:t>Pack</w:t>
      </w:r>
    </w:p>
    <w:p w14:paraId="3AD80F44" w14:textId="77777777" w:rsidR="00F346C6" w:rsidRDefault="00F346C6">
      <w:pPr>
        <w:pStyle w:val="BodyText"/>
        <w:rPr>
          <w:b/>
          <w:sz w:val="40"/>
        </w:rPr>
      </w:pPr>
    </w:p>
    <w:p w14:paraId="0DCE87BC" w14:textId="77777777" w:rsidR="00F346C6" w:rsidRDefault="00F346C6">
      <w:pPr>
        <w:pStyle w:val="BodyText"/>
        <w:spacing w:before="359"/>
        <w:rPr>
          <w:b/>
          <w:sz w:val="40"/>
        </w:rPr>
      </w:pPr>
    </w:p>
    <w:p w14:paraId="4739FD94" w14:textId="24B60413" w:rsidR="00F346C6" w:rsidRDefault="00A2769F">
      <w:pPr>
        <w:pStyle w:val="Title"/>
        <w:ind w:left="1"/>
        <w:rPr>
          <w:color w:val="004890"/>
        </w:rPr>
      </w:pPr>
      <w:r>
        <w:rPr>
          <w:color w:val="004890"/>
        </w:rPr>
        <w:t>Holy Trinity Church of England Primary School</w:t>
      </w:r>
    </w:p>
    <w:p w14:paraId="18951993" w14:textId="77777777" w:rsidR="00A2769F" w:rsidRDefault="00A2769F">
      <w:pPr>
        <w:pStyle w:val="Title"/>
        <w:ind w:left="1"/>
        <w:rPr>
          <w:color w:val="004890"/>
        </w:rPr>
      </w:pPr>
    </w:p>
    <w:p w14:paraId="26C83295" w14:textId="69495139" w:rsidR="00A2769F" w:rsidRDefault="00A2769F">
      <w:pPr>
        <w:pStyle w:val="Title"/>
        <w:ind w:left="1"/>
        <w:rPr>
          <w:color w:val="004890"/>
          <w:spacing w:val="-2"/>
        </w:rPr>
      </w:pPr>
      <w:r w:rsidRPr="00321520">
        <w:rPr>
          <w:noProof/>
        </w:rPr>
        <w:drawing>
          <wp:anchor distT="0" distB="0" distL="114300" distR="114300" simplePos="0" relativeHeight="251661312" behindDoc="1" locked="0" layoutInCell="1" allowOverlap="1" wp14:anchorId="3CBDE268" wp14:editId="74A34804">
            <wp:simplePos x="0" y="0"/>
            <wp:positionH relativeFrom="page">
              <wp:align>center</wp:align>
            </wp:positionH>
            <wp:positionV relativeFrom="paragraph">
              <wp:posOffset>438150</wp:posOffset>
            </wp:positionV>
            <wp:extent cx="2667000" cy="2667000"/>
            <wp:effectExtent l="0" t="0" r="0" b="0"/>
            <wp:wrapNone/>
            <wp:docPr id="76476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7113" name="Picture 764767113"/>
                    <pic:cNvPicPr/>
                  </pic:nvPicPr>
                  <pic:blipFill>
                    <a:blip r:embed="rId10">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p>
    <w:p w14:paraId="2B65E2E5" w14:textId="0430EECF" w:rsidR="00F346C6" w:rsidRPr="00773BF0" w:rsidRDefault="00F346C6" w:rsidP="00BD5CCD">
      <w:pPr>
        <w:pStyle w:val="Title"/>
        <w:jc w:val="left"/>
        <w:rPr>
          <w:color w:val="004890"/>
          <w:spacing w:val="-2"/>
        </w:rPr>
        <w:sectPr w:rsidR="00F346C6" w:rsidRPr="00773BF0">
          <w:headerReference w:type="default" r:id="rId11"/>
          <w:footerReference w:type="default" r:id="rId12"/>
          <w:type w:val="continuous"/>
          <w:pgSz w:w="11910" w:h="16840"/>
          <w:pgMar w:top="1580" w:right="560" w:bottom="840" w:left="620" w:header="708" w:footer="643" w:gutter="0"/>
          <w:pgNumType w:start="1"/>
          <w:cols w:space="720"/>
        </w:sectPr>
      </w:pPr>
    </w:p>
    <w:p w14:paraId="369943E0" w14:textId="77777777" w:rsidR="00A2769F" w:rsidRPr="00321520" w:rsidRDefault="00A2769F" w:rsidP="00A2769F">
      <w:pPr>
        <w:spacing w:after="200" w:line="276" w:lineRule="auto"/>
        <w:jc w:val="center"/>
        <w:rPr>
          <w:rFonts w:eastAsia="Times New Roman"/>
          <w:b/>
          <w:bCs/>
          <w:color w:val="004990"/>
          <w:sz w:val="28"/>
          <w:szCs w:val="28"/>
          <w:u w:val="single"/>
        </w:rPr>
      </w:pPr>
      <w:r w:rsidRPr="00321520">
        <w:rPr>
          <w:b/>
          <w:bCs/>
          <w:color w:val="004990"/>
          <w:sz w:val="28"/>
          <w:szCs w:val="28"/>
        </w:rPr>
        <w:lastRenderedPageBreak/>
        <w:t>Welcome to</w:t>
      </w:r>
      <w:r w:rsidRPr="582D72F4">
        <w:rPr>
          <w:b/>
          <w:bCs/>
          <w:color w:val="004990"/>
          <w:sz w:val="28"/>
          <w:szCs w:val="28"/>
        </w:rPr>
        <w:t xml:space="preserve"> Liverpool Diocesan Schools Trust</w:t>
      </w:r>
    </w:p>
    <w:p w14:paraId="30CDCBBB" w14:textId="77777777" w:rsidR="00A2769F" w:rsidRPr="00321520" w:rsidRDefault="00A2769F" w:rsidP="00A2769F">
      <w:pPr>
        <w:jc w:val="both"/>
        <w:rPr>
          <w:b/>
          <w:bCs/>
        </w:rPr>
      </w:pPr>
    </w:p>
    <w:p w14:paraId="620D993A" w14:textId="77777777" w:rsidR="00A2769F" w:rsidRPr="00321520" w:rsidRDefault="00A2769F" w:rsidP="00A2769F">
      <w:pPr>
        <w:jc w:val="both"/>
      </w:pPr>
      <w:r w:rsidRPr="00321520">
        <w:t xml:space="preserve">Thank you for your interest in working in one of our amazing schools and </w:t>
      </w:r>
      <w:proofErr w:type="gramStart"/>
      <w:r w:rsidRPr="00321520">
        <w:t>committing</w:t>
      </w:r>
      <w:proofErr w:type="gramEnd"/>
      <w:r w:rsidRPr="00321520">
        <w:t xml:space="preserve"> to making a difference to learners right across our Trust. </w:t>
      </w:r>
    </w:p>
    <w:p w14:paraId="3EBC2D2C" w14:textId="77777777" w:rsidR="00A2769F" w:rsidRPr="00321520" w:rsidRDefault="00A2769F" w:rsidP="00A2769F">
      <w:pPr>
        <w:jc w:val="both"/>
      </w:pPr>
    </w:p>
    <w:p w14:paraId="541DC86D" w14:textId="77777777" w:rsidR="00A2769F" w:rsidRPr="00321520" w:rsidRDefault="00A2769F" w:rsidP="00A2769F">
      <w:pPr>
        <w:spacing w:after="120"/>
        <w:jc w:val="both"/>
        <w:textAlignment w:val="baseline"/>
        <w:rPr>
          <w:rFonts w:eastAsia="Times New Roman" w:cs="Segoe UI"/>
          <w:b/>
          <w:bCs/>
          <w:i/>
          <w:iCs/>
          <w:lang w:eastAsia="en-GB"/>
        </w:rPr>
      </w:pPr>
      <w:r w:rsidRPr="582D72F4">
        <w:rPr>
          <w:rFonts w:eastAsia="Times New Roman" w:cs="Segoe UI"/>
          <w:b/>
          <w:bCs/>
          <w:i/>
          <w:iCs/>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p>
    <w:p w14:paraId="159ED677" w14:textId="77777777" w:rsidR="00A2769F" w:rsidRDefault="00A2769F" w:rsidP="00A2769F">
      <w:pPr>
        <w:spacing w:after="120"/>
        <w:jc w:val="both"/>
        <w:rPr>
          <w:rFonts w:eastAsia="Times New Roman" w:cs="Segoe UI"/>
          <w:lang w:eastAsia="en-GB"/>
        </w:rPr>
      </w:pPr>
    </w:p>
    <w:p w14:paraId="0996570B" w14:textId="77777777" w:rsidR="00A2769F" w:rsidRPr="00321520" w:rsidRDefault="00A2769F" w:rsidP="00A2769F">
      <w:pPr>
        <w:spacing w:after="120"/>
        <w:jc w:val="both"/>
        <w:textAlignment w:val="baseline"/>
        <w:rPr>
          <w:rFonts w:eastAsia="Times New Roman" w:cs="Segoe UI"/>
          <w:lang w:eastAsia="en-GB"/>
        </w:rPr>
      </w:pPr>
      <w:r w:rsidRPr="00321520">
        <w:rPr>
          <w:rFonts w:eastAsia="Times New Roman" w:cs="Segoe UI"/>
          <w:lang w:eastAsia="en-GB"/>
        </w:rPr>
        <w:t>As a Trust, we have a very clear purpose, and an uncompromising vision:</w:t>
      </w:r>
      <w:r w:rsidRPr="00321520">
        <w:rPr>
          <w:rFonts w:eastAsia="Times New Roman" w:cs="Arial"/>
          <w:lang w:eastAsia="en-GB"/>
        </w:rPr>
        <w:t> </w:t>
      </w:r>
      <w:r w:rsidRPr="00321520">
        <w:rPr>
          <w:rFonts w:eastAsia="Yu Gothic Light" w:cs="Arial"/>
          <w:lang w:eastAsia="en-GB"/>
        </w:rPr>
        <w:t> </w:t>
      </w:r>
    </w:p>
    <w:p w14:paraId="6796033B" w14:textId="77777777" w:rsidR="00A2769F" w:rsidRPr="00321520" w:rsidRDefault="00A2769F" w:rsidP="00A2769F">
      <w:pPr>
        <w:spacing w:after="120"/>
        <w:jc w:val="both"/>
        <w:textAlignment w:val="baseline"/>
        <w:rPr>
          <w:rFonts w:eastAsia="Times New Roman" w:cs="Segoe UI"/>
          <w:lang w:eastAsia="en-GB"/>
        </w:rPr>
      </w:pPr>
      <w:r w:rsidRPr="00321520">
        <w:rPr>
          <w:rFonts w:eastAsia="Times New Roman" w:cs="Segoe UI"/>
          <w:lang w:eastAsia="en-GB"/>
        </w:rPr>
        <w:t>The right of all to have a great education is at the heart of everything we do so that all learners, regardless of background, ethnicity or need, make excellent progress, and fulfil their academic potential.</w:t>
      </w:r>
    </w:p>
    <w:p w14:paraId="0106DE28" w14:textId="77777777" w:rsidR="00A2769F" w:rsidRPr="00321520" w:rsidRDefault="00A2769F" w:rsidP="00A2769F">
      <w:pPr>
        <w:spacing w:after="120"/>
        <w:jc w:val="both"/>
        <w:textAlignment w:val="baseline"/>
        <w:rPr>
          <w:rFonts w:eastAsia="Times New Roman" w:cs="Segoe UI"/>
          <w:lang w:eastAsia="en-GB"/>
        </w:rPr>
      </w:pPr>
    </w:p>
    <w:p w14:paraId="7F855156" w14:textId="77777777" w:rsidR="00A2769F" w:rsidRPr="00321520" w:rsidRDefault="00A2769F" w:rsidP="00A2769F">
      <w:pPr>
        <w:spacing w:after="120"/>
        <w:jc w:val="both"/>
        <w:textAlignment w:val="baseline"/>
        <w:rPr>
          <w:rFonts w:eastAsia="Yu Gothic Light" w:cs="Segoe UI"/>
          <w:lang w:eastAsia="en-GB"/>
        </w:rPr>
      </w:pPr>
      <w:r w:rsidRPr="00321520">
        <w:rPr>
          <w:rFonts w:eastAsia="Times New Roman" w:cs="Segoe UI"/>
          <w:lang w:eastAsia="en-GB"/>
        </w:rPr>
        <w:t xml:space="preserve">Central to this are our </w:t>
      </w:r>
      <w:r w:rsidRPr="00321520">
        <w:rPr>
          <w:rFonts w:eastAsia="Times New Roman" w:cs="Segoe UI"/>
          <w:b/>
          <w:bCs/>
          <w:lang w:eastAsia="en-GB"/>
        </w:rPr>
        <w:t>core values of</w:t>
      </w:r>
      <w:r w:rsidRPr="00321520">
        <w:rPr>
          <w:rFonts w:eastAsia="Times New Roman" w:cs="Arial"/>
          <w:b/>
          <w:bCs/>
          <w:lang w:eastAsia="en-GB"/>
        </w:rPr>
        <w:t> </w:t>
      </w:r>
      <w:r w:rsidRPr="00321520">
        <w:rPr>
          <w:rFonts w:eastAsia="Times New Roman" w:cs="Segoe UI"/>
          <w:b/>
          <w:bCs/>
          <w:i/>
          <w:iCs/>
          <w:lang w:eastAsia="en-GB"/>
        </w:rPr>
        <w:t xml:space="preserve">collaboration, </w:t>
      </w:r>
      <w:proofErr w:type="gramStart"/>
      <w:r w:rsidRPr="00321520">
        <w:rPr>
          <w:rFonts w:eastAsia="Times New Roman" w:cs="Segoe UI"/>
          <w:b/>
          <w:bCs/>
          <w:i/>
          <w:iCs/>
          <w:lang w:eastAsia="en-GB"/>
        </w:rPr>
        <w:t>difference</w:t>
      </w:r>
      <w:proofErr w:type="gramEnd"/>
      <w:r w:rsidRPr="00321520">
        <w:rPr>
          <w:rFonts w:eastAsia="Times New Roman" w:cs="Segoe UI"/>
          <w:b/>
          <w:bCs/>
          <w:i/>
          <w:iCs/>
          <w:lang w:eastAsia="en-GB"/>
        </w:rPr>
        <w:t>, local and inclusion</w:t>
      </w:r>
      <w:r w:rsidRPr="00321520">
        <w:rPr>
          <w:rFonts w:eastAsia="Times New Roman" w:cs="Segoe UI"/>
          <w:lang w:eastAsia="en-GB"/>
        </w:rPr>
        <w:t>, and our commitment to ensuring that all learners thrive through an education that teaches wisdom, instils hope, nurtures community, and embeds dignity and respect.</w:t>
      </w:r>
      <w:r w:rsidRPr="00321520">
        <w:rPr>
          <w:rFonts w:eastAsia="Times New Roman" w:cs="Arial"/>
          <w:lang w:eastAsia="en-GB"/>
        </w:rPr>
        <w:t>  </w:t>
      </w:r>
      <w:r w:rsidRPr="00321520">
        <w:rPr>
          <w:rFonts w:eastAsia="Yu Gothic Light" w:cs="Segoe UI"/>
          <w:lang w:eastAsia="en-GB"/>
        </w:rPr>
        <w:t> </w:t>
      </w:r>
    </w:p>
    <w:p w14:paraId="388E41E9" w14:textId="77777777" w:rsidR="00A2769F" w:rsidRPr="00321520" w:rsidRDefault="00A2769F" w:rsidP="00A2769F">
      <w:pPr>
        <w:spacing w:after="120"/>
        <w:jc w:val="both"/>
        <w:textAlignment w:val="baseline"/>
        <w:rPr>
          <w:rFonts w:eastAsia="Times New Roman" w:cs="Segoe UI"/>
          <w:lang w:eastAsia="en-GB"/>
        </w:rPr>
      </w:pPr>
    </w:p>
    <w:p w14:paraId="44835BCA" w14:textId="77777777" w:rsidR="00A2769F" w:rsidRPr="00321520" w:rsidRDefault="00A2769F" w:rsidP="00A2769F">
      <w:pPr>
        <w:spacing w:after="120"/>
        <w:jc w:val="both"/>
        <w:textAlignment w:val="baseline"/>
        <w:rPr>
          <w:rFonts w:eastAsia="Times New Roman" w:cs="Segoe UI"/>
          <w:lang w:eastAsia="en-GB"/>
        </w:rPr>
      </w:pPr>
      <w:proofErr w:type="gramStart"/>
      <w:r w:rsidRPr="00321520">
        <w:rPr>
          <w:rFonts w:eastAsia="Times New Roman" w:cs="Segoe UI"/>
          <w:lang w:eastAsia="en-GB"/>
        </w:rPr>
        <w:t>All of</w:t>
      </w:r>
      <w:proofErr w:type="gramEnd"/>
      <w:r w:rsidRPr="00321520">
        <w:rPr>
          <w:rFonts w:eastAsia="Times New Roman" w:cs="Segoe UI"/>
          <w:lang w:eastAsia="en-GB"/>
        </w:rPr>
        <w:t xml:space="preserve"> our schools benefit from high levels of collaboration and a strong school improvement function and central team, which give the capacity to support schools, evaluate and intervene where needed. Strong networks and a culture of support </w:t>
      </w:r>
      <w:proofErr w:type="gramStart"/>
      <w:r w:rsidRPr="00321520">
        <w:rPr>
          <w:rFonts w:eastAsia="Times New Roman" w:cs="Segoe UI"/>
          <w:lang w:eastAsia="en-GB"/>
        </w:rPr>
        <w:t>ensures</w:t>
      </w:r>
      <w:proofErr w:type="gramEnd"/>
      <w:r w:rsidRPr="00321520">
        <w:rPr>
          <w:rFonts w:eastAsia="Times New Roman" w:cs="Segoe UI"/>
          <w:lang w:eastAsia="en-GB"/>
        </w:rPr>
        <w:t xml:space="preserve"> a high level of accountability matched with only the challenge required to enable local leadership to flourish.</w:t>
      </w:r>
    </w:p>
    <w:p w14:paraId="7E652D8B" w14:textId="77777777" w:rsidR="00A2769F" w:rsidRPr="00321520" w:rsidRDefault="00A2769F" w:rsidP="00A2769F">
      <w:pPr>
        <w:spacing w:after="120"/>
        <w:jc w:val="both"/>
        <w:textAlignment w:val="baseline"/>
        <w:rPr>
          <w:rFonts w:eastAsia="Times New Roman" w:cs="Segoe UI"/>
          <w:lang w:eastAsia="en-GB"/>
        </w:rPr>
      </w:pPr>
    </w:p>
    <w:p w14:paraId="0A91338C" w14:textId="77777777" w:rsidR="00A2769F" w:rsidRPr="00321520" w:rsidRDefault="00A2769F" w:rsidP="00A2769F">
      <w:pPr>
        <w:spacing w:after="120"/>
        <w:jc w:val="both"/>
        <w:textAlignment w:val="baseline"/>
        <w:rPr>
          <w:rFonts w:eastAsia="Times New Roman" w:cs="Segoe UI"/>
          <w:lang w:eastAsia="en-GB"/>
        </w:rPr>
      </w:pPr>
      <w:r w:rsidRPr="582D72F4">
        <w:rPr>
          <w:rFonts w:eastAsia="Times New Roman" w:cs="Segoe UI"/>
          <w:lang w:eastAsia="en-GB"/>
        </w:rPr>
        <w:t xml:space="preserve">We do this to ensure that our schools are self-sustaining, and we are committed </w:t>
      </w:r>
      <w:proofErr w:type="gramStart"/>
      <w:r w:rsidRPr="582D72F4">
        <w:rPr>
          <w:rFonts w:eastAsia="Times New Roman" w:cs="Segoe UI"/>
          <w:lang w:eastAsia="en-GB"/>
        </w:rPr>
        <w:t>to being</w:t>
      </w:r>
      <w:proofErr w:type="gramEnd"/>
      <w:r w:rsidRPr="582D72F4">
        <w:rPr>
          <w:rFonts w:eastAsia="Times New Roman" w:cs="Segoe UI"/>
          <w:lang w:eastAsia="en-GB"/>
        </w:rPr>
        <w:t>:</w:t>
      </w:r>
    </w:p>
    <w:p w14:paraId="7F7333AF" w14:textId="77777777" w:rsidR="00A2769F" w:rsidRPr="00321520" w:rsidRDefault="00A2769F" w:rsidP="00A2769F">
      <w:pPr>
        <w:widowControl/>
        <w:numPr>
          <w:ilvl w:val="0"/>
          <w:numId w:val="35"/>
        </w:numPr>
        <w:autoSpaceDE/>
        <w:autoSpaceDN/>
        <w:spacing w:after="120" w:line="259" w:lineRule="auto"/>
        <w:jc w:val="both"/>
        <w:textAlignment w:val="baseline"/>
        <w:rPr>
          <w:rFonts w:eastAsia="Times New Roman" w:cs="Segoe UI"/>
          <w:lang w:eastAsia="en-GB"/>
        </w:rPr>
      </w:pPr>
      <w:r w:rsidRPr="00321520">
        <w:rPr>
          <w:rFonts w:eastAsia="Times New Roman" w:cs="Segoe UI"/>
          <w:b/>
          <w:bCs/>
          <w:lang w:eastAsia="en-GB"/>
        </w:rPr>
        <w:t xml:space="preserve">Respectful </w:t>
      </w:r>
      <w:r w:rsidRPr="00321520">
        <w:rPr>
          <w:rFonts w:eastAsia="Times New Roman" w:cs="Segoe UI"/>
          <w:lang w:eastAsia="en-GB"/>
        </w:rPr>
        <w:t>of the individual identity of our schools –knowing their strengths and understand where improvements are needed</w:t>
      </w:r>
      <w:r w:rsidRPr="00321520">
        <w:rPr>
          <w:rFonts w:eastAsia="Times New Roman" w:cs="Arial"/>
          <w:lang w:eastAsia="en-GB"/>
        </w:rPr>
        <w:t> </w:t>
      </w:r>
      <w:r w:rsidRPr="00321520">
        <w:rPr>
          <w:rFonts w:eastAsia="Yu Gothic Light" w:cs="Segoe UI"/>
          <w:lang w:eastAsia="en-GB"/>
        </w:rPr>
        <w:t> </w:t>
      </w:r>
    </w:p>
    <w:p w14:paraId="0192B8C3" w14:textId="77777777" w:rsidR="00A2769F" w:rsidRPr="00321520" w:rsidRDefault="00A2769F" w:rsidP="00A2769F">
      <w:pPr>
        <w:widowControl/>
        <w:numPr>
          <w:ilvl w:val="0"/>
          <w:numId w:val="35"/>
        </w:numPr>
        <w:autoSpaceDE/>
        <w:autoSpaceDN/>
        <w:spacing w:after="120" w:line="259" w:lineRule="auto"/>
        <w:jc w:val="both"/>
        <w:textAlignment w:val="baseline"/>
        <w:rPr>
          <w:rFonts w:eastAsia="Times New Roman" w:cs="Segoe UI"/>
          <w:lang w:eastAsia="en-GB"/>
        </w:rPr>
      </w:pPr>
      <w:r w:rsidRPr="00321520">
        <w:rPr>
          <w:rFonts w:eastAsia="Times New Roman" w:cs="Segoe UI"/>
          <w:b/>
          <w:bCs/>
          <w:lang w:eastAsia="en-GB"/>
        </w:rPr>
        <w:t xml:space="preserve">Resourceful </w:t>
      </w:r>
      <w:r w:rsidRPr="00321520">
        <w:rPr>
          <w:rFonts w:eastAsia="Times New Roman" w:cs="Segoe UI"/>
          <w:lang w:eastAsia="en-GB"/>
        </w:rPr>
        <w:t xml:space="preserve">and </w:t>
      </w:r>
      <w:proofErr w:type="spellStart"/>
      <w:r w:rsidRPr="00321520">
        <w:rPr>
          <w:rFonts w:eastAsia="Times New Roman" w:cs="Segoe UI"/>
          <w:lang w:eastAsia="en-GB"/>
        </w:rPr>
        <w:t>recognising</w:t>
      </w:r>
      <w:proofErr w:type="spellEnd"/>
      <w:r w:rsidRPr="00321520">
        <w:rPr>
          <w:rFonts w:eastAsia="Times New Roman" w:cs="Segoe UI"/>
          <w:lang w:eastAsia="en-GB"/>
        </w:rPr>
        <w:t xml:space="preserve"> effective and successful practice in all schools and using this where possible as a resource to support others to bring about improvement</w:t>
      </w:r>
      <w:r w:rsidRPr="00321520">
        <w:rPr>
          <w:rFonts w:eastAsia="Times New Roman" w:cs="Arial"/>
          <w:lang w:eastAsia="en-GB"/>
        </w:rPr>
        <w:t> </w:t>
      </w:r>
      <w:r w:rsidRPr="00321520">
        <w:rPr>
          <w:rFonts w:eastAsia="Yu Gothic Light" w:cs="Segoe UI"/>
          <w:lang w:eastAsia="en-GB"/>
        </w:rPr>
        <w:t> </w:t>
      </w:r>
    </w:p>
    <w:p w14:paraId="74C6D1CD" w14:textId="77777777" w:rsidR="00A2769F" w:rsidRPr="00321520" w:rsidRDefault="00A2769F" w:rsidP="00A2769F">
      <w:pPr>
        <w:widowControl/>
        <w:numPr>
          <w:ilvl w:val="0"/>
          <w:numId w:val="35"/>
        </w:numPr>
        <w:autoSpaceDE/>
        <w:autoSpaceDN/>
        <w:spacing w:after="120" w:line="259" w:lineRule="auto"/>
        <w:jc w:val="both"/>
        <w:textAlignment w:val="baseline"/>
        <w:rPr>
          <w:rFonts w:eastAsia="Times New Roman" w:cs="Segoe UI"/>
          <w:lang w:eastAsia="en-GB"/>
        </w:rPr>
      </w:pPr>
      <w:r w:rsidRPr="00321520">
        <w:rPr>
          <w:rFonts w:eastAsia="Times New Roman" w:cs="Segoe UI"/>
          <w:b/>
          <w:bCs/>
          <w:lang w:eastAsia="en-GB"/>
        </w:rPr>
        <w:t>Responsive</w:t>
      </w:r>
      <w:r w:rsidRPr="00321520">
        <w:rPr>
          <w:rFonts w:eastAsia="Times New Roman" w:cs="Segoe UI"/>
          <w:lang w:eastAsia="en-GB"/>
        </w:rPr>
        <w:t xml:space="preserve"> to the context of each school, adapting strategies where necessary to promote and sustain improvements</w:t>
      </w:r>
      <w:r w:rsidRPr="00321520">
        <w:rPr>
          <w:rFonts w:eastAsia="Times New Roman" w:cs="Arial"/>
          <w:lang w:eastAsia="en-GB"/>
        </w:rPr>
        <w:t> </w:t>
      </w:r>
      <w:r w:rsidRPr="00321520">
        <w:rPr>
          <w:rFonts w:eastAsia="Yu Gothic Light" w:cs="Segoe UI"/>
          <w:lang w:eastAsia="en-GB"/>
        </w:rPr>
        <w:t> </w:t>
      </w:r>
    </w:p>
    <w:p w14:paraId="0A6B91D3" w14:textId="77777777" w:rsidR="00A2769F" w:rsidRPr="00321520" w:rsidRDefault="00A2769F" w:rsidP="00A2769F">
      <w:pPr>
        <w:widowControl/>
        <w:numPr>
          <w:ilvl w:val="0"/>
          <w:numId w:val="35"/>
        </w:numPr>
        <w:autoSpaceDE/>
        <w:autoSpaceDN/>
        <w:spacing w:after="120" w:line="259" w:lineRule="auto"/>
        <w:jc w:val="both"/>
        <w:textAlignment w:val="baseline"/>
        <w:rPr>
          <w:rFonts w:eastAsia="Times New Roman" w:cs="Segoe UI"/>
          <w:lang w:eastAsia="en-GB"/>
        </w:rPr>
      </w:pPr>
      <w:r w:rsidRPr="00321520">
        <w:rPr>
          <w:rFonts w:eastAsia="Times New Roman" w:cs="Segoe UI"/>
          <w:b/>
          <w:bCs/>
          <w:lang w:eastAsia="en-GB"/>
        </w:rPr>
        <w:t>Relentless</w:t>
      </w:r>
      <w:r w:rsidRPr="00321520">
        <w:rPr>
          <w:rFonts w:eastAsia="Times New Roman" w:cs="Segoe UI"/>
          <w:lang w:eastAsia="en-GB"/>
        </w:rPr>
        <w:t xml:space="preserve"> in our pursuit of excellence and led by a belief that every child can achieve</w:t>
      </w:r>
    </w:p>
    <w:p w14:paraId="5BC5FD54" w14:textId="77777777" w:rsidR="00A2769F" w:rsidRPr="00321520" w:rsidRDefault="00A2769F" w:rsidP="00A2769F">
      <w:pPr>
        <w:spacing w:after="120"/>
        <w:jc w:val="both"/>
        <w:textAlignment w:val="baseline"/>
        <w:rPr>
          <w:rFonts w:eastAsia="Times New Roman" w:cs="Segoe UI"/>
          <w:lang w:eastAsia="en-GB"/>
        </w:rPr>
      </w:pPr>
      <w:r w:rsidRPr="00321520">
        <w:rPr>
          <w:rFonts w:eastAsia="Times New Roman" w:cs="Segoe UI"/>
          <w:lang w:eastAsia="en-GB"/>
        </w:rPr>
        <w:t xml:space="preserve">Our family of </w:t>
      </w:r>
      <w:proofErr w:type="gramStart"/>
      <w:r w:rsidRPr="00321520">
        <w:rPr>
          <w:rFonts w:eastAsia="Times New Roman" w:cs="Segoe UI"/>
          <w:lang w:eastAsia="en-GB"/>
        </w:rPr>
        <w:t>schools</w:t>
      </w:r>
      <w:proofErr w:type="gramEnd"/>
      <w:r w:rsidRPr="00321520">
        <w:rPr>
          <w:rFonts w:eastAsia="Times New Roman" w:cs="Segoe UI"/>
          <w:lang w:eastAsia="en-GB"/>
        </w:rPr>
        <w:t xml:space="preserve"> support and connect, share practice, and provide an excellent education built on distinctly Christian values so that</w:t>
      </w:r>
      <w:r w:rsidRPr="00321520">
        <w:rPr>
          <w:rFonts w:eastAsia="Times New Roman" w:cs="Arial"/>
          <w:lang w:eastAsia="en-GB"/>
        </w:rPr>
        <w:t> </w:t>
      </w:r>
      <w:r w:rsidRPr="00321520">
        <w:rPr>
          <w:rFonts w:eastAsia="Times New Roman" w:cs="Segoe UI"/>
          <w:i/>
          <w:iCs/>
          <w:lang w:eastAsia="en-GB"/>
        </w:rPr>
        <w:t>all</w:t>
      </w:r>
      <w:r w:rsidRPr="00321520">
        <w:rPr>
          <w:rFonts w:eastAsia="Times New Roman" w:cs="Arial"/>
          <w:lang w:eastAsia="en-GB"/>
        </w:rPr>
        <w:t> </w:t>
      </w:r>
      <w:r w:rsidRPr="00321520">
        <w:rPr>
          <w:rFonts w:eastAsia="Times New Roman" w:cs="Segoe UI"/>
          <w:lang w:eastAsia="en-GB"/>
        </w:rPr>
        <w:t>children, learners and staff across our Trust, flourish.</w:t>
      </w:r>
      <w:r w:rsidRPr="00321520">
        <w:rPr>
          <w:rFonts w:eastAsia="Times New Roman" w:cs="Arial"/>
          <w:lang w:eastAsia="en-GB"/>
        </w:rPr>
        <w:t> </w:t>
      </w:r>
      <w:r w:rsidRPr="00321520">
        <w:rPr>
          <w:rFonts w:eastAsia="Times New Roman" w:cs="Segoe UI"/>
          <w:lang w:eastAsia="en-GB"/>
        </w:rPr>
        <w:t xml:space="preserve"> Our established networks provide exciting opportunities for schools to work together to create a fluid school improvement system. </w:t>
      </w:r>
    </w:p>
    <w:p w14:paraId="559469C3" w14:textId="77777777" w:rsidR="00A2769F" w:rsidRPr="00321520" w:rsidRDefault="00A2769F" w:rsidP="00A2769F">
      <w:pPr>
        <w:spacing w:after="120"/>
        <w:jc w:val="both"/>
        <w:textAlignment w:val="baseline"/>
        <w:rPr>
          <w:rFonts w:eastAsia="Times New Roman" w:cs="Segoe UI"/>
          <w:lang w:eastAsia="en-GB"/>
        </w:rPr>
      </w:pPr>
    </w:p>
    <w:p w14:paraId="39AA4D69" w14:textId="77777777" w:rsidR="00A2769F" w:rsidRPr="00321520" w:rsidRDefault="00A2769F" w:rsidP="00A2769F">
      <w:pPr>
        <w:spacing w:after="120"/>
        <w:jc w:val="both"/>
        <w:textAlignment w:val="baseline"/>
        <w:rPr>
          <w:rFonts w:eastAsia="Times New Roman" w:cs="Segoe UI"/>
          <w:lang w:eastAsia="en-GB"/>
        </w:rPr>
      </w:pPr>
    </w:p>
    <w:p w14:paraId="55687A61" w14:textId="77777777" w:rsidR="00A2769F" w:rsidRPr="00321520" w:rsidRDefault="00A2769F" w:rsidP="00A2769F">
      <w:pPr>
        <w:spacing w:after="120"/>
        <w:jc w:val="both"/>
        <w:textAlignment w:val="baseline"/>
        <w:rPr>
          <w:rFonts w:eastAsia="Times New Roman" w:cs="Segoe UI"/>
          <w:lang w:eastAsia="en-GB"/>
        </w:rPr>
      </w:pPr>
      <w:r w:rsidRPr="00321520">
        <w:rPr>
          <w:rFonts w:eastAsia="Times New Roman" w:cs="Segoe UI"/>
          <w:lang w:eastAsia="en-GB"/>
        </w:rPr>
        <w:t xml:space="preserve">Supporting you to flourish and thrive in your role is extremely important to us and </w:t>
      </w:r>
      <w:r w:rsidRPr="00321520">
        <w:rPr>
          <w:rFonts w:eastAsia="Times New Roman" w:cs="Segoe UI"/>
          <w:lang w:eastAsia="en-GB"/>
        </w:rPr>
        <w:lastRenderedPageBreak/>
        <w:t>this is reflected in our strategic People Pillar and People Strategy:</w:t>
      </w:r>
      <w:r w:rsidRPr="00321520">
        <w:rPr>
          <w:rFonts w:eastAsia="Times New Roman" w:cs="Arial"/>
          <w:lang w:eastAsia="en-GB"/>
        </w:rPr>
        <w:t> </w:t>
      </w:r>
      <w:r w:rsidRPr="00321520">
        <w:rPr>
          <w:rFonts w:eastAsia="Yu Gothic Light" w:cs="Segoe UI"/>
          <w:lang w:eastAsia="en-GB"/>
        </w:rPr>
        <w:t> </w:t>
      </w:r>
    </w:p>
    <w:p w14:paraId="242BAEC9" w14:textId="77777777" w:rsidR="00A2769F" w:rsidRPr="00321520" w:rsidRDefault="00A2769F" w:rsidP="00A2769F">
      <w:pPr>
        <w:ind w:left="120" w:right="1185"/>
        <w:jc w:val="both"/>
        <w:textAlignment w:val="baseline"/>
        <w:rPr>
          <w:rFonts w:eastAsia="Times New Roman" w:cs="Arial"/>
          <w:lang w:eastAsia="en-GB"/>
        </w:rPr>
      </w:pPr>
      <w:r w:rsidRPr="00321520">
        <w:rPr>
          <w:rFonts w:eastAsia="Times New Roman"/>
          <w:noProof/>
          <w:lang w:eastAsia="en-GB"/>
        </w:rPr>
        <w:drawing>
          <wp:inline distT="0" distB="0" distL="0" distR="0" wp14:anchorId="1919C5CA" wp14:editId="0CC59879">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ADD1CCD" w14:textId="77777777" w:rsidR="00A2769F" w:rsidRPr="00321520" w:rsidRDefault="00A2769F" w:rsidP="00A2769F">
      <w:pPr>
        <w:ind w:left="120" w:right="1185"/>
        <w:jc w:val="both"/>
        <w:textAlignment w:val="baseline"/>
        <w:rPr>
          <w:rFonts w:eastAsia="Times New Roman" w:cs="Arial"/>
          <w:lang w:eastAsia="en-GB"/>
        </w:rPr>
      </w:pPr>
    </w:p>
    <w:p w14:paraId="4FA6BEC3" w14:textId="77777777" w:rsidR="00A2769F" w:rsidRPr="00321520" w:rsidRDefault="00A2769F" w:rsidP="00A2769F">
      <w:pPr>
        <w:spacing w:after="160"/>
        <w:jc w:val="both"/>
        <w:rPr>
          <w:b/>
          <w:bCs/>
          <w:color w:val="000000"/>
        </w:rPr>
      </w:pPr>
      <w:r w:rsidRPr="00321520">
        <w:rPr>
          <w:b/>
          <w:bCs/>
          <w:color w:val="000000"/>
        </w:rPr>
        <w:t xml:space="preserve">We are a fully inclusive </w:t>
      </w:r>
      <w:proofErr w:type="spellStart"/>
      <w:r w:rsidRPr="00321520">
        <w:rPr>
          <w:b/>
          <w:bCs/>
          <w:color w:val="000000"/>
        </w:rPr>
        <w:t>organisation</w:t>
      </w:r>
      <w:proofErr w:type="spellEnd"/>
      <w:r w:rsidRPr="00321520">
        <w:rPr>
          <w:b/>
          <w:bCs/>
          <w:color w:val="000000"/>
        </w:rPr>
        <w:t xml:space="preserve"> and encourage applications from individuals from all communities regardless of faith, race or ethnicity, age, disability, gender or sex, marital status, pregnancy or maternity, or sexual orientation.</w:t>
      </w:r>
    </w:p>
    <w:p w14:paraId="4AF113F5" w14:textId="77777777" w:rsidR="00A2769F" w:rsidRPr="00321520" w:rsidRDefault="00A2769F" w:rsidP="00A2769F">
      <w:pPr>
        <w:adjustRightInd w:val="0"/>
        <w:spacing w:after="240"/>
        <w:jc w:val="both"/>
        <w:rPr>
          <w:color w:val="1F497D" w:themeColor="text2"/>
          <w:sz w:val="32"/>
          <w:szCs w:val="32"/>
          <w:lang w:eastAsia="en-GB"/>
        </w:rPr>
      </w:pPr>
      <w:r w:rsidRPr="00321520">
        <w:rPr>
          <w:color w:val="1F497D" w:themeColor="text2"/>
          <w:sz w:val="32"/>
          <w:szCs w:val="32"/>
          <w:lang w:eastAsia="en-GB"/>
        </w:rPr>
        <w:t>What we can offer you</w:t>
      </w:r>
    </w:p>
    <w:p w14:paraId="1D978508" w14:textId="77777777" w:rsidR="00A2769F" w:rsidRPr="00321520" w:rsidRDefault="00A2769F" w:rsidP="00A2769F">
      <w:pPr>
        <w:widowControl/>
        <w:numPr>
          <w:ilvl w:val="0"/>
          <w:numId w:val="36"/>
        </w:numPr>
        <w:adjustRightInd w:val="0"/>
        <w:spacing w:after="160" w:line="257" w:lineRule="auto"/>
        <w:contextualSpacing/>
        <w:jc w:val="both"/>
      </w:pPr>
      <w:r w:rsidRPr="00321520">
        <w:rPr>
          <w:b/>
          <w:bCs/>
        </w:rPr>
        <w:t>Continuing Professional Development –</w:t>
      </w:r>
      <w:r w:rsidRPr="00321520">
        <w:t xml:space="preserve"> All support staff can apply for fully-funded apprenticeships up to degree level.</w:t>
      </w:r>
    </w:p>
    <w:p w14:paraId="58D75461" w14:textId="77777777" w:rsidR="00A2769F" w:rsidRPr="00321520" w:rsidRDefault="00A2769F" w:rsidP="00A2769F">
      <w:pPr>
        <w:widowControl/>
        <w:numPr>
          <w:ilvl w:val="0"/>
          <w:numId w:val="36"/>
        </w:numPr>
        <w:adjustRightInd w:val="0"/>
        <w:spacing w:after="160" w:line="257" w:lineRule="auto"/>
        <w:contextualSpacing/>
        <w:jc w:val="both"/>
      </w:pPr>
      <w:r w:rsidRPr="582D72F4">
        <w:rPr>
          <w:b/>
          <w:bCs/>
        </w:rPr>
        <w:t>Leadership Pathways</w:t>
      </w:r>
      <w:r w:rsidRPr="582D72F4">
        <w:t xml:space="preserve"> </w:t>
      </w:r>
      <w:r w:rsidRPr="582D72F4">
        <w:rPr>
          <w:b/>
          <w:bCs/>
        </w:rPr>
        <w:t>–</w:t>
      </w:r>
      <w:r w:rsidRPr="582D72F4">
        <w:t xml:space="preserve"> We have a wealth of development opportunities that are open to colleagues, and we are exceptionally proud of our very high levels of internal promotion.</w:t>
      </w:r>
    </w:p>
    <w:p w14:paraId="57CCEA39" w14:textId="77777777" w:rsidR="00A2769F" w:rsidRPr="00321520" w:rsidRDefault="00A2769F" w:rsidP="00A2769F">
      <w:pPr>
        <w:widowControl/>
        <w:numPr>
          <w:ilvl w:val="0"/>
          <w:numId w:val="36"/>
        </w:numPr>
        <w:adjustRightInd w:val="0"/>
        <w:spacing w:after="160" w:line="257" w:lineRule="auto"/>
        <w:contextualSpacing/>
        <w:jc w:val="both"/>
      </w:pPr>
      <w:r w:rsidRPr="00321520">
        <w:rPr>
          <w:b/>
          <w:bCs/>
        </w:rPr>
        <w:t>Annual Trust Wide Conference</w:t>
      </w:r>
      <w:r w:rsidRPr="00321520">
        <w:t xml:space="preserve"> </w:t>
      </w:r>
      <w:r w:rsidRPr="00321520">
        <w:rPr>
          <w:b/>
          <w:bCs/>
        </w:rPr>
        <w:t>–</w:t>
      </w:r>
      <w:r w:rsidRPr="00321520">
        <w:t xml:space="preserve"> For all colleagues to celebrate and learn together.</w:t>
      </w:r>
    </w:p>
    <w:p w14:paraId="6B427681" w14:textId="77777777" w:rsidR="00A2769F" w:rsidRPr="00321520" w:rsidRDefault="00A2769F" w:rsidP="00A2769F">
      <w:pPr>
        <w:widowControl/>
        <w:numPr>
          <w:ilvl w:val="0"/>
          <w:numId w:val="36"/>
        </w:numPr>
        <w:adjustRightInd w:val="0"/>
        <w:spacing w:after="160" w:line="257" w:lineRule="auto"/>
        <w:contextualSpacing/>
        <w:jc w:val="both"/>
      </w:pPr>
      <w:r w:rsidRPr="00321520">
        <w:rPr>
          <w:b/>
          <w:bCs/>
        </w:rPr>
        <w:t>Collaboration</w:t>
      </w:r>
      <w:r w:rsidRPr="00321520">
        <w:t xml:space="preserve"> </w:t>
      </w:r>
      <w:r w:rsidRPr="00321520">
        <w:rPr>
          <w:b/>
          <w:bCs/>
        </w:rPr>
        <w:t>–</w:t>
      </w:r>
      <w:r w:rsidRPr="00321520">
        <w:t xml:space="preserve"> Regular networking opportunities across our networks for different staff groups.</w:t>
      </w:r>
    </w:p>
    <w:p w14:paraId="6FC91EFB" w14:textId="77777777" w:rsidR="00A2769F" w:rsidRPr="00321520" w:rsidRDefault="00A2769F" w:rsidP="00A2769F">
      <w:pPr>
        <w:widowControl/>
        <w:numPr>
          <w:ilvl w:val="0"/>
          <w:numId w:val="36"/>
        </w:numPr>
        <w:adjustRightInd w:val="0"/>
        <w:spacing w:after="160" w:line="257" w:lineRule="auto"/>
        <w:contextualSpacing/>
        <w:jc w:val="both"/>
      </w:pPr>
      <w:r w:rsidRPr="00321520">
        <w:rPr>
          <w:b/>
          <w:bCs/>
        </w:rPr>
        <w:t>Trust Wellbeing Group</w:t>
      </w:r>
      <w:r w:rsidRPr="00321520">
        <w:t xml:space="preserve"> – Exploring and implementing new and innovative initiatives to support our colleagues to be happy and healthy in work like our Trust Wide employee assistance </w:t>
      </w:r>
      <w:proofErr w:type="spellStart"/>
      <w:r w:rsidRPr="00321520">
        <w:t>programme</w:t>
      </w:r>
      <w:proofErr w:type="spellEnd"/>
      <w:r w:rsidRPr="00321520">
        <w:t xml:space="preserve"> and reward platform.</w:t>
      </w:r>
    </w:p>
    <w:p w14:paraId="11B68796" w14:textId="77777777" w:rsidR="00A2769F" w:rsidRPr="00321520" w:rsidRDefault="00A2769F" w:rsidP="00A2769F">
      <w:pPr>
        <w:adjustRightInd w:val="0"/>
        <w:spacing w:after="160" w:line="257" w:lineRule="auto"/>
        <w:ind w:left="720"/>
        <w:contextualSpacing/>
        <w:jc w:val="both"/>
      </w:pPr>
    </w:p>
    <w:p w14:paraId="227C3779" w14:textId="77777777" w:rsidR="00A2769F" w:rsidRPr="00321520" w:rsidRDefault="00A2769F" w:rsidP="00A2769F">
      <w:pPr>
        <w:jc w:val="both"/>
        <w:rPr>
          <w:sz w:val="20"/>
          <w:szCs w:val="20"/>
        </w:rPr>
      </w:pPr>
      <w:r w:rsidRPr="00321520">
        <w:rPr>
          <w:noProof/>
        </w:rPr>
        <w:drawing>
          <wp:inline distT="0" distB="0" distL="0" distR="0" wp14:anchorId="13771561" wp14:editId="5A7BDF49">
            <wp:extent cx="3448050" cy="6762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48050" cy="676275"/>
                    </a:xfrm>
                    <a:prstGeom prst="rect">
                      <a:avLst/>
                    </a:prstGeom>
                    <a:noFill/>
                    <a:ln>
                      <a:noFill/>
                    </a:ln>
                  </pic:spPr>
                </pic:pic>
              </a:graphicData>
            </a:graphic>
          </wp:inline>
        </w:drawing>
      </w:r>
    </w:p>
    <w:p w14:paraId="1268D65B" w14:textId="77777777" w:rsidR="00A2769F" w:rsidRPr="00321520" w:rsidRDefault="00A2769F" w:rsidP="00A2769F">
      <w:pPr>
        <w:jc w:val="both"/>
        <w:rPr>
          <w:sz w:val="20"/>
          <w:szCs w:val="20"/>
        </w:rPr>
      </w:pPr>
    </w:p>
    <w:p w14:paraId="5AF419C7" w14:textId="77777777" w:rsidR="00A2769F" w:rsidRPr="00321520" w:rsidRDefault="00A2769F" w:rsidP="00A2769F">
      <w:pPr>
        <w:jc w:val="both"/>
        <w:rPr>
          <w:rFonts w:eastAsiaTheme="minorEastAsia"/>
          <w:b/>
          <w:bCs/>
          <w:lang w:eastAsia="en-GB"/>
        </w:rPr>
      </w:pPr>
      <w:r w:rsidRPr="00321520">
        <w:rPr>
          <w:rFonts w:eastAsiaTheme="minorEastAsia"/>
          <w:b/>
          <w:bCs/>
          <w:lang w:eastAsia="en-GB"/>
        </w:rPr>
        <w:t xml:space="preserve">Laurie Kwissa </w:t>
      </w:r>
    </w:p>
    <w:p w14:paraId="618DD463" w14:textId="77777777" w:rsidR="00A2769F" w:rsidRPr="00321520" w:rsidRDefault="00A2769F" w:rsidP="00A2769F">
      <w:pPr>
        <w:jc w:val="both"/>
        <w:rPr>
          <w:rFonts w:eastAsiaTheme="minorEastAsia"/>
          <w:sz w:val="20"/>
          <w:szCs w:val="20"/>
          <w:lang w:eastAsia="en-GB"/>
        </w:rPr>
      </w:pPr>
      <w:r w:rsidRPr="00321520">
        <w:rPr>
          <w:rFonts w:eastAsiaTheme="minorEastAsia"/>
          <w:b/>
          <w:bCs/>
          <w:lang w:eastAsia="en-GB"/>
        </w:rPr>
        <w:t>Chief Executive Officer</w:t>
      </w:r>
    </w:p>
    <w:p w14:paraId="3751A695" w14:textId="77777777" w:rsidR="000365A1" w:rsidRDefault="000365A1" w:rsidP="000365A1">
      <w:pPr>
        <w:keepLines/>
        <w:outlineLvl w:val="0"/>
      </w:pPr>
    </w:p>
    <w:p w14:paraId="4ECA832F" w14:textId="77777777" w:rsidR="00A2769F" w:rsidRDefault="00A2769F" w:rsidP="000365A1">
      <w:pPr>
        <w:keepLines/>
        <w:outlineLvl w:val="0"/>
      </w:pPr>
    </w:p>
    <w:p w14:paraId="52706471" w14:textId="77777777" w:rsidR="000365A1" w:rsidRDefault="000365A1" w:rsidP="000365A1">
      <w:pPr>
        <w:jc w:val="center"/>
      </w:pPr>
    </w:p>
    <w:p w14:paraId="51EB9314" w14:textId="77777777" w:rsidR="00A2769F" w:rsidRPr="00321520" w:rsidRDefault="00A2769F" w:rsidP="00A2769F">
      <w:pPr>
        <w:adjustRightInd w:val="0"/>
        <w:spacing w:after="240" w:line="264" w:lineRule="auto"/>
        <w:contextualSpacing/>
        <w:jc w:val="center"/>
        <w:rPr>
          <w:rFonts w:eastAsia="Times New Roman" w:cs="AUdimat-Regular"/>
          <w:color w:val="004990"/>
          <w:sz w:val="20"/>
          <w:szCs w:val="20"/>
          <w:highlight w:val="yellow"/>
          <w:lang w:eastAsia="en-GB"/>
        </w:rPr>
      </w:pPr>
      <w:r w:rsidRPr="00321520">
        <w:rPr>
          <w:rFonts w:eastAsia="Times New Roman" w:cs="AUdimat-Regular"/>
          <w:color w:val="004990"/>
          <w:sz w:val="44"/>
          <w:szCs w:val="44"/>
          <w:lang w:eastAsia="en-GB"/>
        </w:rPr>
        <w:lastRenderedPageBreak/>
        <w:t xml:space="preserve">About Holy Trinity Church of England Primary School                      </w:t>
      </w:r>
    </w:p>
    <w:p w14:paraId="55764D97" w14:textId="77777777" w:rsidR="00A2769F" w:rsidRPr="00321520" w:rsidRDefault="00A2769F" w:rsidP="00A2769F">
      <w:pPr>
        <w:jc w:val="center"/>
        <w:rPr>
          <w:color w:val="000000" w:themeColor="text1"/>
        </w:rPr>
      </w:pPr>
      <w:r w:rsidRPr="00321520">
        <w:rPr>
          <w:noProof/>
          <w:color w:val="000000" w:themeColor="text1"/>
        </w:rPr>
        <w:drawing>
          <wp:inline distT="0" distB="0" distL="0" distR="0" wp14:anchorId="19E56B7A" wp14:editId="1158F879">
            <wp:extent cx="798830" cy="804545"/>
            <wp:effectExtent l="0" t="0" r="1270" b="0"/>
            <wp:docPr id="739143488" name="Picture 1" descr="A blue circle with white tex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88" name="Picture 1" descr="A blue circle with white text and bird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368B8634" w14:textId="77777777" w:rsidR="00A2769F" w:rsidRPr="00321520" w:rsidRDefault="00A2769F" w:rsidP="00A2769F">
      <w:pPr>
        <w:adjustRightInd w:val="0"/>
        <w:spacing w:after="240" w:line="264" w:lineRule="auto"/>
        <w:contextualSpacing/>
        <w:rPr>
          <w:rFonts w:eastAsia="Times New Roman" w:cs="AUdimat-Regular"/>
          <w:color w:val="000000" w:themeColor="text1"/>
          <w:lang w:eastAsia="en-GB"/>
        </w:rPr>
      </w:pPr>
      <w:r w:rsidRPr="00321520">
        <w:rPr>
          <w:rFonts w:eastAsia="Times New Roman" w:cs="AUdimat-Regular"/>
          <w:color w:val="000000" w:themeColor="text1"/>
          <w:lang w:eastAsia="en-GB"/>
        </w:rPr>
        <w:t xml:space="preserve">Our Vision Statement </w:t>
      </w:r>
    </w:p>
    <w:p w14:paraId="21A84565" w14:textId="77777777" w:rsidR="00A2769F" w:rsidRPr="00321520" w:rsidRDefault="00A2769F" w:rsidP="00A2769F">
      <w:pPr>
        <w:adjustRightInd w:val="0"/>
        <w:spacing w:after="240" w:line="264" w:lineRule="auto"/>
        <w:contextualSpacing/>
        <w:rPr>
          <w:rFonts w:eastAsia="Times New Roman" w:cs="AUdimat-Regular"/>
          <w:color w:val="000000" w:themeColor="text1"/>
          <w:lang w:eastAsia="en-GB"/>
        </w:rPr>
      </w:pPr>
    </w:p>
    <w:p w14:paraId="4F7AF8A0"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r w:rsidRPr="00321520">
        <w:rPr>
          <w:rFonts w:eastAsia="Times New Roman" w:cs="AUdimat-Regular"/>
          <w:color w:val="000000" w:themeColor="text1"/>
          <w:lang w:eastAsia="en-GB"/>
        </w:rPr>
        <w:t xml:space="preserve">At Holy Trinity Church of England Primary School, every child is </w:t>
      </w:r>
      <w:proofErr w:type="spellStart"/>
      <w:r w:rsidRPr="00321520">
        <w:rPr>
          <w:rFonts w:eastAsia="Times New Roman" w:cs="AUdimat-Regular"/>
          <w:color w:val="000000" w:themeColor="text1"/>
          <w:lang w:eastAsia="en-GB"/>
        </w:rPr>
        <w:t>recognised</w:t>
      </w:r>
      <w:proofErr w:type="spellEnd"/>
      <w:r w:rsidRPr="00321520">
        <w:rPr>
          <w:rFonts w:eastAsia="Times New Roman" w:cs="AUdimat-Regular"/>
          <w:color w:val="000000" w:themeColor="text1"/>
          <w:lang w:eastAsia="en-GB"/>
        </w:rPr>
        <w:t xml:space="preserve"> as a unique individual. We celebrate and welcome differences within our diverse school community, encouraging all to grow and flourish as precious children of God. Learning is </w:t>
      </w:r>
      <w:proofErr w:type="spellStart"/>
      <w:r w:rsidRPr="00321520">
        <w:rPr>
          <w:rFonts w:eastAsia="Times New Roman" w:cs="AUdimat-Regular"/>
          <w:color w:val="000000" w:themeColor="text1"/>
          <w:lang w:eastAsia="en-GB"/>
        </w:rPr>
        <w:t>centred</w:t>
      </w:r>
      <w:proofErr w:type="spellEnd"/>
      <w:r w:rsidRPr="00321520">
        <w:rPr>
          <w:rFonts w:eastAsia="Times New Roman" w:cs="AUdimat-Regular"/>
          <w:color w:val="000000" w:themeColor="text1"/>
          <w:lang w:eastAsia="en-GB"/>
        </w:rPr>
        <w:t xml:space="preserve">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3BA0F029"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p>
    <w:p w14:paraId="282A2D29"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r w:rsidRPr="00321520">
        <w:rPr>
          <w:rFonts w:eastAsia="Times New Roman" w:cs="AUdimat-Regular"/>
          <w:color w:val="000000" w:themeColor="text1"/>
          <w:lang w:eastAsia="en-GB"/>
        </w:rPr>
        <w:t xml:space="preserve">Holy Trinity CE Primary School is a one form entry, popular school in the middle of Southport. As an academy within the Liverpool Diocesan Schools’ Trust, we are ambitious </w:t>
      </w:r>
      <w:proofErr w:type="gramStart"/>
      <w:r w:rsidRPr="00321520">
        <w:rPr>
          <w:rFonts w:eastAsia="Times New Roman" w:cs="AUdimat-Regular"/>
          <w:color w:val="000000" w:themeColor="text1"/>
          <w:lang w:eastAsia="en-GB"/>
        </w:rPr>
        <w:t>for</w:t>
      </w:r>
      <w:proofErr w:type="gramEnd"/>
      <w:r w:rsidRPr="00321520">
        <w:rPr>
          <w:rFonts w:eastAsia="Times New Roman" w:cs="AUdimat-Regular"/>
          <w:color w:val="000000" w:themeColor="text1"/>
          <w:lang w:eastAsia="en-GB"/>
        </w:rPr>
        <w:t xml:space="preserve">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751356AF"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p>
    <w:p w14:paraId="01F15AC9"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r w:rsidRPr="00321520">
        <w:rPr>
          <w:rFonts w:eastAsia="Times New Roman" w:cs="AUdimat-Regular"/>
          <w:color w:val="000000" w:themeColor="text1"/>
          <w:lang w:eastAsia="en-GB"/>
        </w:rPr>
        <w:t xml:space="preserve">We have a strong vision for a </w:t>
      </w:r>
      <w:proofErr w:type="gramStart"/>
      <w:r w:rsidRPr="00321520">
        <w:rPr>
          <w:rFonts w:eastAsia="Times New Roman" w:cs="AUdimat-Regular"/>
          <w:color w:val="000000" w:themeColor="text1"/>
          <w:lang w:eastAsia="en-GB"/>
        </w:rPr>
        <w:t>world class</w:t>
      </w:r>
      <w:proofErr w:type="gramEnd"/>
      <w:r w:rsidRPr="00321520">
        <w:rPr>
          <w:rFonts w:eastAsia="Times New Roman" w:cs="AUdimat-Regular"/>
          <w:color w:val="000000" w:themeColor="text1"/>
          <w:lang w:eastAsia="en-GB"/>
        </w:rPr>
        <w:t xml:space="preserve"> curriculum, based on the latest research that meets the needs of </w:t>
      </w:r>
      <w:proofErr w:type="gramStart"/>
      <w:r w:rsidRPr="00321520">
        <w:rPr>
          <w:rFonts w:eastAsia="Times New Roman" w:cs="AUdimat-Regular"/>
          <w:color w:val="000000" w:themeColor="text1"/>
          <w:lang w:eastAsia="en-GB"/>
        </w:rPr>
        <w:t>all of</w:t>
      </w:r>
      <w:proofErr w:type="gramEnd"/>
      <w:r w:rsidRPr="00321520">
        <w:rPr>
          <w:rFonts w:eastAsia="Times New Roman"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23347104"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p>
    <w:p w14:paraId="2DE06F70"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r w:rsidRPr="00321520">
        <w:rPr>
          <w:rFonts w:eastAsia="Times New Roman"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161FE306" w14:textId="77777777" w:rsidR="00A2769F" w:rsidRPr="00321520" w:rsidRDefault="00A2769F" w:rsidP="00A2769F">
      <w:pPr>
        <w:adjustRightInd w:val="0"/>
        <w:spacing w:after="240" w:line="264" w:lineRule="auto"/>
        <w:contextualSpacing/>
        <w:jc w:val="both"/>
        <w:rPr>
          <w:rFonts w:eastAsia="Times New Roman" w:cs="AUdimat-Regular"/>
          <w:color w:val="000000" w:themeColor="text1"/>
          <w:lang w:eastAsia="en-GB"/>
        </w:rPr>
      </w:pPr>
    </w:p>
    <w:p w14:paraId="60550DA8" w14:textId="77777777" w:rsidR="00A2769F" w:rsidRPr="00321520" w:rsidRDefault="00A2769F" w:rsidP="00A2769F">
      <w:pPr>
        <w:spacing w:after="240" w:line="264" w:lineRule="auto"/>
        <w:contextualSpacing/>
        <w:jc w:val="both"/>
        <w:rPr>
          <w:rFonts w:eastAsia="Times New Roman" w:cs="AUdimat-Regular"/>
          <w:color w:val="000000" w:themeColor="text1"/>
          <w:lang w:eastAsia="en-GB"/>
        </w:rPr>
        <w:sectPr w:rsidR="00A2769F" w:rsidRPr="00321520" w:rsidSect="00A2769F">
          <w:pgSz w:w="11910" w:h="16840"/>
          <w:pgMar w:top="1582" w:right="1304" w:bottom="839" w:left="1304" w:header="709" w:footer="641" w:gutter="0"/>
          <w:cols w:space="720"/>
        </w:sectPr>
      </w:pPr>
      <w:r w:rsidRPr="582D72F4">
        <w:rPr>
          <w:rFonts w:eastAsia="Times New Roman" w:cs="AUdimat-Regular"/>
          <w:color w:val="000000" w:themeColor="text1"/>
          <w:lang w:eastAsia="en-GB"/>
        </w:rPr>
        <w:t xml:space="preserve">All members of staff at Holy Trinity are highly motivated to ensure our children are happy and fulfil their potential, academically and socially. Our pupils are </w:t>
      </w:r>
      <w:proofErr w:type="gramStart"/>
      <w:r w:rsidRPr="582D72F4">
        <w:rPr>
          <w:rFonts w:eastAsia="Times New Roman" w:cs="AUdimat-Regular"/>
          <w:color w:val="000000" w:themeColor="text1"/>
          <w:lang w:eastAsia="en-GB"/>
        </w:rPr>
        <w:t>well behaved</w:t>
      </w:r>
      <w:proofErr w:type="gramEnd"/>
      <w:r w:rsidRPr="582D72F4">
        <w:rPr>
          <w:rFonts w:eastAsia="Times New Roman" w:cs="AUdimat-Regular"/>
          <w:color w:val="000000" w:themeColor="text1"/>
          <w:lang w:eastAsia="en-GB"/>
        </w:rPr>
        <w:t xml:space="preserve">, articulate, extremely positive and enjoy learning. If you have excellent interpersonal and communication skills and would like the opportunity to thrive in our welcoming school, where CPD is highly valued </w:t>
      </w:r>
      <w:proofErr w:type="gramStart"/>
      <w:r w:rsidRPr="582D72F4">
        <w:rPr>
          <w:rFonts w:eastAsia="Times New Roman" w:cs="AUdimat-Regular"/>
          <w:color w:val="000000" w:themeColor="text1"/>
          <w:lang w:eastAsia="en-GB"/>
        </w:rPr>
        <w:t>for</w:t>
      </w:r>
      <w:proofErr w:type="gramEnd"/>
      <w:r w:rsidRPr="582D72F4">
        <w:rPr>
          <w:rFonts w:eastAsia="Times New Roman" w:cs="AUdimat-Regular"/>
          <w:color w:val="000000" w:themeColor="text1"/>
          <w:lang w:eastAsia="en-GB"/>
        </w:rPr>
        <w:t xml:space="preserve"> all members of our school community, we look forward to receiving your application.</w:t>
      </w:r>
    </w:p>
    <w:p w14:paraId="39F9D3E0" w14:textId="77777777" w:rsidR="00A2769F" w:rsidRPr="00321520" w:rsidRDefault="00A2769F" w:rsidP="00A2769F">
      <w:pPr>
        <w:spacing w:after="240" w:line="264" w:lineRule="auto"/>
        <w:contextualSpacing/>
        <w:rPr>
          <w:color w:val="004990"/>
          <w:sz w:val="44"/>
          <w:szCs w:val="44"/>
        </w:rPr>
      </w:pPr>
      <w:r w:rsidRPr="7301026A">
        <w:rPr>
          <w:color w:val="004990"/>
          <w:sz w:val="44"/>
          <w:szCs w:val="44"/>
          <w:lang w:val="en-GB"/>
        </w:rPr>
        <w:lastRenderedPageBreak/>
        <w:t xml:space="preserve">Letter from the Chair of Governors </w:t>
      </w:r>
    </w:p>
    <w:p w14:paraId="40421D27" w14:textId="77777777" w:rsidR="00A2769F" w:rsidRPr="00321520" w:rsidRDefault="00A2769F" w:rsidP="00A2769F">
      <w:pPr>
        <w:pStyle w:val="paragraph"/>
        <w:spacing w:before="0" w:beforeAutospacing="0" w:after="240" w:afterAutospacing="0" w:line="264" w:lineRule="auto"/>
        <w:contextualSpacing/>
        <w:rPr>
          <w:rFonts w:ascii="Verdana" w:hAnsi="Verdana" w:cs="Segoe UI"/>
          <w:sz w:val="22"/>
          <w:szCs w:val="22"/>
        </w:rPr>
      </w:pPr>
      <w:r w:rsidRPr="582D72F4">
        <w:rPr>
          <w:rFonts w:ascii="Verdana" w:hAnsi="Verdana" w:cs="Segoe UI"/>
          <w:sz w:val="22"/>
          <w:szCs w:val="22"/>
        </w:rPr>
        <w:t>Dear Candidate </w:t>
      </w:r>
    </w:p>
    <w:p w14:paraId="436546C5" w14:textId="77777777" w:rsidR="00A2769F" w:rsidRPr="00321520" w:rsidRDefault="00A2769F" w:rsidP="00A2769F">
      <w:pPr>
        <w:pStyle w:val="paragraph"/>
        <w:spacing w:before="0" w:beforeAutospacing="0" w:after="0" w:afterAutospacing="0"/>
        <w:jc w:val="both"/>
        <w:rPr>
          <w:rFonts w:ascii="Verdana" w:hAnsi="Verdana" w:cs="Segoe UI"/>
          <w:sz w:val="22"/>
          <w:szCs w:val="22"/>
        </w:rPr>
      </w:pPr>
    </w:p>
    <w:p w14:paraId="1F58D919" w14:textId="77201851"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Thank you for expressing an interest in our vacant position of </w:t>
      </w:r>
      <w:r>
        <w:rPr>
          <w:rStyle w:val="normaltextrun"/>
          <w:rFonts w:ascii="Verdana" w:hAnsi="Verdana" w:cs="Segoe UI"/>
          <w:sz w:val="22"/>
          <w:szCs w:val="22"/>
        </w:rPr>
        <w:t>Caretaker</w:t>
      </w:r>
      <w:r w:rsidRPr="00321520">
        <w:rPr>
          <w:rStyle w:val="normaltextrun"/>
          <w:rFonts w:ascii="Verdana" w:hAnsi="Verdana" w:cs="Segoe UI"/>
          <w:sz w:val="22"/>
          <w:szCs w:val="22"/>
        </w:rPr>
        <w:t xml:space="preserve"> at Holy Trinity CE Primary School.  </w:t>
      </w:r>
      <w:r w:rsidRPr="00321520">
        <w:rPr>
          <w:rStyle w:val="eop"/>
          <w:rFonts w:ascii="Verdana" w:hAnsi="Verdana" w:cs="Segoe UI"/>
          <w:sz w:val="22"/>
          <w:szCs w:val="22"/>
        </w:rPr>
        <w:t> </w:t>
      </w:r>
    </w:p>
    <w:p w14:paraId="3DE845B0" w14:textId="77777777" w:rsidR="00A2769F" w:rsidRDefault="00A2769F" w:rsidP="00A2769F">
      <w:pPr>
        <w:pStyle w:val="paragraph"/>
        <w:spacing w:before="0" w:beforeAutospacing="0" w:after="0" w:afterAutospacing="0"/>
        <w:jc w:val="both"/>
        <w:textAlignment w:val="baseline"/>
        <w:rPr>
          <w:rStyle w:val="normaltextrun"/>
          <w:rFonts w:ascii="Verdana" w:hAnsi="Verdana" w:cs="Segoe UI"/>
          <w:sz w:val="22"/>
          <w:szCs w:val="22"/>
        </w:rPr>
      </w:pPr>
    </w:p>
    <w:p w14:paraId="1D7C162B" w14:textId="3CE87BF5"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Holy Trinity CE Primary School benefits from being part of the Liverpool Diocesan Schools Trust which aims to ensure that school performance and outcomes are strengthened, with all aspects of school life being driven by distinctively Christian values.</w:t>
      </w:r>
      <w:r w:rsidRPr="00321520">
        <w:rPr>
          <w:rStyle w:val="eop"/>
          <w:rFonts w:ascii="Verdana" w:hAnsi="Verdana" w:cs="Segoe UI"/>
          <w:sz w:val="22"/>
          <w:szCs w:val="22"/>
        </w:rPr>
        <w:t> </w:t>
      </w:r>
    </w:p>
    <w:p w14:paraId="3C6B43B2"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7A10C67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r w:rsidRPr="00321520">
        <w:rPr>
          <w:rStyle w:val="eop"/>
          <w:rFonts w:ascii="Verdana" w:hAnsi="Verdana" w:cs="Segoe UI"/>
          <w:sz w:val="22"/>
          <w:szCs w:val="22"/>
        </w:rPr>
        <w:t> </w:t>
      </w:r>
    </w:p>
    <w:p w14:paraId="709BF73C"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2A68B7CD"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r w:rsidRPr="00321520">
        <w:rPr>
          <w:rStyle w:val="eop"/>
          <w:rFonts w:ascii="Verdana" w:hAnsi="Verdana" w:cs="Segoe UI"/>
          <w:sz w:val="22"/>
          <w:szCs w:val="22"/>
        </w:rPr>
        <w:t> </w:t>
      </w:r>
    </w:p>
    <w:p w14:paraId="0E6008D2"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53F0F7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r w:rsidRPr="00321520">
        <w:rPr>
          <w:rStyle w:val="eop"/>
          <w:rFonts w:ascii="Verdana" w:hAnsi="Verdana" w:cs="Segoe UI"/>
          <w:sz w:val="22"/>
          <w:szCs w:val="22"/>
        </w:rPr>
        <w:t> </w:t>
      </w:r>
    </w:p>
    <w:p w14:paraId="2F423F3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B813200"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We want our school to be defined by love, and a school where all members of the community feel respected and ultimately feel like they can learn and achieve.</w:t>
      </w:r>
      <w:r w:rsidRPr="00321520">
        <w:rPr>
          <w:rStyle w:val="eop"/>
          <w:rFonts w:ascii="Verdana" w:hAnsi="Verdana" w:cs="Segoe UI"/>
          <w:sz w:val="22"/>
          <w:szCs w:val="22"/>
        </w:rPr>
        <w:t> </w:t>
      </w:r>
    </w:p>
    <w:p w14:paraId="4667E2D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1A7759A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Our school is a happy, vibrant place, one where children and staff feel secure and able to give their best.  We are extremely proud of our care and nurturing of pupils, and the results we achieve together.</w:t>
      </w:r>
      <w:r w:rsidRPr="00321520">
        <w:rPr>
          <w:rStyle w:val="eop"/>
          <w:rFonts w:ascii="Verdana" w:hAnsi="Verdana" w:cs="Segoe UI"/>
          <w:sz w:val="22"/>
          <w:szCs w:val="22"/>
        </w:rPr>
        <w:t> </w:t>
      </w:r>
    </w:p>
    <w:p w14:paraId="6FB84BCA"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0C406D96"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Please have a look at our website, I hope this will give you a real flavour of what our school is about, and how you can be the person to make a difference in our student’s lives.</w:t>
      </w:r>
      <w:r w:rsidRPr="00321520">
        <w:rPr>
          <w:rStyle w:val="eop"/>
          <w:rFonts w:ascii="Verdana" w:hAnsi="Verdana" w:cs="Segoe UI"/>
          <w:sz w:val="22"/>
          <w:szCs w:val="22"/>
        </w:rPr>
        <w:t> </w:t>
      </w:r>
    </w:p>
    <w:p w14:paraId="1EB8C7DF"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eop"/>
          <w:rFonts w:ascii="Verdana" w:hAnsi="Verdana" w:cs="Segoe UI"/>
          <w:sz w:val="22"/>
          <w:szCs w:val="22"/>
        </w:rPr>
        <w:t> </w:t>
      </w:r>
    </w:p>
    <w:p w14:paraId="5622D448"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582D72F4">
        <w:rPr>
          <w:rStyle w:val="eop"/>
          <w:rFonts w:ascii="Verdana" w:hAnsi="Verdana" w:cs="Segoe UI"/>
          <w:sz w:val="22"/>
          <w:szCs w:val="22"/>
        </w:rPr>
        <w:t>  </w:t>
      </w:r>
    </w:p>
    <w:p w14:paraId="1136A0E1" w14:textId="77777777" w:rsidR="00A2769F" w:rsidRPr="00321520" w:rsidRDefault="00A2769F" w:rsidP="00A2769F">
      <w:pPr>
        <w:pStyle w:val="paragraph"/>
        <w:spacing w:before="0" w:beforeAutospacing="0" w:after="0" w:afterAutospacing="0"/>
        <w:jc w:val="both"/>
        <w:textAlignment w:val="baseline"/>
        <w:rPr>
          <w:rFonts w:ascii="Verdana" w:hAnsi="Verdana" w:cs="Segoe UI"/>
          <w:sz w:val="20"/>
          <w:szCs w:val="20"/>
        </w:rPr>
      </w:pPr>
      <w:r w:rsidRPr="00321520">
        <w:rPr>
          <w:rStyle w:val="normaltextrun"/>
          <w:rFonts w:ascii="Verdana" w:hAnsi="Verdana" w:cs="Segoe UI"/>
          <w:sz w:val="22"/>
          <w:szCs w:val="22"/>
        </w:rPr>
        <w:t>Mrs Clare Murphy-Worrell</w:t>
      </w:r>
      <w:r w:rsidRPr="00321520">
        <w:rPr>
          <w:rStyle w:val="eop"/>
          <w:rFonts w:ascii="Verdana" w:hAnsi="Verdana" w:cs="Segoe UI"/>
          <w:sz w:val="22"/>
          <w:szCs w:val="22"/>
        </w:rPr>
        <w:t> </w:t>
      </w:r>
    </w:p>
    <w:p w14:paraId="10968924" w14:textId="5E45492E" w:rsidR="00956AE3" w:rsidRPr="00773BF0" w:rsidRDefault="00A2769F" w:rsidP="00A2769F">
      <w:pPr>
        <w:tabs>
          <w:tab w:val="left" w:pos="1245"/>
        </w:tabs>
        <w:rPr>
          <w:noProof/>
          <w:sz w:val="20"/>
        </w:rPr>
      </w:pPr>
      <w:r w:rsidRPr="582D72F4">
        <w:rPr>
          <w:rStyle w:val="normaltextrun"/>
          <w:rFonts w:cs="Segoe UI"/>
        </w:rPr>
        <w:t>Chair, Local Governing Body</w:t>
      </w:r>
      <w:r w:rsidRPr="582D72F4">
        <w:rPr>
          <w:rStyle w:val="eop"/>
          <w:rFonts w:cs="Segoe UI"/>
        </w:rPr>
        <w:t> </w:t>
      </w:r>
      <w:r w:rsidR="00956AE3" w:rsidRPr="00CC7947">
        <w:rPr>
          <w:rFonts w:eastAsiaTheme="minorHAnsi"/>
          <w:lang w:val="en-GB"/>
        </w:rPr>
        <w:t xml:space="preserve">curriculum, whilst sharing a zest for </w:t>
      </w:r>
      <w:proofErr w:type="gramStart"/>
      <w:r w:rsidR="00956AE3" w:rsidRPr="00CC7947">
        <w:rPr>
          <w:rFonts w:eastAsiaTheme="minorHAnsi"/>
          <w:lang w:val="en-GB"/>
        </w:rPr>
        <w:t>live</w:t>
      </w:r>
      <w:proofErr w:type="gramEnd"/>
      <w:r w:rsidR="00956AE3" w:rsidRPr="00CC7947">
        <w:rPr>
          <w:rFonts w:eastAsiaTheme="minorHAnsi"/>
          <w:lang w:val="en-GB"/>
        </w:rPr>
        <w:t xml:space="preserve"> and learning.</w:t>
      </w:r>
    </w:p>
    <w:p w14:paraId="48A1F4D3" w14:textId="77777777" w:rsidR="00A2769F" w:rsidRDefault="00A2769F" w:rsidP="00BD5CCD">
      <w:pPr>
        <w:pStyle w:val="Heading1"/>
        <w:spacing w:before="388"/>
        <w:ind w:left="0"/>
        <w:rPr>
          <w:color w:val="004890"/>
        </w:rPr>
      </w:pPr>
    </w:p>
    <w:p w14:paraId="55601610" w14:textId="3DDFAAA3" w:rsidR="00F346C6" w:rsidRDefault="0012784A" w:rsidP="00BD5CCD">
      <w:pPr>
        <w:pStyle w:val="Heading1"/>
        <w:spacing w:before="388"/>
        <w:ind w:left="0"/>
      </w:pPr>
      <w:r>
        <w:rPr>
          <w:color w:val="004890"/>
        </w:rPr>
        <w:lastRenderedPageBreak/>
        <w:t>Job</w:t>
      </w:r>
      <w:r>
        <w:rPr>
          <w:color w:val="004890"/>
          <w:spacing w:val="-11"/>
        </w:rPr>
        <w:t xml:space="preserve"> </w:t>
      </w:r>
      <w:r>
        <w:rPr>
          <w:color w:val="004890"/>
          <w:spacing w:val="-2"/>
        </w:rPr>
        <w:t>Description</w:t>
      </w:r>
    </w:p>
    <w:p w14:paraId="623B4B49" w14:textId="731A97FA" w:rsidR="00F346C6" w:rsidRDefault="0012784A" w:rsidP="00BD5CCD">
      <w:pPr>
        <w:pStyle w:val="BodyText"/>
        <w:tabs>
          <w:tab w:val="left" w:pos="2629"/>
        </w:tabs>
        <w:spacing w:before="51"/>
        <w:rPr>
          <w:color w:val="004890"/>
        </w:rPr>
      </w:pPr>
      <w:r>
        <w:rPr>
          <w:color w:val="004890"/>
          <w:spacing w:val="-2"/>
        </w:rPr>
        <w:t>Title</w:t>
      </w:r>
      <w:r w:rsidR="00BD5CCD">
        <w:rPr>
          <w:color w:val="004890"/>
          <w:spacing w:val="-2"/>
        </w:rPr>
        <w:t xml:space="preserve">:                  </w:t>
      </w:r>
      <w:r w:rsidR="00B10E6C">
        <w:rPr>
          <w:color w:val="004890"/>
          <w:spacing w:val="-2"/>
        </w:rPr>
        <w:t xml:space="preserve"> </w:t>
      </w:r>
      <w:r w:rsidR="008762D7" w:rsidRPr="004F18BD">
        <w:rPr>
          <w:color w:val="004890"/>
          <w:sz w:val="24"/>
          <w:szCs w:val="24"/>
        </w:rPr>
        <w:t>Caretaker</w:t>
      </w:r>
    </w:p>
    <w:p w14:paraId="31BC5743" w14:textId="77777777" w:rsidR="004F18BD" w:rsidRPr="00A2769F" w:rsidRDefault="004F18BD" w:rsidP="00BD5CCD">
      <w:pPr>
        <w:pStyle w:val="BodyText"/>
        <w:tabs>
          <w:tab w:val="left" w:pos="2629"/>
        </w:tabs>
        <w:spacing w:before="51"/>
        <w:rPr>
          <w:color w:val="004890"/>
          <w:spacing w:val="-2"/>
        </w:rPr>
      </w:pPr>
    </w:p>
    <w:p w14:paraId="17C429CE" w14:textId="727B355B" w:rsidR="00F346C6" w:rsidRPr="007B467E" w:rsidRDefault="0012784A" w:rsidP="00BD5CCD">
      <w:pPr>
        <w:pStyle w:val="BodyText"/>
        <w:tabs>
          <w:tab w:val="left" w:pos="2805"/>
        </w:tabs>
        <w:spacing w:before="133"/>
        <w:rPr>
          <w:color w:val="004890"/>
        </w:rPr>
      </w:pPr>
      <w:r>
        <w:rPr>
          <w:color w:val="004890"/>
          <w:spacing w:val="-2"/>
        </w:rPr>
        <w:t>Salary:</w:t>
      </w:r>
      <w:r w:rsidR="00BD5CCD">
        <w:rPr>
          <w:color w:val="004890"/>
        </w:rPr>
        <w:t xml:space="preserve">               </w:t>
      </w:r>
      <w:r w:rsidR="00DB1015" w:rsidRPr="007B467E">
        <w:rPr>
          <w:color w:val="004890"/>
        </w:rPr>
        <w:t>Band E, grades 7-11 dependent on experience</w:t>
      </w:r>
    </w:p>
    <w:p w14:paraId="4D3C6424" w14:textId="4DDD3192" w:rsidR="001220D2" w:rsidRPr="007B467E" w:rsidRDefault="00593C2B" w:rsidP="00BD5CCD">
      <w:pPr>
        <w:pStyle w:val="BodyText"/>
        <w:tabs>
          <w:tab w:val="left" w:pos="2805"/>
        </w:tabs>
        <w:spacing w:before="133"/>
      </w:pPr>
      <w:r w:rsidRPr="007B467E">
        <w:rPr>
          <w:color w:val="004890"/>
        </w:rPr>
        <w:t xml:space="preserve">                         £26</w:t>
      </w:r>
      <w:r w:rsidR="00404E8D" w:rsidRPr="007B467E">
        <w:rPr>
          <w:color w:val="004890"/>
        </w:rPr>
        <w:t>,403 - £28,142 full time equivalent</w:t>
      </w:r>
    </w:p>
    <w:p w14:paraId="7EEE48BC" w14:textId="779948AB" w:rsidR="00DB1015" w:rsidRDefault="0012784A" w:rsidP="00AF700B">
      <w:pPr>
        <w:pStyle w:val="BodyText"/>
        <w:tabs>
          <w:tab w:val="left" w:pos="1943"/>
        </w:tabs>
        <w:spacing w:before="160" w:line="276" w:lineRule="auto"/>
        <w:ind w:right="57"/>
        <w:rPr>
          <w:color w:val="4F81BD" w:themeColor="accent1"/>
        </w:rPr>
      </w:pPr>
      <w:r w:rsidRPr="007B467E">
        <w:rPr>
          <w:color w:val="004890"/>
          <w:spacing w:val="-2"/>
        </w:rPr>
        <w:t>Hours:</w:t>
      </w:r>
      <w:r w:rsidR="00BD5CCD" w:rsidRPr="007B467E">
        <w:rPr>
          <w:color w:val="004890"/>
        </w:rPr>
        <w:t xml:space="preserve">                </w:t>
      </w:r>
      <w:r w:rsidR="00EE6CAF" w:rsidRPr="007B467E">
        <w:rPr>
          <w:color w:val="4F81BD" w:themeColor="accent1"/>
        </w:rPr>
        <w:t>36</w:t>
      </w:r>
      <w:r w:rsidR="00581C52" w:rsidRPr="007B467E">
        <w:rPr>
          <w:color w:val="4F81BD" w:themeColor="accent1"/>
        </w:rPr>
        <w:t xml:space="preserve"> Hours per week / Full-time or Term time plus 1 </w:t>
      </w:r>
      <w:r w:rsidR="00AF700B">
        <w:rPr>
          <w:color w:val="4F81BD" w:themeColor="accent1"/>
        </w:rPr>
        <w:t>week</w:t>
      </w:r>
    </w:p>
    <w:p w14:paraId="6B6E439D" w14:textId="51F76785" w:rsidR="00300FBA" w:rsidRDefault="004F18BD" w:rsidP="004F18BD">
      <w:pPr>
        <w:pStyle w:val="BodyText"/>
        <w:tabs>
          <w:tab w:val="left" w:pos="1943"/>
        </w:tabs>
        <w:spacing w:before="160" w:line="120" w:lineRule="auto"/>
        <w:ind w:right="57"/>
        <w:rPr>
          <w:color w:val="4F81BD" w:themeColor="accent1"/>
        </w:rPr>
      </w:pPr>
      <w:r>
        <w:rPr>
          <w:color w:val="4F81BD" w:themeColor="accent1"/>
        </w:rPr>
        <w:tab/>
        <w:t>Depending on candidate preference.</w:t>
      </w:r>
    </w:p>
    <w:p w14:paraId="384BE676" w14:textId="4CAE7CD5" w:rsidR="00300FBA" w:rsidRPr="007B467E" w:rsidRDefault="00300FBA" w:rsidP="00300FBA">
      <w:pPr>
        <w:pStyle w:val="BodyText"/>
        <w:tabs>
          <w:tab w:val="left" w:pos="1943"/>
        </w:tabs>
        <w:spacing w:before="160"/>
        <w:ind w:right="57"/>
        <w:rPr>
          <w:color w:val="004890"/>
        </w:rPr>
      </w:pPr>
      <w:r>
        <w:rPr>
          <w:color w:val="4F81BD" w:themeColor="accent1"/>
        </w:rPr>
        <w:t xml:space="preserve">                          </w:t>
      </w:r>
    </w:p>
    <w:p w14:paraId="3C05CE49" w14:textId="48792A10" w:rsidR="00A2769F" w:rsidRPr="007B467E" w:rsidRDefault="0012784A" w:rsidP="00BD5CCD">
      <w:pPr>
        <w:pStyle w:val="BodyText"/>
        <w:spacing w:before="120" w:line="384" w:lineRule="auto"/>
        <w:ind w:right="99"/>
        <w:rPr>
          <w:color w:val="004890"/>
        </w:rPr>
      </w:pPr>
      <w:r w:rsidRPr="007B467E">
        <w:rPr>
          <w:color w:val="004890"/>
        </w:rPr>
        <w:t>Accountable to</w:t>
      </w:r>
      <w:proofErr w:type="gramStart"/>
      <w:r w:rsidRPr="007B467E">
        <w:rPr>
          <w:color w:val="004890"/>
        </w:rPr>
        <w:t>:</w:t>
      </w:r>
      <w:r w:rsidRPr="007B467E">
        <w:rPr>
          <w:color w:val="004890"/>
          <w:spacing w:val="40"/>
        </w:rPr>
        <w:t xml:space="preserve"> </w:t>
      </w:r>
      <w:r w:rsidR="006B2F5B" w:rsidRPr="007B467E">
        <w:rPr>
          <w:color w:val="004890"/>
          <w:spacing w:val="40"/>
        </w:rPr>
        <w:t xml:space="preserve"> </w:t>
      </w:r>
      <w:r w:rsidRPr="007B467E">
        <w:rPr>
          <w:color w:val="004890"/>
        </w:rPr>
        <w:t>Headteacher</w:t>
      </w:r>
      <w:proofErr w:type="gramEnd"/>
      <w:r w:rsidRPr="007B467E">
        <w:rPr>
          <w:color w:val="004890"/>
        </w:rPr>
        <w:t xml:space="preserve"> and </w:t>
      </w:r>
      <w:r w:rsidR="00A2769F" w:rsidRPr="007B467E">
        <w:rPr>
          <w:color w:val="004890"/>
        </w:rPr>
        <w:t>Trust/School</w:t>
      </w:r>
      <w:r w:rsidR="00BD5CCD" w:rsidRPr="007B467E">
        <w:rPr>
          <w:color w:val="004890"/>
        </w:rPr>
        <w:t xml:space="preserve"> </w:t>
      </w:r>
      <w:r w:rsidRPr="007B467E">
        <w:rPr>
          <w:color w:val="004890"/>
        </w:rPr>
        <w:t>Business</w:t>
      </w:r>
      <w:r w:rsidR="00BD5CCD" w:rsidRPr="007B467E">
        <w:rPr>
          <w:color w:val="004890"/>
        </w:rPr>
        <w:t xml:space="preserve"> Manager</w:t>
      </w:r>
      <w:r w:rsidRPr="007B467E">
        <w:rPr>
          <w:color w:val="004890"/>
        </w:rPr>
        <w:t xml:space="preserve"> </w:t>
      </w:r>
      <w:r w:rsidR="00BD5CCD" w:rsidRPr="007B467E">
        <w:rPr>
          <w:color w:val="004890"/>
        </w:rPr>
        <w:t xml:space="preserve">    </w:t>
      </w:r>
    </w:p>
    <w:p w14:paraId="7DDE31CF" w14:textId="5C8A2DA4" w:rsidR="00BD5CCD" w:rsidRDefault="0012784A" w:rsidP="00BD5CCD">
      <w:pPr>
        <w:pStyle w:val="BodyText"/>
        <w:spacing w:before="120" w:line="384" w:lineRule="auto"/>
        <w:ind w:right="99"/>
        <w:rPr>
          <w:color w:val="004890"/>
        </w:rPr>
      </w:pPr>
      <w:r w:rsidRPr="007B467E">
        <w:rPr>
          <w:color w:val="004890"/>
        </w:rPr>
        <w:t>Location:</w:t>
      </w:r>
      <w:r>
        <w:rPr>
          <w:color w:val="004890"/>
          <w:spacing w:val="-4"/>
        </w:rPr>
        <w:t xml:space="preserve"> </w:t>
      </w:r>
      <w:r w:rsidR="006B2F5B">
        <w:rPr>
          <w:color w:val="004890"/>
          <w:spacing w:val="-4"/>
        </w:rPr>
        <w:t xml:space="preserve">  </w:t>
      </w:r>
      <w:r w:rsidR="00BF4840">
        <w:rPr>
          <w:color w:val="004890"/>
          <w:spacing w:val="-4"/>
        </w:rPr>
        <w:t xml:space="preserve">          </w:t>
      </w:r>
      <w:r w:rsidR="00A2769F">
        <w:rPr>
          <w:color w:val="004890"/>
        </w:rPr>
        <w:t>Holy Trinity CE Primary School</w:t>
      </w:r>
    </w:p>
    <w:p w14:paraId="430B1949" w14:textId="77777777" w:rsidR="00BD5CCD" w:rsidRPr="000B58DC" w:rsidRDefault="00BD5CCD" w:rsidP="00BD5CCD">
      <w:pPr>
        <w:pStyle w:val="BodyText"/>
        <w:spacing w:before="120" w:line="384" w:lineRule="auto"/>
        <w:ind w:right="99"/>
        <w:rPr>
          <w:color w:val="004890"/>
        </w:rPr>
      </w:pPr>
    </w:p>
    <w:p w14:paraId="68E8B177" w14:textId="77777777" w:rsidR="00BD5CCD"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s="Franklin Gothic Medium Cond"/>
          <w:color w:val="000000"/>
          <w:lang w:val="en-GB"/>
        </w:rPr>
        <w:t>To embrace our vision and values</w:t>
      </w:r>
    </w:p>
    <w:p w14:paraId="0C5618F4" w14:textId="77777777" w:rsidR="00BD5CCD" w:rsidRPr="00BD5CCD"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olor w:val="000000"/>
          <w:lang w:val="en-GB"/>
        </w:rPr>
        <w:t>To be responsible for building maintenance, cleanliness and security</w:t>
      </w:r>
    </w:p>
    <w:p w14:paraId="3704701C" w14:textId="77777777" w:rsidR="00BD5CCD" w:rsidRPr="00BD5CCD"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olor w:val="000000"/>
          <w:lang w:val="en-GB"/>
        </w:rPr>
        <w:t>To be responsible for the maintenance of furnishings, fixtures, plant and heavy equipment within the school premises</w:t>
      </w:r>
    </w:p>
    <w:p w14:paraId="0B12680C" w14:textId="77777777" w:rsidR="00BD5CCD"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s="Franklin Gothic Medium Cond"/>
          <w:color w:val="000000"/>
          <w:lang w:val="en-GB"/>
        </w:rPr>
        <w:t>To take ownership of personal professional development</w:t>
      </w:r>
    </w:p>
    <w:p w14:paraId="108E3CA6" w14:textId="77777777" w:rsidR="0034628B"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s="Franklin Gothic Medium Cond"/>
          <w:color w:val="000000"/>
          <w:lang w:val="en-GB"/>
        </w:rPr>
        <w:t>To undertake any training and development as directed by senior colleagues</w:t>
      </w:r>
    </w:p>
    <w:p w14:paraId="6A40241A" w14:textId="39B5DA8E" w:rsidR="0034628B" w:rsidRPr="0034628B"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BD5CCD">
        <w:rPr>
          <w:rFonts w:eastAsiaTheme="minorHAnsi"/>
          <w:color w:val="000000"/>
          <w:lang w:val="en-GB"/>
        </w:rPr>
        <w:t xml:space="preserve">To engage with all our policies and procedures, including health and safety, data protection and our code of practice </w:t>
      </w:r>
    </w:p>
    <w:p w14:paraId="37B498A8" w14:textId="77777777" w:rsidR="0034628B" w:rsidRPr="0034628B"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34628B">
        <w:rPr>
          <w:rFonts w:eastAsiaTheme="minorHAnsi"/>
          <w:color w:val="000000"/>
          <w:lang w:val="en-GB"/>
        </w:rPr>
        <w:t>To treat everyone with respect and dignity, promoting a culture of equal opportunities</w:t>
      </w:r>
    </w:p>
    <w:p w14:paraId="186DBB5C" w14:textId="77777777" w:rsidR="0034628B"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To comply with any reasonable request made by a senior colleague</w:t>
      </w:r>
    </w:p>
    <w:p w14:paraId="593EE761" w14:textId="55361FC5" w:rsidR="000B58DC" w:rsidRDefault="000B58DC" w:rsidP="00BD5CCD">
      <w:pPr>
        <w:pStyle w:val="ListParagraph"/>
        <w:widowControl/>
        <w:numPr>
          <w:ilvl w:val="0"/>
          <w:numId w:val="17"/>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To undertake any other ad hoc tasks as required</w:t>
      </w:r>
    </w:p>
    <w:p w14:paraId="7799FC53" w14:textId="77777777" w:rsidR="00AF3E58" w:rsidRPr="00AF3E58" w:rsidRDefault="00AF3E58" w:rsidP="00AF3E58">
      <w:pPr>
        <w:widowControl/>
        <w:adjustRightInd w:val="0"/>
        <w:spacing w:after="168"/>
        <w:ind w:right="1091"/>
        <w:rPr>
          <w:rFonts w:eastAsiaTheme="minorHAnsi" w:cs="Franklin Gothic Medium Cond"/>
          <w:color w:val="000000"/>
          <w:lang w:val="en-GB"/>
        </w:rPr>
      </w:pPr>
    </w:p>
    <w:p w14:paraId="27C98C31" w14:textId="77777777" w:rsidR="001E22F2" w:rsidRPr="001E22F2" w:rsidRDefault="001E22F2" w:rsidP="00BD5CCD">
      <w:pPr>
        <w:pStyle w:val="BodyText"/>
        <w:tabs>
          <w:tab w:val="left" w:pos="2629"/>
        </w:tabs>
        <w:spacing w:before="51"/>
        <w:rPr>
          <w:color w:val="004890"/>
          <w:spacing w:val="-2"/>
        </w:rPr>
      </w:pPr>
      <w:r w:rsidRPr="001E22F2">
        <w:rPr>
          <w:color w:val="004890"/>
          <w:spacing w:val="-2"/>
        </w:rPr>
        <w:t xml:space="preserve">Specific Responsibilities are: </w:t>
      </w:r>
    </w:p>
    <w:p w14:paraId="2F6E5816" w14:textId="77777777" w:rsidR="004B1096" w:rsidRDefault="004B1096" w:rsidP="004B1096">
      <w:pPr>
        <w:widowControl/>
        <w:adjustRightInd w:val="0"/>
        <w:spacing w:after="168"/>
        <w:ind w:right="1091"/>
        <w:rPr>
          <w:rFonts w:eastAsiaTheme="minorHAnsi" w:cs="Franklin Gothic Medium Cond"/>
          <w:color w:val="000000"/>
          <w:lang w:val="en-GB"/>
        </w:rPr>
      </w:pPr>
    </w:p>
    <w:p w14:paraId="0857E7B5" w14:textId="2F60CB91" w:rsidR="004B1096" w:rsidRPr="004B1096" w:rsidRDefault="001E22F2" w:rsidP="004B1096">
      <w:pPr>
        <w:pStyle w:val="BodyText"/>
        <w:tabs>
          <w:tab w:val="left" w:pos="2629"/>
        </w:tabs>
        <w:spacing w:before="51"/>
        <w:rPr>
          <w:color w:val="004890"/>
          <w:spacing w:val="-2"/>
        </w:rPr>
      </w:pPr>
      <w:r w:rsidRPr="004B1096">
        <w:rPr>
          <w:color w:val="004890"/>
          <w:spacing w:val="-2"/>
        </w:rPr>
        <w:t>Security &amp; Safety</w:t>
      </w:r>
    </w:p>
    <w:p w14:paraId="7B5C17AC" w14:textId="260E296C" w:rsidR="0034628B" w:rsidRPr="004B1096" w:rsidRDefault="001E22F2" w:rsidP="004B1096">
      <w:pPr>
        <w:widowControl/>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Manage the opening and closing of the school daily at agreed times </w:t>
      </w:r>
    </w:p>
    <w:p w14:paraId="46C6D452"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Observe key holding procedures and that premises remain as secure </w:t>
      </w:r>
    </w:p>
    <w:p w14:paraId="73BCE762"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Respond to and accurately record all call outs, liaising with the security force and police as appropriate, make emergency repairs or allow access to contractors </w:t>
      </w:r>
    </w:p>
    <w:p w14:paraId="4D0984FC"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lastRenderedPageBreak/>
        <w:t xml:space="preserve">Undertake the role of Fire Marshall </w:t>
      </w:r>
    </w:p>
    <w:p w14:paraId="11A9AAC2"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Ensure the safe storage, usage and disposal of materials covered by the COSHH regulations.</w:t>
      </w:r>
    </w:p>
    <w:p w14:paraId="50A9B4EF"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Legionella &amp; Asbestos monitoring and recording </w:t>
      </w:r>
    </w:p>
    <w:p w14:paraId="77D4586C"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Fire Alarm &amp; Emergency Light testing and recording </w:t>
      </w:r>
    </w:p>
    <w:p w14:paraId="665BB160"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Ensure compliance with health and safety legislation and guidance so far as it relates to this post, and safe working practice </w:t>
      </w:r>
    </w:p>
    <w:p w14:paraId="33871100"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Carry out dynamic risk assessments in appropriate situations </w:t>
      </w:r>
    </w:p>
    <w:p w14:paraId="6EA7E869"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Recommend changes to generic risk assessments and management plans and implement any action plans</w:t>
      </w:r>
    </w:p>
    <w:p w14:paraId="4AC87330"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Manage and supervise contractors while working on the school site </w:t>
      </w:r>
    </w:p>
    <w:p w14:paraId="1E521F4B" w14:textId="77777777" w:rsidR="0034628B" w:rsidRDefault="001E22F2" w:rsidP="0034628B">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Provide safe access to site during periods of inclement weather and emergency situations</w:t>
      </w:r>
    </w:p>
    <w:p w14:paraId="264E63C4" w14:textId="77777777" w:rsidR="004B1096" w:rsidRDefault="004B1096" w:rsidP="004B1096">
      <w:pPr>
        <w:pStyle w:val="BodyText"/>
        <w:tabs>
          <w:tab w:val="left" w:pos="2629"/>
        </w:tabs>
        <w:spacing w:before="51"/>
        <w:rPr>
          <w:color w:val="004890"/>
          <w:spacing w:val="-2"/>
        </w:rPr>
      </w:pPr>
    </w:p>
    <w:p w14:paraId="3AAF5F69" w14:textId="61982EF5" w:rsidR="004B1096" w:rsidRPr="004B1096" w:rsidRDefault="001E22F2" w:rsidP="004B1096">
      <w:pPr>
        <w:pStyle w:val="BodyText"/>
        <w:tabs>
          <w:tab w:val="left" w:pos="2629"/>
        </w:tabs>
        <w:spacing w:before="51"/>
        <w:rPr>
          <w:color w:val="004890"/>
          <w:spacing w:val="-2"/>
        </w:rPr>
      </w:pPr>
      <w:r w:rsidRPr="004B1096">
        <w:rPr>
          <w:color w:val="004890"/>
          <w:spacing w:val="-2"/>
        </w:rPr>
        <w:t>Heating</w:t>
      </w:r>
    </w:p>
    <w:p w14:paraId="0BC84B88" w14:textId="77777777" w:rsidR="004B1096" w:rsidRDefault="001E22F2" w:rsidP="004B1096">
      <w:pPr>
        <w:pStyle w:val="ListParagraph"/>
        <w:widowControl/>
        <w:numPr>
          <w:ilvl w:val="0"/>
          <w:numId w:val="24"/>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Monitor and maintain heating systems to ensure that adequate temperatures are maintained at all times of the year</w:t>
      </w:r>
    </w:p>
    <w:p w14:paraId="3615EBB1" w14:textId="492AD8B4" w:rsidR="0034628B" w:rsidRPr="004B1096" w:rsidRDefault="001E22F2" w:rsidP="004B1096">
      <w:pPr>
        <w:pStyle w:val="ListParagraph"/>
        <w:widowControl/>
        <w:numPr>
          <w:ilvl w:val="0"/>
          <w:numId w:val="24"/>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Check controls for correct functioning and plant working normally</w:t>
      </w:r>
    </w:p>
    <w:p w14:paraId="4C533DDC" w14:textId="60FF4780" w:rsidR="004B1096" w:rsidRPr="004B1096" w:rsidRDefault="001E22F2" w:rsidP="004B1096">
      <w:pPr>
        <w:pStyle w:val="ListParagraph"/>
        <w:widowControl/>
        <w:numPr>
          <w:ilvl w:val="0"/>
          <w:numId w:val="18"/>
        </w:numPr>
        <w:adjustRightInd w:val="0"/>
        <w:spacing w:after="168"/>
        <w:ind w:right="1091"/>
        <w:rPr>
          <w:rFonts w:eastAsiaTheme="minorHAnsi" w:cs="Franklin Gothic Medium Cond"/>
          <w:color w:val="000000"/>
          <w:lang w:val="en-GB"/>
        </w:rPr>
      </w:pPr>
      <w:r w:rsidRPr="0034628B">
        <w:rPr>
          <w:rFonts w:eastAsiaTheme="minorHAnsi" w:cs="Franklin Gothic Medium Cond"/>
          <w:color w:val="000000"/>
          <w:lang w:val="en-GB"/>
        </w:rPr>
        <w:t xml:space="preserve">Ensuring rooms are ready for </w:t>
      </w:r>
      <w:r w:rsidR="0034628B">
        <w:rPr>
          <w:rFonts w:eastAsiaTheme="minorHAnsi" w:cs="Franklin Gothic Medium Cond"/>
          <w:color w:val="000000"/>
          <w:lang w:val="en-GB"/>
        </w:rPr>
        <w:t>the school</w:t>
      </w:r>
      <w:r w:rsidRPr="0034628B">
        <w:rPr>
          <w:rFonts w:eastAsiaTheme="minorHAnsi" w:cs="Franklin Gothic Medium Cond"/>
          <w:color w:val="000000"/>
          <w:lang w:val="en-GB"/>
        </w:rPr>
        <w:t xml:space="preserve"> day </w:t>
      </w:r>
    </w:p>
    <w:p w14:paraId="0CEB4E44" w14:textId="77777777" w:rsidR="004B1096" w:rsidRDefault="004B1096" w:rsidP="004B1096">
      <w:pPr>
        <w:pStyle w:val="BodyText"/>
        <w:tabs>
          <w:tab w:val="left" w:pos="2629"/>
        </w:tabs>
        <w:spacing w:before="51"/>
        <w:rPr>
          <w:color w:val="004890"/>
          <w:spacing w:val="-2"/>
        </w:rPr>
      </w:pPr>
    </w:p>
    <w:p w14:paraId="46843540" w14:textId="28562C39" w:rsidR="004B1096" w:rsidRPr="004B1096" w:rsidRDefault="001E22F2" w:rsidP="004B1096">
      <w:pPr>
        <w:pStyle w:val="BodyText"/>
        <w:tabs>
          <w:tab w:val="left" w:pos="2629"/>
        </w:tabs>
        <w:spacing w:before="51"/>
        <w:rPr>
          <w:color w:val="004890"/>
          <w:spacing w:val="-2"/>
        </w:rPr>
      </w:pPr>
      <w:r w:rsidRPr="004B1096">
        <w:rPr>
          <w:color w:val="004890"/>
          <w:spacing w:val="-2"/>
        </w:rPr>
        <w:t>Buildings &amp; Grounds Maintenance</w:t>
      </w:r>
    </w:p>
    <w:p w14:paraId="3C6761D5" w14:textId="77777777" w:rsidR="004B1096" w:rsidRDefault="001E22F2" w:rsidP="001E22F2">
      <w:pPr>
        <w:pStyle w:val="ListParagraph"/>
        <w:widowControl/>
        <w:numPr>
          <w:ilvl w:val="0"/>
          <w:numId w:val="19"/>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Undertake regular school premises inspections and identify and record repair, or report maintenance requirements </w:t>
      </w:r>
    </w:p>
    <w:p w14:paraId="7E3EEAFC" w14:textId="77777777" w:rsidR="004B1096" w:rsidRDefault="001E22F2" w:rsidP="001E22F2">
      <w:pPr>
        <w:pStyle w:val="ListParagraph"/>
        <w:widowControl/>
        <w:numPr>
          <w:ilvl w:val="0"/>
          <w:numId w:val="19"/>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To undertake minor/simple repairs and improvements as required </w:t>
      </w:r>
    </w:p>
    <w:p w14:paraId="3574073C" w14:textId="77777777" w:rsidR="004B1096" w:rsidRDefault="001E22F2" w:rsidP="001E22F2">
      <w:pPr>
        <w:pStyle w:val="ListParagraph"/>
        <w:widowControl/>
        <w:numPr>
          <w:ilvl w:val="0"/>
          <w:numId w:val="19"/>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Ensure that the grounds and buildings are clean, free of hazards and maintained correctly. Including emptying of bins </w:t>
      </w:r>
    </w:p>
    <w:p w14:paraId="4FDEF659" w14:textId="77777777" w:rsidR="004B1096" w:rsidRDefault="001E22F2" w:rsidP="001E22F2">
      <w:pPr>
        <w:pStyle w:val="ListParagraph"/>
        <w:widowControl/>
        <w:numPr>
          <w:ilvl w:val="0"/>
          <w:numId w:val="19"/>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Ensure that appropriate levels of spares are in stock, ordering as required and checking receipts against orders </w:t>
      </w:r>
    </w:p>
    <w:p w14:paraId="62913A58" w14:textId="3C1EAF42" w:rsidR="001E22F2" w:rsidRPr="004B1096" w:rsidRDefault="001E22F2" w:rsidP="001E22F2">
      <w:pPr>
        <w:pStyle w:val="ListParagraph"/>
        <w:widowControl/>
        <w:numPr>
          <w:ilvl w:val="0"/>
          <w:numId w:val="19"/>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Liaise with external contractors and monitor their work ensuring it is carried out punctually and to the required standard </w:t>
      </w:r>
    </w:p>
    <w:p w14:paraId="6A41C979" w14:textId="77777777" w:rsidR="004B1096" w:rsidRDefault="004B1096" w:rsidP="004B1096">
      <w:pPr>
        <w:pStyle w:val="BodyText"/>
        <w:tabs>
          <w:tab w:val="left" w:pos="2629"/>
        </w:tabs>
        <w:spacing w:before="51"/>
        <w:rPr>
          <w:color w:val="004890"/>
          <w:spacing w:val="-2"/>
        </w:rPr>
      </w:pPr>
    </w:p>
    <w:p w14:paraId="1AB8B211" w14:textId="3A264C16" w:rsidR="004B1096" w:rsidRPr="004B1096" w:rsidRDefault="001E22F2" w:rsidP="004B1096">
      <w:pPr>
        <w:pStyle w:val="BodyText"/>
        <w:tabs>
          <w:tab w:val="left" w:pos="2629"/>
        </w:tabs>
        <w:spacing w:before="51"/>
        <w:rPr>
          <w:color w:val="004890"/>
          <w:spacing w:val="-2"/>
        </w:rPr>
      </w:pPr>
      <w:r w:rsidRPr="004B1096">
        <w:rPr>
          <w:color w:val="004890"/>
          <w:spacing w:val="-2"/>
        </w:rPr>
        <w:t xml:space="preserve">Cleaning </w:t>
      </w:r>
    </w:p>
    <w:p w14:paraId="4B803CD9" w14:textId="77777777" w:rsidR="004B1096" w:rsidRDefault="001E22F2" w:rsidP="001E22F2">
      <w:pPr>
        <w:pStyle w:val="ListParagraph"/>
        <w:widowControl/>
        <w:numPr>
          <w:ilvl w:val="0"/>
          <w:numId w:val="20"/>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Ensure that the grounds and buildings are clean, free of hazards and maintained correctly </w:t>
      </w:r>
    </w:p>
    <w:p w14:paraId="52818F3A" w14:textId="77777777" w:rsidR="004B1096" w:rsidRDefault="001E22F2" w:rsidP="001E22F2">
      <w:pPr>
        <w:pStyle w:val="ListParagraph"/>
        <w:widowControl/>
        <w:numPr>
          <w:ilvl w:val="0"/>
          <w:numId w:val="20"/>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Clean up any spillages or bodily fluids soon as practical. </w:t>
      </w:r>
    </w:p>
    <w:p w14:paraId="16E276B6" w14:textId="77777777" w:rsidR="004B1096" w:rsidRDefault="001E22F2" w:rsidP="001E22F2">
      <w:pPr>
        <w:pStyle w:val="ListParagraph"/>
        <w:widowControl/>
        <w:numPr>
          <w:ilvl w:val="0"/>
          <w:numId w:val="20"/>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lastRenderedPageBreak/>
        <w:t xml:space="preserve">Ensure prompt removal of any graffiti. </w:t>
      </w:r>
    </w:p>
    <w:p w14:paraId="6FD16842" w14:textId="77777777" w:rsidR="004B1096" w:rsidRDefault="001E22F2" w:rsidP="004B1096">
      <w:pPr>
        <w:pStyle w:val="ListParagraph"/>
        <w:widowControl/>
        <w:numPr>
          <w:ilvl w:val="0"/>
          <w:numId w:val="20"/>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Operate, manage and control cleaning materials and equipment including the ordering, storage and distribution</w:t>
      </w:r>
    </w:p>
    <w:p w14:paraId="06892EF7" w14:textId="64CA3468" w:rsidR="004B1096" w:rsidRPr="004B1096" w:rsidRDefault="004B1096" w:rsidP="004B1096">
      <w:pPr>
        <w:widowControl/>
        <w:adjustRightInd w:val="0"/>
        <w:spacing w:after="168"/>
        <w:ind w:right="1091"/>
        <w:rPr>
          <w:rFonts w:eastAsiaTheme="minorHAnsi" w:cs="Franklin Gothic Medium Cond"/>
          <w:color w:val="000000"/>
          <w:lang w:val="en-GB"/>
        </w:rPr>
      </w:pPr>
    </w:p>
    <w:p w14:paraId="52CCB59E" w14:textId="78DB0CDB" w:rsidR="004B1096" w:rsidRPr="004B1096" w:rsidRDefault="001E22F2" w:rsidP="004B1096">
      <w:pPr>
        <w:pStyle w:val="BodyText"/>
        <w:tabs>
          <w:tab w:val="left" w:pos="2629"/>
        </w:tabs>
        <w:spacing w:before="51"/>
        <w:rPr>
          <w:color w:val="004890"/>
          <w:spacing w:val="-2"/>
        </w:rPr>
      </w:pPr>
      <w:r w:rsidRPr="004B1096">
        <w:rPr>
          <w:color w:val="004890"/>
          <w:spacing w:val="-2"/>
        </w:rPr>
        <w:t>Safeguarding</w:t>
      </w:r>
    </w:p>
    <w:p w14:paraId="6BC27582" w14:textId="77777777" w:rsidR="004B1096" w:rsidRDefault="001E22F2" w:rsidP="001E22F2">
      <w:pPr>
        <w:pStyle w:val="ListParagraph"/>
        <w:widowControl/>
        <w:numPr>
          <w:ilvl w:val="0"/>
          <w:numId w:val="21"/>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Understand your own role and its limits, and the importance of providing care or support when appropriate </w:t>
      </w:r>
    </w:p>
    <w:p w14:paraId="0B7888B9" w14:textId="2FA273BF" w:rsidR="004B1096" w:rsidRDefault="001E22F2" w:rsidP="004B1096">
      <w:pPr>
        <w:pStyle w:val="ListParagraph"/>
        <w:widowControl/>
        <w:numPr>
          <w:ilvl w:val="0"/>
          <w:numId w:val="21"/>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Engage with and promote a culture of safeguarding the welfare of children and young people </w:t>
      </w:r>
    </w:p>
    <w:p w14:paraId="0B5CA690" w14:textId="77777777" w:rsidR="004B1096" w:rsidRDefault="004B1096" w:rsidP="004B1096">
      <w:pPr>
        <w:pStyle w:val="BodyText"/>
        <w:tabs>
          <w:tab w:val="left" w:pos="2629"/>
        </w:tabs>
        <w:spacing w:before="51"/>
        <w:rPr>
          <w:color w:val="004890"/>
          <w:spacing w:val="-2"/>
        </w:rPr>
      </w:pPr>
    </w:p>
    <w:p w14:paraId="78811D66" w14:textId="7CDED34A" w:rsidR="004B1096" w:rsidRPr="004B1096" w:rsidRDefault="001E22F2" w:rsidP="004B1096">
      <w:pPr>
        <w:pStyle w:val="BodyText"/>
        <w:tabs>
          <w:tab w:val="left" w:pos="2629"/>
        </w:tabs>
        <w:spacing w:before="51"/>
        <w:rPr>
          <w:color w:val="004890"/>
          <w:spacing w:val="-2"/>
        </w:rPr>
      </w:pPr>
      <w:r w:rsidRPr="004B1096">
        <w:rPr>
          <w:color w:val="004890"/>
          <w:spacing w:val="-2"/>
        </w:rPr>
        <w:t>Other</w:t>
      </w:r>
    </w:p>
    <w:p w14:paraId="2556AD8C" w14:textId="77777777" w:rsidR="004B1096" w:rsidRDefault="001E22F2" w:rsidP="001E22F2">
      <w:pPr>
        <w:pStyle w:val="ListParagraph"/>
        <w:widowControl/>
        <w:numPr>
          <w:ilvl w:val="0"/>
          <w:numId w:val="22"/>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Ensure that rooms are set up as appropriate for their required use e.g. the hall as an examination room </w:t>
      </w:r>
    </w:p>
    <w:p w14:paraId="54234153" w14:textId="77777777" w:rsidR="004B1096" w:rsidRDefault="001E22F2" w:rsidP="001E22F2">
      <w:pPr>
        <w:pStyle w:val="ListParagraph"/>
        <w:widowControl/>
        <w:numPr>
          <w:ilvl w:val="0"/>
          <w:numId w:val="22"/>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Undertake training and development relevant to the post and in line with the school’s priorities including acting as the main fire warden </w:t>
      </w:r>
    </w:p>
    <w:p w14:paraId="20103179" w14:textId="77777777" w:rsidR="004B1096" w:rsidRDefault="001E22F2" w:rsidP="001E22F2">
      <w:pPr>
        <w:pStyle w:val="ListParagraph"/>
        <w:widowControl/>
        <w:numPr>
          <w:ilvl w:val="0"/>
          <w:numId w:val="22"/>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 xml:space="preserve">Undertake porterage of stock, furniture and equipment as required </w:t>
      </w:r>
    </w:p>
    <w:p w14:paraId="2D6FB41D" w14:textId="418ED863" w:rsidR="001E22F2" w:rsidRDefault="001E22F2" w:rsidP="001E22F2">
      <w:pPr>
        <w:pStyle w:val="ListParagraph"/>
        <w:widowControl/>
        <w:numPr>
          <w:ilvl w:val="0"/>
          <w:numId w:val="22"/>
        </w:numPr>
        <w:adjustRightInd w:val="0"/>
        <w:spacing w:after="168"/>
        <w:ind w:right="1091"/>
        <w:rPr>
          <w:rFonts w:eastAsiaTheme="minorHAnsi" w:cs="Franklin Gothic Medium Cond"/>
          <w:color w:val="000000"/>
          <w:lang w:val="en-GB"/>
        </w:rPr>
      </w:pPr>
      <w:r w:rsidRPr="004B1096">
        <w:rPr>
          <w:rFonts w:eastAsiaTheme="minorHAnsi" w:cs="Franklin Gothic Medium Cond"/>
          <w:color w:val="000000"/>
          <w:lang w:val="en-GB"/>
        </w:rPr>
        <w:t>To undertake any other duties as directed</w:t>
      </w:r>
    </w:p>
    <w:p w14:paraId="0749FB00" w14:textId="77777777" w:rsidR="00790AE7" w:rsidRDefault="00790AE7" w:rsidP="00790AE7">
      <w:pPr>
        <w:widowControl/>
        <w:adjustRightInd w:val="0"/>
        <w:spacing w:after="168"/>
        <w:ind w:right="1091"/>
        <w:rPr>
          <w:rFonts w:eastAsiaTheme="minorHAnsi" w:cs="Franklin Gothic Medium Cond"/>
          <w:color w:val="000000"/>
          <w:lang w:val="en-GB"/>
        </w:rPr>
      </w:pPr>
    </w:p>
    <w:p w14:paraId="733271EB" w14:textId="77777777" w:rsidR="00790AE7" w:rsidRPr="00790AE7" w:rsidRDefault="00790AE7" w:rsidP="00790AE7">
      <w:pPr>
        <w:widowControl/>
        <w:adjustRightInd w:val="0"/>
        <w:spacing w:after="168"/>
        <w:ind w:right="1091"/>
        <w:rPr>
          <w:rFonts w:eastAsiaTheme="minorHAnsi" w:cs="Franklin Gothic Medium Cond"/>
          <w:color w:val="000000"/>
          <w:lang w:val="en-GB"/>
        </w:rPr>
      </w:pPr>
    </w:p>
    <w:p w14:paraId="146B7DDA" w14:textId="77777777" w:rsidR="000B58DC" w:rsidRPr="000B58DC" w:rsidRDefault="000B58DC" w:rsidP="000B58DC">
      <w:pPr>
        <w:widowControl/>
        <w:numPr>
          <w:ilvl w:val="1"/>
          <w:numId w:val="15"/>
        </w:numPr>
        <w:adjustRightInd w:val="0"/>
        <w:rPr>
          <w:rFonts w:ascii="Franklin Gothic Medium Cond" w:eastAsiaTheme="minorHAnsi" w:hAnsi="Franklin Gothic Medium Cond" w:cs="Franklin Gothic Medium Cond"/>
          <w:lang w:val="en-GB"/>
        </w:rPr>
      </w:pPr>
    </w:p>
    <w:p w14:paraId="15207A05" w14:textId="4C9C4A74" w:rsidR="00F346C6" w:rsidRPr="000365A1" w:rsidRDefault="0012784A" w:rsidP="004B1096">
      <w:pPr>
        <w:pStyle w:val="BodyText"/>
        <w:spacing w:before="1" w:line="264" w:lineRule="auto"/>
        <w:ind w:right="-42"/>
      </w:pPr>
      <w:r w:rsidRPr="000365A1">
        <w:t>Liverpool Diocesan Schools Trust is committed to safeguarding and promoting</w:t>
      </w:r>
      <w:r w:rsidR="00AB00CB">
        <w:t xml:space="preserve"> </w:t>
      </w:r>
      <w:r w:rsidRPr="000365A1">
        <w:t>the welfare of children and we expect all staff and volunteers to share this commitment</w:t>
      </w:r>
      <w:r w:rsidRPr="000365A1">
        <w:rPr>
          <w:spacing w:val="-3"/>
        </w:rPr>
        <w:t xml:space="preserve"> </w:t>
      </w:r>
      <w:r w:rsidRPr="000365A1">
        <w:t>to</w:t>
      </w:r>
      <w:r w:rsidRPr="000365A1">
        <w:rPr>
          <w:spacing w:val="-3"/>
        </w:rPr>
        <w:t xml:space="preserve"> </w:t>
      </w:r>
      <w:r w:rsidRPr="000365A1">
        <w:t>keeping</w:t>
      </w:r>
      <w:r w:rsidRPr="000365A1">
        <w:rPr>
          <w:spacing w:val="-3"/>
        </w:rPr>
        <w:t xml:space="preserve"> </w:t>
      </w:r>
      <w:r w:rsidRPr="000365A1">
        <w:t>children</w:t>
      </w:r>
      <w:r w:rsidRPr="000365A1">
        <w:rPr>
          <w:spacing w:val="-3"/>
        </w:rPr>
        <w:t xml:space="preserve"> </w:t>
      </w:r>
      <w:r w:rsidRPr="000365A1">
        <w:t>safe.</w:t>
      </w:r>
      <w:r w:rsidRPr="000365A1">
        <w:rPr>
          <w:spacing w:val="-2"/>
        </w:rPr>
        <w:t xml:space="preserve"> </w:t>
      </w:r>
      <w:r w:rsidRPr="000365A1">
        <w:t>Any</w:t>
      </w:r>
      <w:r w:rsidRPr="000365A1">
        <w:rPr>
          <w:spacing w:val="-3"/>
        </w:rPr>
        <w:t xml:space="preserve"> </w:t>
      </w:r>
      <w:r w:rsidRPr="000365A1">
        <w:t>offer</w:t>
      </w:r>
      <w:r w:rsidRPr="000365A1">
        <w:rPr>
          <w:spacing w:val="-3"/>
        </w:rPr>
        <w:t xml:space="preserve"> </w:t>
      </w:r>
      <w:r w:rsidRPr="000365A1">
        <w:t>of</w:t>
      </w:r>
      <w:r w:rsidRPr="000365A1">
        <w:rPr>
          <w:spacing w:val="-3"/>
        </w:rPr>
        <w:t xml:space="preserve"> </w:t>
      </w:r>
      <w:r w:rsidRPr="000365A1">
        <w:t>employment</w:t>
      </w:r>
      <w:r w:rsidRPr="000365A1">
        <w:rPr>
          <w:spacing w:val="-5"/>
        </w:rPr>
        <w:t xml:space="preserve"> </w:t>
      </w:r>
      <w:r w:rsidRPr="000365A1">
        <w:t>will</w:t>
      </w:r>
      <w:r w:rsidRPr="000365A1">
        <w:rPr>
          <w:spacing w:val="-3"/>
        </w:rPr>
        <w:t xml:space="preserve"> </w:t>
      </w:r>
      <w:r w:rsidRPr="000365A1">
        <w:t>be</w:t>
      </w:r>
      <w:r w:rsidRPr="000365A1">
        <w:rPr>
          <w:spacing w:val="-2"/>
        </w:rPr>
        <w:t xml:space="preserve"> </w:t>
      </w:r>
      <w:r w:rsidRPr="000365A1">
        <w:t>subject</w:t>
      </w:r>
      <w:r w:rsidRPr="000365A1">
        <w:rPr>
          <w:spacing w:val="-3"/>
        </w:rPr>
        <w:t xml:space="preserve"> </w:t>
      </w:r>
      <w:r w:rsidRPr="000365A1">
        <w:t>to statutory pre-employment checks including satisfactory references, online checks, Enhanced DBS, and Barred List checks. This post is exempt from the provisions of the Rehabilitation of Offenders Act 1974 (as amended in 2013 &amp; 2020</w:t>
      </w:r>
      <w:proofErr w:type="gramStart"/>
      <w:r w:rsidRPr="000365A1">
        <w:t>)</w:t>
      </w:r>
      <w:proofErr w:type="gramEnd"/>
      <w:r w:rsidRPr="000365A1">
        <w:t xml:space="preserve"> and shortlisted candidates will be required to disclose any relevant criminal history prior to interview. Candidates must also be able to demonstrate their Right to Work in the United Kingdom.</w:t>
      </w:r>
    </w:p>
    <w:p w14:paraId="19F5C8E4" w14:textId="77777777" w:rsidR="00F346C6" w:rsidRPr="000365A1" w:rsidRDefault="00F346C6">
      <w:pPr>
        <w:spacing w:line="264" w:lineRule="auto"/>
        <w:sectPr w:rsidR="00F346C6" w:rsidRPr="000365A1" w:rsidSect="001E22F2">
          <w:pgSz w:w="11910" w:h="16840"/>
          <w:pgMar w:top="1440" w:right="1440" w:bottom="1440" w:left="1440" w:header="708" w:footer="643" w:gutter="0"/>
          <w:cols w:space="720"/>
          <w:docGrid w:linePitch="299"/>
        </w:sectPr>
      </w:pPr>
    </w:p>
    <w:p w14:paraId="2E038F36" w14:textId="77777777" w:rsidR="00800B49" w:rsidRDefault="00800B49" w:rsidP="004B1096">
      <w:pPr>
        <w:spacing w:before="90"/>
        <w:rPr>
          <w:b/>
          <w:bCs/>
          <w:color w:val="004890"/>
          <w:sz w:val="36"/>
          <w:szCs w:val="36"/>
        </w:rPr>
      </w:pPr>
    </w:p>
    <w:p w14:paraId="052899B7" w14:textId="57CEA7AD" w:rsidR="00F346C6" w:rsidRDefault="0012784A" w:rsidP="004B1096">
      <w:pPr>
        <w:spacing w:before="90"/>
        <w:rPr>
          <w:b/>
          <w:bCs/>
          <w:color w:val="004890"/>
          <w:sz w:val="36"/>
          <w:szCs w:val="36"/>
        </w:rPr>
      </w:pPr>
      <w:r w:rsidRPr="00AB00CB">
        <w:rPr>
          <w:b/>
          <w:bCs/>
          <w:color w:val="004890"/>
          <w:sz w:val="36"/>
          <w:szCs w:val="36"/>
        </w:rPr>
        <w:t>Person</w:t>
      </w:r>
      <w:r w:rsidRPr="00AB00CB">
        <w:rPr>
          <w:b/>
          <w:bCs/>
          <w:color w:val="004890"/>
          <w:spacing w:val="-19"/>
          <w:sz w:val="36"/>
          <w:szCs w:val="36"/>
        </w:rPr>
        <w:t xml:space="preserve"> </w:t>
      </w:r>
      <w:r w:rsidRPr="00AB00CB">
        <w:rPr>
          <w:b/>
          <w:bCs/>
          <w:color w:val="004890"/>
          <w:sz w:val="36"/>
          <w:szCs w:val="36"/>
        </w:rPr>
        <w:t>Specification</w:t>
      </w:r>
    </w:p>
    <w:p w14:paraId="3D580CE8" w14:textId="7E73B35F" w:rsidR="008243DC" w:rsidRPr="008243DC" w:rsidRDefault="008243DC" w:rsidP="008243DC">
      <w:pPr>
        <w:widowControl/>
        <w:adjustRightInd w:val="0"/>
        <w:rPr>
          <w:rFonts w:ascii="Century Gothic" w:eastAsiaTheme="minorHAnsi" w:hAnsi="Century Gothic" w:cs="Century Gothic"/>
          <w:color w:val="000000"/>
          <w:lang w:val="en-GB"/>
        </w:rPr>
      </w:pPr>
      <w:r w:rsidRPr="008243DC">
        <w:rPr>
          <w:rFonts w:ascii="Century Gothic" w:eastAsiaTheme="minorHAnsi" w:hAnsi="Century Gothic" w:cs="Century Gothic"/>
          <w:color w:val="000000"/>
          <w:lang w:val="en-GB"/>
        </w:rPr>
        <w:t xml:space="preserve"> </w:t>
      </w:r>
    </w:p>
    <w:p w14:paraId="5D9217D4" w14:textId="085D1115" w:rsidR="004B1096" w:rsidRPr="00800B49" w:rsidRDefault="00D47524" w:rsidP="004B1096">
      <w:pPr>
        <w:spacing w:before="90"/>
        <w:rPr>
          <w:b/>
          <w:bCs/>
          <w:sz w:val="28"/>
          <w:szCs w:val="28"/>
        </w:rPr>
      </w:pPr>
      <w:r w:rsidRPr="00800B49">
        <w:rPr>
          <w:b/>
          <w:bCs/>
          <w:sz w:val="28"/>
          <w:szCs w:val="28"/>
        </w:rPr>
        <w:t>Essential</w:t>
      </w:r>
    </w:p>
    <w:p w14:paraId="0767D18F" w14:textId="77777777" w:rsidR="00E111D7" w:rsidRPr="00800B49" w:rsidRDefault="00E111D7" w:rsidP="004B1096">
      <w:pPr>
        <w:spacing w:before="90"/>
        <w:rPr>
          <w:sz w:val="28"/>
          <w:szCs w:val="28"/>
        </w:rPr>
      </w:pPr>
    </w:p>
    <w:tbl>
      <w:tblPr>
        <w:tblW w:w="10456"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456"/>
      </w:tblGrid>
      <w:tr w:rsidR="008B445D" w:rsidRPr="00790AE7" w14:paraId="4D02643C" w14:textId="77777777" w:rsidTr="00080B52">
        <w:trPr>
          <w:trHeight w:val="783"/>
          <w:jc w:val="center"/>
        </w:trPr>
        <w:tc>
          <w:tcPr>
            <w:tcW w:w="5211" w:type="dxa"/>
            <w:tcBorders>
              <w:top w:val="none" w:sz="6" w:space="0" w:color="auto"/>
              <w:left w:val="none" w:sz="6" w:space="0" w:color="auto"/>
              <w:bottom w:val="none" w:sz="6" w:space="0" w:color="auto"/>
              <w:right w:val="none" w:sz="6" w:space="0" w:color="auto"/>
            </w:tcBorders>
          </w:tcPr>
          <w:p w14:paraId="6C60A581"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Displays commitment to the protection and safeguarding of children and young people </w:t>
            </w:r>
          </w:p>
          <w:p w14:paraId="52BA37FA"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Will co-operate and work with relevant agencies to protect children </w:t>
            </w:r>
          </w:p>
        </w:tc>
      </w:tr>
      <w:tr w:rsidR="008B445D" w:rsidRPr="00790AE7" w14:paraId="1080A24F" w14:textId="77777777" w:rsidTr="00080B52">
        <w:trPr>
          <w:trHeight w:val="1474"/>
          <w:jc w:val="center"/>
        </w:trPr>
        <w:tc>
          <w:tcPr>
            <w:tcW w:w="5211" w:type="dxa"/>
            <w:tcBorders>
              <w:top w:val="none" w:sz="6" w:space="0" w:color="auto"/>
              <w:left w:val="none" w:sz="6" w:space="0" w:color="auto"/>
              <w:bottom w:val="none" w:sz="6" w:space="0" w:color="auto"/>
              <w:right w:val="none" w:sz="6" w:space="0" w:color="auto"/>
            </w:tcBorders>
          </w:tcPr>
          <w:p w14:paraId="6FCC39A5"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Knowledge of cleaning, heating, lighting and ventilation systems </w:t>
            </w:r>
          </w:p>
          <w:p w14:paraId="08CC65B5"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Ability to maintain efficient record keeping systems </w:t>
            </w:r>
          </w:p>
          <w:p w14:paraId="2466807C"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Ability to relate to, and work with, others as part of a team </w:t>
            </w:r>
          </w:p>
          <w:p w14:paraId="0B5BE393"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s="Century Gothic"/>
                <w:color w:val="000000"/>
                <w:sz w:val="24"/>
                <w:szCs w:val="24"/>
                <w:lang w:val="en-GB"/>
              </w:rPr>
              <w:t xml:space="preserve">Ability to problem solve efficiently </w:t>
            </w:r>
          </w:p>
          <w:p w14:paraId="5F363FAA"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Ability to relate to, and communicate effectively with, people at all levels </w:t>
            </w:r>
          </w:p>
          <w:p w14:paraId="3F353E9D" w14:textId="77777777" w:rsidR="008B445D" w:rsidRPr="00790AE7" w:rsidRDefault="008B445D" w:rsidP="008B445D">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s="Century Gothic"/>
                <w:color w:val="000000"/>
                <w:sz w:val="24"/>
                <w:szCs w:val="24"/>
                <w:lang w:val="en-GB"/>
              </w:rPr>
              <w:t xml:space="preserve">Manages own time effectively </w:t>
            </w:r>
          </w:p>
          <w:p w14:paraId="78AFEF6A" w14:textId="77777777" w:rsidR="008B445D" w:rsidRPr="00790AE7" w:rsidRDefault="008B445D" w:rsidP="00080B52">
            <w:pPr>
              <w:widowControl/>
              <w:adjustRightInd w:val="0"/>
              <w:rPr>
                <w:rFonts w:eastAsiaTheme="minorHAnsi" w:cs="Century Gothic"/>
                <w:color w:val="000000"/>
                <w:sz w:val="24"/>
                <w:szCs w:val="24"/>
                <w:lang w:val="en-GB"/>
              </w:rPr>
            </w:pPr>
          </w:p>
        </w:tc>
      </w:tr>
    </w:tbl>
    <w:p w14:paraId="3AF87CDA" w14:textId="77777777" w:rsidR="00764670" w:rsidRPr="00800B49" w:rsidRDefault="00764670" w:rsidP="004B1096">
      <w:pPr>
        <w:spacing w:before="90"/>
        <w:rPr>
          <w:sz w:val="28"/>
          <w:szCs w:val="28"/>
        </w:rPr>
      </w:pPr>
    </w:p>
    <w:p w14:paraId="4B47D51D" w14:textId="29900F37" w:rsidR="008B445D" w:rsidRPr="00800B49" w:rsidRDefault="008B445D" w:rsidP="004B1096">
      <w:pPr>
        <w:spacing w:before="90"/>
        <w:rPr>
          <w:b/>
          <w:bCs/>
          <w:sz w:val="28"/>
          <w:szCs w:val="28"/>
        </w:rPr>
      </w:pPr>
      <w:r w:rsidRPr="00800B49">
        <w:rPr>
          <w:b/>
          <w:bCs/>
          <w:sz w:val="28"/>
          <w:szCs w:val="28"/>
        </w:rPr>
        <w:t>Desirable</w:t>
      </w:r>
    </w:p>
    <w:p w14:paraId="6DC8CB4A" w14:textId="77777777" w:rsidR="00E111D7" w:rsidRPr="00800B49" w:rsidRDefault="00E111D7" w:rsidP="004B1096">
      <w:pPr>
        <w:spacing w:before="90"/>
        <w:rPr>
          <w:sz w:val="28"/>
          <w:szCs w:val="28"/>
        </w:rPr>
      </w:pPr>
    </w:p>
    <w:tbl>
      <w:tblPr>
        <w:tblW w:w="10456"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456"/>
      </w:tblGrid>
      <w:tr w:rsidR="00DF110F" w:rsidRPr="00790AE7" w14:paraId="2257E48D" w14:textId="77777777" w:rsidTr="00080B52">
        <w:trPr>
          <w:trHeight w:val="1490"/>
          <w:jc w:val="center"/>
        </w:trPr>
        <w:tc>
          <w:tcPr>
            <w:tcW w:w="5245" w:type="dxa"/>
            <w:tcBorders>
              <w:top w:val="none" w:sz="6" w:space="0" w:color="auto"/>
              <w:left w:val="none" w:sz="6" w:space="0" w:color="auto"/>
              <w:bottom w:val="none" w:sz="6" w:space="0" w:color="auto"/>
            </w:tcBorders>
          </w:tcPr>
          <w:p w14:paraId="1D377636"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PAT Testing Certification </w:t>
            </w:r>
          </w:p>
          <w:p w14:paraId="73BEBA79"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s="Century Gothic"/>
                <w:color w:val="000000"/>
                <w:sz w:val="24"/>
                <w:szCs w:val="24"/>
                <w:lang w:val="en-GB"/>
              </w:rPr>
              <w:t xml:space="preserve">First Aid Qualification </w:t>
            </w:r>
          </w:p>
          <w:p w14:paraId="7704B162"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s="Century Gothic"/>
                <w:color w:val="000000"/>
                <w:sz w:val="24"/>
                <w:szCs w:val="24"/>
                <w:lang w:val="en-GB"/>
              </w:rPr>
              <w:t>Health and Safety Qualifications</w:t>
            </w:r>
          </w:p>
          <w:p w14:paraId="0A15FF81"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s="Century Gothic"/>
                <w:color w:val="000000"/>
                <w:sz w:val="24"/>
                <w:szCs w:val="24"/>
                <w:lang w:val="en-GB"/>
              </w:rPr>
              <w:t xml:space="preserve">Safeguarding Level 1 </w:t>
            </w:r>
          </w:p>
          <w:p w14:paraId="08F7B7EE"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City and Guilds or equivalent qualification in a relevant discipline e.g. electrician </w:t>
            </w:r>
          </w:p>
        </w:tc>
      </w:tr>
      <w:tr w:rsidR="00DF110F" w:rsidRPr="00790AE7" w14:paraId="1BB760E8" w14:textId="77777777" w:rsidTr="00080B52">
        <w:trPr>
          <w:trHeight w:val="1134"/>
          <w:jc w:val="center"/>
        </w:trPr>
        <w:tc>
          <w:tcPr>
            <w:tcW w:w="5245" w:type="dxa"/>
            <w:tcBorders>
              <w:top w:val="none" w:sz="6" w:space="0" w:color="auto"/>
              <w:left w:val="none" w:sz="6" w:space="0" w:color="auto"/>
              <w:bottom w:val="none" w:sz="6" w:space="0" w:color="auto"/>
            </w:tcBorders>
          </w:tcPr>
          <w:p w14:paraId="20E7CCD1" w14:textId="77777777" w:rsidR="00DF110F" w:rsidRPr="00790AE7" w:rsidRDefault="00DF110F" w:rsidP="00DF110F">
            <w:pPr>
              <w:pStyle w:val="ListParagraph"/>
              <w:widowControl/>
              <w:numPr>
                <w:ilvl w:val="0"/>
                <w:numId w:val="34"/>
              </w:numPr>
              <w:adjustRightInd w:val="0"/>
              <w:rPr>
                <w:rFonts w:eastAsiaTheme="minorHAnsi" w:cs="Century Gothic"/>
                <w:color w:val="000000"/>
                <w:sz w:val="24"/>
                <w:szCs w:val="24"/>
                <w:lang w:val="en-GB"/>
              </w:rPr>
            </w:pPr>
            <w:r w:rsidRPr="00790AE7">
              <w:rPr>
                <w:rFonts w:eastAsiaTheme="minorHAnsi"/>
                <w:color w:val="000000"/>
                <w:sz w:val="24"/>
                <w:szCs w:val="24"/>
                <w:lang w:val="en-GB"/>
              </w:rPr>
              <w:t xml:space="preserve">Up to date knowledge and understanding of relevant legislation and guidance in relation to working with, and the protection of, children and young people </w:t>
            </w:r>
          </w:p>
          <w:p w14:paraId="77A92E5C" w14:textId="77777777" w:rsidR="00DF110F" w:rsidRPr="00790AE7" w:rsidRDefault="00DF110F" w:rsidP="00080B52">
            <w:pPr>
              <w:widowControl/>
              <w:adjustRightInd w:val="0"/>
              <w:rPr>
                <w:rFonts w:eastAsiaTheme="minorHAnsi" w:cs="Century Gothic"/>
                <w:color w:val="000000"/>
                <w:sz w:val="24"/>
                <w:szCs w:val="24"/>
                <w:lang w:val="en-GB"/>
              </w:rPr>
            </w:pPr>
          </w:p>
          <w:p w14:paraId="306487B8" w14:textId="77777777" w:rsidR="00DF110F" w:rsidRPr="00790AE7" w:rsidRDefault="00DF110F" w:rsidP="00080B52">
            <w:pPr>
              <w:widowControl/>
              <w:adjustRightInd w:val="0"/>
              <w:rPr>
                <w:rFonts w:eastAsiaTheme="minorHAnsi" w:cs="Century Gothic"/>
                <w:color w:val="000000"/>
                <w:sz w:val="24"/>
                <w:szCs w:val="24"/>
                <w:lang w:val="en-GB"/>
              </w:rPr>
            </w:pPr>
          </w:p>
        </w:tc>
      </w:tr>
    </w:tbl>
    <w:p w14:paraId="3DB6F6C5" w14:textId="77777777" w:rsidR="008B445D" w:rsidRPr="00800B49" w:rsidRDefault="008B445D" w:rsidP="004B1096">
      <w:pPr>
        <w:spacing w:before="90"/>
        <w:rPr>
          <w:sz w:val="28"/>
          <w:szCs w:val="28"/>
        </w:rPr>
      </w:pPr>
    </w:p>
    <w:p w14:paraId="019DAE84" w14:textId="77777777" w:rsidR="00F346C6" w:rsidRPr="00800B49" w:rsidRDefault="00F346C6">
      <w:pPr>
        <w:pStyle w:val="BodyText"/>
        <w:spacing w:before="225"/>
        <w:rPr>
          <w:sz w:val="28"/>
          <w:szCs w:val="28"/>
        </w:rPr>
      </w:pPr>
    </w:p>
    <w:p w14:paraId="58E41D7E" w14:textId="77777777" w:rsidR="00F346C6" w:rsidRPr="000365A1" w:rsidRDefault="00F346C6">
      <w:pPr>
        <w:jc w:val="center"/>
        <w:rPr>
          <w:sz w:val="20"/>
        </w:rPr>
        <w:sectPr w:rsidR="00F346C6" w:rsidRPr="000365A1" w:rsidSect="004B1096">
          <w:pgSz w:w="11910" w:h="16840"/>
          <w:pgMar w:top="1440" w:right="1440" w:bottom="1440" w:left="1440" w:header="708" w:footer="643" w:gutter="0"/>
          <w:cols w:space="720"/>
          <w:docGrid w:linePitch="299"/>
        </w:sectPr>
      </w:pPr>
    </w:p>
    <w:p w14:paraId="424C6342" w14:textId="77777777" w:rsidR="00F346C6" w:rsidRPr="000365A1" w:rsidRDefault="0012784A" w:rsidP="001C50ED">
      <w:pPr>
        <w:pStyle w:val="Heading1"/>
        <w:spacing w:before="93"/>
        <w:ind w:left="0" w:firstLine="720"/>
      </w:pPr>
      <w:r w:rsidRPr="000365A1">
        <w:rPr>
          <w:color w:val="004890"/>
        </w:rPr>
        <w:lastRenderedPageBreak/>
        <w:t>How</w:t>
      </w:r>
      <w:r w:rsidRPr="000365A1">
        <w:rPr>
          <w:color w:val="004890"/>
          <w:spacing w:val="-9"/>
        </w:rPr>
        <w:t xml:space="preserve"> </w:t>
      </w:r>
      <w:r w:rsidRPr="000365A1">
        <w:rPr>
          <w:color w:val="004890"/>
        </w:rPr>
        <w:t>to</w:t>
      </w:r>
      <w:r w:rsidRPr="000365A1">
        <w:rPr>
          <w:color w:val="004890"/>
          <w:spacing w:val="-7"/>
        </w:rPr>
        <w:t xml:space="preserve"> </w:t>
      </w:r>
      <w:r w:rsidRPr="000365A1">
        <w:rPr>
          <w:color w:val="004890"/>
          <w:spacing w:val="-2"/>
        </w:rPr>
        <w:t>Apply</w:t>
      </w:r>
    </w:p>
    <w:p w14:paraId="0788B7D1" w14:textId="77777777" w:rsidR="00F346C6" w:rsidRPr="000365A1" w:rsidRDefault="0012784A">
      <w:pPr>
        <w:pStyle w:val="Heading2"/>
        <w:spacing w:before="239"/>
      </w:pPr>
      <w:r w:rsidRPr="000365A1">
        <w:rPr>
          <w:color w:val="004890"/>
        </w:rPr>
        <w:t>Application</w:t>
      </w:r>
      <w:r w:rsidRPr="000365A1">
        <w:rPr>
          <w:color w:val="004890"/>
          <w:spacing w:val="-1"/>
        </w:rPr>
        <w:t xml:space="preserve"> </w:t>
      </w:r>
      <w:r w:rsidRPr="000365A1">
        <w:rPr>
          <w:color w:val="004890"/>
          <w:spacing w:val="-2"/>
        </w:rPr>
        <w:t>Process</w:t>
      </w:r>
    </w:p>
    <w:p w14:paraId="2300826D" w14:textId="77777777" w:rsidR="00F346C6" w:rsidRPr="000365A1" w:rsidRDefault="0012784A">
      <w:pPr>
        <w:pStyle w:val="BodyText"/>
        <w:spacing w:before="238"/>
        <w:ind w:left="820"/>
      </w:pPr>
      <w:r w:rsidRPr="000365A1">
        <w:t>The</w:t>
      </w:r>
      <w:r w:rsidRPr="000365A1">
        <w:rPr>
          <w:spacing w:val="-4"/>
        </w:rPr>
        <w:t xml:space="preserve"> </w:t>
      </w:r>
      <w:r w:rsidRPr="000365A1">
        <w:t>application</w:t>
      </w:r>
      <w:r w:rsidRPr="000365A1">
        <w:rPr>
          <w:spacing w:val="-3"/>
        </w:rPr>
        <w:t xml:space="preserve"> </w:t>
      </w:r>
      <w:r w:rsidRPr="000365A1">
        <w:t>process</w:t>
      </w:r>
      <w:r w:rsidRPr="000365A1">
        <w:rPr>
          <w:spacing w:val="-3"/>
        </w:rPr>
        <w:t xml:space="preserve"> </w:t>
      </w:r>
      <w:r w:rsidRPr="000365A1">
        <w:t>for</w:t>
      </w:r>
      <w:r w:rsidRPr="000365A1">
        <w:rPr>
          <w:spacing w:val="-3"/>
        </w:rPr>
        <w:t xml:space="preserve"> </w:t>
      </w:r>
      <w:r w:rsidRPr="000365A1">
        <w:t>this</w:t>
      </w:r>
      <w:r w:rsidRPr="000365A1">
        <w:rPr>
          <w:spacing w:val="-3"/>
        </w:rPr>
        <w:t xml:space="preserve"> </w:t>
      </w:r>
      <w:r w:rsidRPr="000365A1">
        <w:t>role</w:t>
      </w:r>
      <w:r w:rsidRPr="000365A1">
        <w:rPr>
          <w:spacing w:val="-3"/>
        </w:rPr>
        <w:t xml:space="preserve"> </w:t>
      </w:r>
      <w:r w:rsidRPr="000365A1">
        <w:t>is</w:t>
      </w:r>
      <w:r w:rsidRPr="000365A1">
        <w:rPr>
          <w:spacing w:val="-3"/>
        </w:rPr>
        <w:t xml:space="preserve"> </w:t>
      </w:r>
      <w:r w:rsidRPr="000365A1">
        <w:t>a</w:t>
      </w:r>
      <w:r w:rsidRPr="000365A1">
        <w:rPr>
          <w:spacing w:val="-4"/>
        </w:rPr>
        <w:t xml:space="preserve"> </w:t>
      </w:r>
      <w:r w:rsidRPr="000365A1">
        <w:t>2-stage</w:t>
      </w:r>
      <w:r w:rsidRPr="000365A1">
        <w:rPr>
          <w:spacing w:val="-2"/>
        </w:rPr>
        <w:t xml:space="preserve"> process:</w:t>
      </w:r>
    </w:p>
    <w:p w14:paraId="65985D99" w14:textId="77777777" w:rsidR="00F346C6" w:rsidRPr="000365A1" w:rsidRDefault="0012784A">
      <w:pPr>
        <w:pStyle w:val="ListParagraph"/>
        <w:numPr>
          <w:ilvl w:val="0"/>
          <w:numId w:val="1"/>
        </w:numPr>
        <w:tabs>
          <w:tab w:val="left" w:pos="1540"/>
        </w:tabs>
        <w:spacing w:before="242"/>
      </w:pPr>
      <w:r w:rsidRPr="000365A1">
        <w:t>Application</w:t>
      </w:r>
      <w:r w:rsidRPr="000365A1">
        <w:rPr>
          <w:spacing w:val="-9"/>
        </w:rPr>
        <w:t xml:space="preserve"> </w:t>
      </w:r>
      <w:r w:rsidRPr="000365A1">
        <w:rPr>
          <w:spacing w:val="-4"/>
        </w:rPr>
        <w:t>form</w:t>
      </w:r>
    </w:p>
    <w:p w14:paraId="214B93CC" w14:textId="77777777" w:rsidR="00F346C6" w:rsidRPr="000365A1" w:rsidRDefault="0012784A">
      <w:pPr>
        <w:pStyle w:val="ListParagraph"/>
        <w:numPr>
          <w:ilvl w:val="0"/>
          <w:numId w:val="1"/>
        </w:numPr>
        <w:tabs>
          <w:tab w:val="left" w:pos="1540"/>
        </w:tabs>
        <w:spacing w:before="237"/>
      </w:pPr>
      <w:r w:rsidRPr="000365A1">
        <w:rPr>
          <w:spacing w:val="-2"/>
        </w:rPr>
        <w:t>Interview</w:t>
      </w:r>
    </w:p>
    <w:p w14:paraId="6B71AB16" w14:textId="77777777" w:rsidR="00F346C6" w:rsidRPr="000365A1" w:rsidRDefault="0012784A">
      <w:pPr>
        <w:pStyle w:val="BodyText"/>
        <w:spacing w:before="236"/>
        <w:ind w:left="820" w:right="938"/>
      </w:pPr>
      <w:r w:rsidRPr="000365A1">
        <w:t>To</w:t>
      </w:r>
      <w:r w:rsidRPr="000365A1">
        <w:rPr>
          <w:spacing w:val="-2"/>
        </w:rPr>
        <w:t xml:space="preserve"> </w:t>
      </w:r>
      <w:r w:rsidRPr="000365A1">
        <w:t>be</w:t>
      </w:r>
      <w:r w:rsidRPr="000365A1">
        <w:rPr>
          <w:spacing w:val="-2"/>
        </w:rPr>
        <w:t xml:space="preserve"> </w:t>
      </w:r>
      <w:r w:rsidRPr="000365A1">
        <w:t>considered</w:t>
      </w:r>
      <w:r w:rsidRPr="000365A1">
        <w:rPr>
          <w:spacing w:val="-3"/>
        </w:rPr>
        <w:t xml:space="preserve"> </w:t>
      </w:r>
      <w:r w:rsidRPr="000365A1">
        <w:t>for</w:t>
      </w:r>
      <w:r w:rsidRPr="000365A1">
        <w:rPr>
          <w:spacing w:val="-3"/>
        </w:rPr>
        <w:t xml:space="preserve"> </w:t>
      </w:r>
      <w:r w:rsidRPr="000365A1">
        <w:t>this</w:t>
      </w:r>
      <w:r w:rsidRPr="000365A1">
        <w:rPr>
          <w:spacing w:val="-3"/>
        </w:rPr>
        <w:t xml:space="preserve"> </w:t>
      </w:r>
      <w:r w:rsidRPr="000365A1">
        <w:t>role</w:t>
      </w:r>
      <w:r w:rsidRPr="000365A1">
        <w:rPr>
          <w:spacing w:val="-2"/>
        </w:rPr>
        <w:t xml:space="preserve"> </w:t>
      </w:r>
      <w:r w:rsidRPr="000365A1">
        <w:t>you</w:t>
      </w:r>
      <w:r w:rsidRPr="000365A1">
        <w:rPr>
          <w:spacing w:val="-3"/>
        </w:rPr>
        <w:t xml:space="preserve"> </w:t>
      </w:r>
      <w:r w:rsidRPr="000365A1">
        <w:t>must</w:t>
      </w:r>
      <w:r w:rsidRPr="000365A1">
        <w:rPr>
          <w:spacing w:val="-4"/>
        </w:rPr>
        <w:t xml:space="preserve"> </w:t>
      </w:r>
      <w:r w:rsidRPr="000365A1">
        <w:t>complete</w:t>
      </w:r>
      <w:r w:rsidRPr="000365A1">
        <w:rPr>
          <w:spacing w:val="-3"/>
        </w:rPr>
        <w:t xml:space="preserve"> </w:t>
      </w:r>
      <w:r w:rsidRPr="000365A1">
        <w:t>the</w:t>
      </w:r>
      <w:r w:rsidRPr="000365A1">
        <w:rPr>
          <w:spacing w:val="-2"/>
        </w:rPr>
        <w:t xml:space="preserve"> </w:t>
      </w:r>
      <w:r w:rsidRPr="000365A1">
        <w:t>LDST</w:t>
      </w:r>
      <w:r w:rsidRPr="000365A1">
        <w:rPr>
          <w:spacing w:val="-2"/>
        </w:rPr>
        <w:t xml:space="preserve"> </w:t>
      </w:r>
      <w:r w:rsidRPr="000365A1">
        <w:t>application</w:t>
      </w:r>
      <w:r w:rsidRPr="000365A1">
        <w:rPr>
          <w:spacing w:val="-3"/>
        </w:rPr>
        <w:t xml:space="preserve"> </w:t>
      </w:r>
      <w:r w:rsidRPr="000365A1">
        <w:t>form.</w:t>
      </w:r>
      <w:r w:rsidRPr="000365A1">
        <w:rPr>
          <w:spacing w:val="40"/>
        </w:rPr>
        <w:t xml:space="preserve"> </w:t>
      </w:r>
      <w:r w:rsidRPr="000365A1">
        <w:t>We are unable to accept CV applications, or applications from agencies.</w:t>
      </w:r>
    </w:p>
    <w:p w14:paraId="02BD4AC1" w14:textId="2A773C4C" w:rsidR="00F346C6" w:rsidRPr="000365A1" w:rsidRDefault="0012784A">
      <w:pPr>
        <w:pStyle w:val="BodyText"/>
        <w:spacing w:before="241"/>
        <w:ind w:left="820" w:right="938"/>
      </w:pPr>
      <w:r w:rsidRPr="000365A1">
        <w:t>Once the closing date has been reached</w:t>
      </w:r>
      <w:r w:rsidR="00F720BA">
        <w:t>,</w:t>
      </w:r>
      <w:r w:rsidRPr="000365A1">
        <w:t xml:space="preserve"> all applications will be reviewed.</w:t>
      </w:r>
      <w:r w:rsidRPr="000365A1">
        <w:rPr>
          <w:spacing w:val="40"/>
        </w:rPr>
        <w:t xml:space="preserve"> </w:t>
      </w:r>
      <w:r w:rsidRPr="000365A1">
        <w:t>The candidates</w:t>
      </w:r>
      <w:r w:rsidRPr="000365A1">
        <w:rPr>
          <w:spacing w:val="-3"/>
        </w:rPr>
        <w:t xml:space="preserve"> </w:t>
      </w:r>
      <w:r w:rsidRPr="000365A1">
        <w:t>who</w:t>
      </w:r>
      <w:r w:rsidRPr="000365A1">
        <w:rPr>
          <w:spacing w:val="-2"/>
        </w:rPr>
        <w:t xml:space="preserve"> </w:t>
      </w:r>
      <w:r w:rsidRPr="000365A1">
        <w:t>best</w:t>
      </w:r>
      <w:r w:rsidRPr="000365A1">
        <w:rPr>
          <w:spacing w:val="-3"/>
        </w:rPr>
        <w:t xml:space="preserve"> </w:t>
      </w:r>
      <w:r w:rsidRPr="000365A1">
        <w:t>demonstrate</w:t>
      </w:r>
      <w:r w:rsidRPr="000365A1">
        <w:rPr>
          <w:spacing w:val="-3"/>
        </w:rPr>
        <w:t xml:space="preserve"> </w:t>
      </w:r>
      <w:r w:rsidRPr="000365A1">
        <w:t>the</w:t>
      </w:r>
      <w:r w:rsidRPr="000365A1">
        <w:rPr>
          <w:spacing w:val="-2"/>
        </w:rPr>
        <w:t xml:space="preserve"> </w:t>
      </w:r>
      <w:r w:rsidRPr="000365A1">
        <w:t>skills</w:t>
      </w:r>
      <w:r w:rsidRPr="000365A1">
        <w:rPr>
          <w:spacing w:val="-3"/>
        </w:rPr>
        <w:t xml:space="preserve"> </w:t>
      </w:r>
      <w:r w:rsidRPr="000365A1">
        <w:t>listed</w:t>
      </w:r>
      <w:r w:rsidRPr="000365A1">
        <w:rPr>
          <w:spacing w:val="-4"/>
        </w:rPr>
        <w:t xml:space="preserve"> </w:t>
      </w:r>
      <w:r w:rsidRPr="000365A1">
        <w:t>in</w:t>
      </w:r>
      <w:r w:rsidRPr="000365A1">
        <w:rPr>
          <w:spacing w:val="-4"/>
        </w:rPr>
        <w:t xml:space="preserve"> </w:t>
      </w:r>
      <w:r w:rsidRPr="000365A1">
        <w:t>the</w:t>
      </w:r>
      <w:r w:rsidRPr="000365A1">
        <w:rPr>
          <w:spacing w:val="-2"/>
        </w:rPr>
        <w:t xml:space="preserve"> </w:t>
      </w:r>
      <w:r w:rsidRPr="000365A1">
        <w:t>person</w:t>
      </w:r>
      <w:r w:rsidRPr="000365A1">
        <w:rPr>
          <w:spacing w:val="-3"/>
        </w:rPr>
        <w:t xml:space="preserve"> </w:t>
      </w:r>
      <w:r w:rsidRPr="000365A1">
        <w:t>specification</w:t>
      </w:r>
      <w:r w:rsidRPr="000365A1">
        <w:rPr>
          <w:spacing w:val="-3"/>
        </w:rPr>
        <w:t xml:space="preserve"> </w:t>
      </w:r>
      <w:r w:rsidRPr="000365A1">
        <w:t>in their application will be invited to interview.</w:t>
      </w:r>
    </w:p>
    <w:p w14:paraId="32E986FC" w14:textId="740E68A9" w:rsidR="00F346C6" w:rsidRPr="000365A1" w:rsidRDefault="0012784A">
      <w:pPr>
        <w:pStyle w:val="BodyText"/>
        <w:spacing w:before="240"/>
        <w:ind w:left="820" w:right="1001"/>
      </w:pPr>
      <w:r w:rsidRPr="000365A1">
        <w:t>To</w:t>
      </w:r>
      <w:r w:rsidRPr="000365A1">
        <w:rPr>
          <w:spacing w:val="-1"/>
        </w:rPr>
        <w:t xml:space="preserve"> </w:t>
      </w:r>
      <w:r w:rsidRPr="000365A1">
        <w:t>ask</w:t>
      </w:r>
      <w:r w:rsidRPr="000365A1">
        <w:rPr>
          <w:spacing w:val="-3"/>
        </w:rPr>
        <w:t xml:space="preserve"> </w:t>
      </w:r>
      <w:r w:rsidRPr="000365A1">
        <w:t>any</w:t>
      </w:r>
      <w:r w:rsidRPr="000365A1">
        <w:rPr>
          <w:spacing w:val="-4"/>
        </w:rPr>
        <w:t xml:space="preserve"> </w:t>
      </w:r>
      <w:r w:rsidRPr="000365A1">
        <w:t>questions,</w:t>
      </w:r>
      <w:r w:rsidRPr="000365A1">
        <w:rPr>
          <w:spacing w:val="-3"/>
        </w:rPr>
        <w:t xml:space="preserve"> </w:t>
      </w:r>
      <w:r w:rsidRPr="000365A1">
        <w:t>or</w:t>
      </w:r>
      <w:r w:rsidRPr="000365A1">
        <w:rPr>
          <w:spacing w:val="-2"/>
        </w:rPr>
        <w:t xml:space="preserve"> </w:t>
      </w:r>
      <w:r w:rsidRPr="000365A1">
        <w:t>to</w:t>
      </w:r>
      <w:r w:rsidRPr="000365A1">
        <w:rPr>
          <w:spacing w:val="-2"/>
        </w:rPr>
        <w:t xml:space="preserve"> </w:t>
      </w:r>
      <w:r w:rsidRPr="000365A1">
        <w:t>submit</w:t>
      </w:r>
      <w:r w:rsidRPr="000365A1">
        <w:rPr>
          <w:spacing w:val="-3"/>
        </w:rPr>
        <w:t xml:space="preserve"> </w:t>
      </w:r>
      <w:r w:rsidRPr="000365A1">
        <w:t>your</w:t>
      </w:r>
      <w:r w:rsidRPr="000365A1">
        <w:rPr>
          <w:spacing w:val="-3"/>
        </w:rPr>
        <w:t xml:space="preserve"> </w:t>
      </w:r>
      <w:r w:rsidRPr="000365A1">
        <w:t>completed</w:t>
      </w:r>
      <w:r w:rsidRPr="000365A1">
        <w:rPr>
          <w:spacing w:val="-3"/>
        </w:rPr>
        <w:t xml:space="preserve"> </w:t>
      </w:r>
      <w:r w:rsidRPr="000365A1">
        <w:t>application</w:t>
      </w:r>
      <w:r w:rsidRPr="000365A1">
        <w:rPr>
          <w:spacing w:val="-2"/>
        </w:rPr>
        <w:t xml:space="preserve"> </w:t>
      </w:r>
      <w:r w:rsidRPr="000365A1">
        <w:t>form,</w:t>
      </w:r>
      <w:r w:rsidRPr="000365A1">
        <w:rPr>
          <w:spacing w:val="-1"/>
        </w:rPr>
        <w:t xml:space="preserve"> </w:t>
      </w:r>
      <w:r w:rsidRPr="000365A1">
        <w:t xml:space="preserve">please email </w:t>
      </w:r>
      <w:hyperlink r:id="rId20" w:history="1">
        <w:r w:rsidR="009B3988" w:rsidRPr="005A1AE1">
          <w:rPr>
            <w:rStyle w:val="Hyperlink"/>
          </w:rPr>
          <w:t>Belinda.wood@ldst.org.uk</w:t>
        </w:r>
      </w:hyperlink>
      <w:r w:rsidR="009B3988">
        <w:t xml:space="preserve"> or </w:t>
      </w:r>
      <w:hyperlink r:id="rId21" w:history="1">
        <w:r w:rsidR="009B3988" w:rsidRPr="005A1AE1">
          <w:rPr>
            <w:rStyle w:val="Hyperlink"/>
          </w:rPr>
          <w:t>kirsty.taylor@ldst.org.uk</w:t>
        </w:r>
      </w:hyperlink>
      <w:r w:rsidR="009B3988">
        <w:t xml:space="preserve"> </w:t>
      </w:r>
      <w:r w:rsidRPr="000365A1">
        <w:t xml:space="preserve">or call </w:t>
      </w:r>
      <w:r w:rsidR="009B3988">
        <w:t>01704 538366</w:t>
      </w:r>
    </w:p>
    <w:p w14:paraId="43EC4638" w14:textId="77777777" w:rsidR="00F346C6" w:rsidRPr="000365A1" w:rsidRDefault="0012784A">
      <w:pPr>
        <w:pStyle w:val="BodyText"/>
        <w:spacing w:before="240"/>
        <w:ind w:left="820" w:right="938"/>
      </w:pPr>
      <w:r w:rsidRPr="000365A1">
        <w:t>LDST</w:t>
      </w:r>
      <w:r w:rsidRPr="000365A1">
        <w:rPr>
          <w:spacing w:val="-2"/>
        </w:rPr>
        <w:t xml:space="preserve"> </w:t>
      </w:r>
      <w:r w:rsidRPr="000365A1">
        <w:t>reserves</w:t>
      </w:r>
      <w:r w:rsidRPr="000365A1">
        <w:rPr>
          <w:spacing w:val="-2"/>
        </w:rPr>
        <w:t xml:space="preserve"> </w:t>
      </w:r>
      <w:r w:rsidRPr="000365A1">
        <w:t>the</w:t>
      </w:r>
      <w:r w:rsidRPr="000365A1">
        <w:rPr>
          <w:spacing w:val="-3"/>
        </w:rPr>
        <w:t xml:space="preserve"> </w:t>
      </w:r>
      <w:r w:rsidRPr="000365A1">
        <w:t>right</w:t>
      </w:r>
      <w:r w:rsidRPr="000365A1">
        <w:rPr>
          <w:spacing w:val="-4"/>
        </w:rPr>
        <w:t xml:space="preserve"> </w:t>
      </w:r>
      <w:r w:rsidRPr="000365A1">
        <w:t>not</w:t>
      </w:r>
      <w:r w:rsidRPr="000365A1">
        <w:rPr>
          <w:spacing w:val="-4"/>
        </w:rPr>
        <w:t xml:space="preserve"> </w:t>
      </w:r>
      <w:r w:rsidRPr="000365A1">
        <w:t>to</w:t>
      </w:r>
      <w:r w:rsidRPr="000365A1">
        <w:rPr>
          <w:spacing w:val="-3"/>
        </w:rPr>
        <w:t xml:space="preserve"> </w:t>
      </w:r>
      <w:r w:rsidRPr="000365A1">
        <w:t>progress</w:t>
      </w:r>
      <w:r w:rsidRPr="000365A1">
        <w:rPr>
          <w:spacing w:val="-3"/>
        </w:rPr>
        <w:t xml:space="preserve"> </w:t>
      </w:r>
      <w:r w:rsidRPr="000365A1">
        <w:t>candidates</w:t>
      </w:r>
      <w:r w:rsidRPr="000365A1">
        <w:rPr>
          <w:spacing w:val="-3"/>
        </w:rPr>
        <w:t xml:space="preserve"> </w:t>
      </w:r>
      <w:r w:rsidRPr="000365A1">
        <w:t>to</w:t>
      </w:r>
      <w:r w:rsidRPr="000365A1">
        <w:rPr>
          <w:spacing w:val="-3"/>
        </w:rPr>
        <w:t xml:space="preserve"> </w:t>
      </w:r>
      <w:r w:rsidRPr="000365A1">
        <w:t>the</w:t>
      </w:r>
      <w:r w:rsidRPr="000365A1">
        <w:rPr>
          <w:spacing w:val="-2"/>
        </w:rPr>
        <w:t xml:space="preserve"> </w:t>
      </w:r>
      <w:r w:rsidRPr="000365A1">
        <w:t>next</w:t>
      </w:r>
      <w:r w:rsidRPr="000365A1">
        <w:rPr>
          <w:spacing w:val="-4"/>
        </w:rPr>
        <w:t xml:space="preserve"> </w:t>
      </w:r>
      <w:r w:rsidRPr="000365A1">
        <w:t>stage</w:t>
      </w:r>
      <w:r w:rsidRPr="000365A1">
        <w:rPr>
          <w:spacing w:val="-2"/>
        </w:rPr>
        <w:t xml:space="preserve"> </w:t>
      </w:r>
      <w:r w:rsidRPr="000365A1">
        <w:t>of</w:t>
      </w:r>
      <w:r w:rsidRPr="000365A1">
        <w:rPr>
          <w:spacing w:val="-4"/>
        </w:rPr>
        <w:t xml:space="preserve"> </w:t>
      </w:r>
      <w:r w:rsidRPr="000365A1">
        <w:t xml:space="preserve">the process, or not to appoint to the role if candidates fail to demonstrate the essential criteria in </w:t>
      </w:r>
      <w:proofErr w:type="gramStart"/>
      <w:r w:rsidRPr="000365A1">
        <w:t>the person</w:t>
      </w:r>
      <w:proofErr w:type="gramEnd"/>
      <w:r w:rsidRPr="000365A1">
        <w:t xml:space="preserve"> specification.</w:t>
      </w:r>
    </w:p>
    <w:p w14:paraId="5A4EA690" w14:textId="77777777" w:rsidR="00F346C6" w:rsidRDefault="0012784A">
      <w:pPr>
        <w:pStyle w:val="BodyText"/>
        <w:spacing w:before="240"/>
        <w:ind w:left="820" w:right="1001"/>
      </w:pPr>
      <w:r w:rsidRPr="000365A1">
        <w:t>Applicants</w:t>
      </w:r>
      <w:r w:rsidRPr="000365A1">
        <w:rPr>
          <w:spacing w:val="-3"/>
        </w:rPr>
        <w:t xml:space="preserve"> </w:t>
      </w:r>
      <w:r w:rsidRPr="000365A1">
        <w:t>from</w:t>
      </w:r>
      <w:r w:rsidRPr="000365A1">
        <w:rPr>
          <w:spacing w:val="-3"/>
        </w:rPr>
        <w:t xml:space="preserve"> </w:t>
      </w:r>
      <w:r w:rsidRPr="000365A1">
        <w:t>overseas</w:t>
      </w:r>
      <w:r w:rsidRPr="000365A1">
        <w:rPr>
          <w:spacing w:val="-3"/>
        </w:rPr>
        <w:t xml:space="preserve"> </w:t>
      </w:r>
      <w:r w:rsidRPr="000365A1">
        <w:t>are</w:t>
      </w:r>
      <w:r w:rsidRPr="000365A1">
        <w:rPr>
          <w:spacing w:val="-3"/>
        </w:rPr>
        <w:t xml:space="preserve"> </w:t>
      </w:r>
      <w:r w:rsidRPr="000365A1">
        <w:t>advised</w:t>
      </w:r>
      <w:r w:rsidRPr="000365A1">
        <w:rPr>
          <w:spacing w:val="-3"/>
        </w:rPr>
        <w:t xml:space="preserve"> </w:t>
      </w:r>
      <w:r w:rsidRPr="000365A1">
        <w:t>to</w:t>
      </w:r>
      <w:r w:rsidRPr="000365A1">
        <w:rPr>
          <w:spacing w:val="-3"/>
        </w:rPr>
        <w:t xml:space="preserve"> </w:t>
      </w:r>
      <w:r w:rsidRPr="000365A1">
        <w:t>obtain</w:t>
      </w:r>
      <w:r w:rsidRPr="000365A1">
        <w:rPr>
          <w:spacing w:val="-4"/>
        </w:rPr>
        <w:t xml:space="preserve"> </w:t>
      </w:r>
      <w:r w:rsidRPr="000365A1">
        <w:t>an</w:t>
      </w:r>
      <w:r w:rsidRPr="000365A1">
        <w:rPr>
          <w:spacing w:val="-4"/>
        </w:rPr>
        <w:t xml:space="preserve"> </w:t>
      </w:r>
      <w:r w:rsidRPr="000365A1">
        <w:t>overseas</w:t>
      </w:r>
      <w:r w:rsidRPr="000365A1">
        <w:rPr>
          <w:spacing w:val="-3"/>
        </w:rPr>
        <w:t xml:space="preserve"> </w:t>
      </w:r>
      <w:r w:rsidRPr="000365A1">
        <w:t>criminal</w:t>
      </w:r>
      <w:r w:rsidRPr="000365A1">
        <w:rPr>
          <w:spacing w:val="-4"/>
        </w:rPr>
        <w:t xml:space="preserve"> </w:t>
      </w:r>
      <w:r w:rsidRPr="000365A1">
        <w:t>check before they apply for a visa as the post is in the education sector.</w:t>
      </w:r>
    </w:p>
    <w:p w14:paraId="109A2F3A" w14:textId="77777777" w:rsidR="00E4210E" w:rsidRPr="000365A1" w:rsidRDefault="00E4210E">
      <w:pPr>
        <w:pStyle w:val="BodyText"/>
        <w:spacing w:before="240"/>
        <w:ind w:left="820" w:right="1001"/>
      </w:pPr>
    </w:p>
    <w:p w14:paraId="3C33CC12" w14:textId="7806911F" w:rsidR="00794A40" w:rsidRDefault="0012784A" w:rsidP="009B2B3A">
      <w:pPr>
        <w:tabs>
          <w:tab w:val="left" w:pos="3019"/>
          <w:tab w:val="left" w:pos="3196"/>
        </w:tabs>
        <w:spacing w:before="242" w:line="436" w:lineRule="auto"/>
        <w:ind w:left="737" w:right="1191"/>
        <w:rPr>
          <w:b/>
          <w:color w:val="004890"/>
          <w:sz w:val="24"/>
        </w:rPr>
      </w:pPr>
      <w:r w:rsidRPr="000365A1">
        <w:rPr>
          <w:b/>
          <w:color w:val="004890"/>
          <w:sz w:val="24"/>
        </w:rPr>
        <w:t>Closing Date:</w:t>
      </w:r>
      <w:r w:rsidRPr="000365A1">
        <w:rPr>
          <w:b/>
          <w:color w:val="004890"/>
          <w:sz w:val="24"/>
        </w:rPr>
        <w:tab/>
      </w:r>
      <w:r w:rsidR="009B2B3A">
        <w:rPr>
          <w:b/>
          <w:color w:val="004890"/>
          <w:sz w:val="24"/>
        </w:rPr>
        <w:t>Sunday 22</w:t>
      </w:r>
      <w:r w:rsidR="009B2B3A" w:rsidRPr="009B2B3A">
        <w:rPr>
          <w:b/>
          <w:color w:val="004890"/>
          <w:sz w:val="24"/>
          <w:vertAlign w:val="superscript"/>
        </w:rPr>
        <w:t>nd</w:t>
      </w:r>
      <w:r w:rsidR="009B2B3A">
        <w:rPr>
          <w:b/>
          <w:color w:val="004890"/>
          <w:sz w:val="24"/>
        </w:rPr>
        <w:t xml:space="preserve"> February 2025</w:t>
      </w:r>
    </w:p>
    <w:p w14:paraId="67B07076" w14:textId="7153CBCE" w:rsidR="00794A40" w:rsidRDefault="0012784A" w:rsidP="009B2B3A">
      <w:pPr>
        <w:tabs>
          <w:tab w:val="left" w:pos="3019"/>
          <w:tab w:val="left" w:pos="3196"/>
        </w:tabs>
        <w:spacing w:before="242" w:line="436" w:lineRule="auto"/>
        <w:ind w:left="820" w:right="3628"/>
        <w:rPr>
          <w:b/>
          <w:color w:val="004890"/>
          <w:sz w:val="24"/>
        </w:rPr>
      </w:pPr>
      <w:r w:rsidRPr="000365A1">
        <w:rPr>
          <w:b/>
          <w:color w:val="004890"/>
          <w:sz w:val="24"/>
        </w:rPr>
        <w:t>Interview Date:</w:t>
      </w:r>
      <w:r w:rsidRPr="000365A1">
        <w:rPr>
          <w:b/>
          <w:color w:val="004890"/>
          <w:sz w:val="24"/>
        </w:rPr>
        <w:tab/>
      </w:r>
      <w:r w:rsidR="009B2B3A">
        <w:rPr>
          <w:b/>
          <w:color w:val="004890"/>
          <w:sz w:val="24"/>
        </w:rPr>
        <w:t>Thursday 26</w:t>
      </w:r>
      <w:r w:rsidR="009B2B3A" w:rsidRPr="009B2B3A">
        <w:rPr>
          <w:b/>
          <w:color w:val="004890"/>
          <w:sz w:val="24"/>
          <w:vertAlign w:val="superscript"/>
        </w:rPr>
        <w:t>th</w:t>
      </w:r>
      <w:r w:rsidR="009B2B3A">
        <w:rPr>
          <w:b/>
          <w:color w:val="004890"/>
          <w:sz w:val="24"/>
        </w:rPr>
        <w:t xml:space="preserve"> February</w:t>
      </w:r>
    </w:p>
    <w:p w14:paraId="0C0D0563" w14:textId="5DBB0C44" w:rsidR="00AB00CB" w:rsidRDefault="0012784A" w:rsidP="009B2B3A">
      <w:pPr>
        <w:tabs>
          <w:tab w:val="left" w:pos="3019"/>
          <w:tab w:val="left" w:pos="3196"/>
        </w:tabs>
        <w:spacing w:before="242" w:line="436" w:lineRule="auto"/>
        <w:ind w:left="820" w:right="3061"/>
        <w:rPr>
          <w:b/>
          <w:color w:val="004890"/>
          <w:spacing w:val="40"/>
          <w:sz w:val="24"/>
        </w:rPr>
      </w:pPr>
      <w:r w:rsidRPr="000365A1">
        <w:rPr>
          <w:b/>
          <w:color w:val="004890"/>
          <w:sz w:val="24"/>
        </w:rPr>
        <w:t>Start Date of Post:</w:t>
      </w:r>
      <w:r w:rsidRPr="000365A1">
        <w:rPr>
          <w:b/>
          <w:color w:val="004890"/>
          <w:spacing w:val="40"/>
          <w:sz w:val="24"/>
        </w:rPr>
        <w:t xml:space="preserve"> </w:t>
      </w:r>
      <w:r w:rsidR="009B2B3A">
        <w:rPr>
          <w:b/>
          <w:color w:val="004890"/>
          <w:spacing w:val="40"/>
          <w:sz w:val="24"/>
        </w:rPr>
        <w:t>A</w:t>
      </w:r>
      <w:r w:rsidR="00E4210E">
        <w:rPr>
          <w:b/>
          <w:color w:val="004890"/>
          <w:spacing w:val="40"/>
          <w:sz w:val="24"/>
        </w:rPr>
        <w:t>SAP</w:t>
      </w:r>
    </w:p>
    <w:p w14:paraId="7FA04688" w14:textId="459FE6F9" w:rsidR="00F346C6" w:rsidRPr="000365A1" w:rsidRDefault="009B2B3A">
      <w:pPr>
        <w:rPr>
          <w:sz w:val="24"/>
        </w:rPr>
        <w:sectPr w:rsidR="00F346C6" w:rsidRPr="000365A1">
          <w:pgSz w:w="11910" w:h="16840"/>
          <w:pgMar w:top="1580" w:right="560" w:bottom="840" w:left="620" w:header="708" w:footer="643" w:gutter="0"/>
          <w:cols w:space="720"/>
        </w:sectPr>
      </w:pPr>
      <w:proofErr w:type="spellStart"/>
      <w:r>
        <w:rPr>
          <w:sz w:val="24"/>
        </w:rPr>
        <w:t>aS</w:t>
      </w:r>
      <w:proofErr w:type="spellEnd"/>
    </w:p>
    <w:p w14:paraId="42BEBD40" w14:textId="77777777" w:rsidR="00F346C6" w:rsidRPr="000365A1" w:rsidRDefault="00F346C6">
      <w:pPr>
        <w:pStyle w:val="BodyText"/>
        <w:rPr>
          <w:b/>
          <w:sz w:val="28"/>
        </w:rPr>
      </w:pPr>
    </w:p>
    <w:p w14:paraId="2A6F252E" w14:textId="77777777" w:rsidR="00F346C6" w:rsidRPr="000365A1" w:rsidRDefault="00F346C6">
      <w:pPr>
        <w:pStyle w:val="BodyText"/>
        <w:rPr>
          <w:b/>
          <w:sz w:val="28"/>
        </w:rPr>
      </w:pPr>
    </w:p>
    <w:p w14:paraId="04F222E4" w14:textId="77777777" w:rsidR="00F346C6" w:rsidRPr="000365A1" w:rsidRDefault="00F346C6">
      <w:pPr>
        <w:pStyle w:val="BodyText"/>
        <w:spacing w:before="140"/>
        <w:rPr>
          <w:b/>
          <w:sz w:val="28"/>
        </w:rPr>
      </w:pPr>
    </w:p>
    <w:p w14:paraId="58313BC0" w14:textId="77777777" w:rsidR="00F346C6" w:rsidRPr="000365A1" w:rsidRDefault="0012784A">
      <w:pPr>
        <w:ind w:left="8" w:right="62"/>
        <w:jc w:val="center"/>
        <w:rPr>
          <w:b/>
          <w:sz w:val="28"/>
        </w:rPr>
      </w:pPr>
      <w:r w:rsidRPr="000365A1">
        <w:rPr>
          <w:b/>
          <w:color w:val="004890"/>
          <w:sz w:val="28"/>
        </w:rPr>
        <w:t>Our</w:t>
      </w:r>
      <w:r w:rsidRPr="000365A1">
        <w:rPr>
          <w:b/>
          <w:color w:val="004890"/>
          <w:spacing w:val="-4"/>
          <w:sz w:val="28"/>
        </w:rPr>
        <w:t xml:space="preserve"> </w:t>
      </w:r>
      <w:r w:rsidRPr="000365A1">
        <w:rPr>
          <w:b/>
          <w:color w:val="004890"/>
          <w:sz w:val="28"/>
        </w:rPr>
        <w:t>Trust</w:t>
      </w:r>
      <w:r w:rsidRPr="000365A1">
        <w:rPr>
          <w:b/>
          <w:color w:val="004890"/>
          <w:spacing w:val="-3"/>
          <w:sz w:val="28"/>
        </w:rPr>
        <w:t xml:space="preserve"> </w:t>
      </w:r>
      <w:r w:rsidRPr="000365A1">
        <w:rPr>
          <w:b/>
          <w:color w:val="004890"/>
          <w:spacing w:val="-2"/>
          <w:sz w:val="28"/>
        </w:rPr>
        <w:t>Prayer</w:t>
      </w:r>
    </w:p>
    <w:p w14:paraId="73CE140E" w14:textId="77777777" w:rsidR="00F346C6" w:rsidRPr="000365A1" w:rsidRDefault="00F346C6">
      <w:pPr>
        <w:pStyle w:val="BodyText"/>
        <w:spacing w:before="310"/>
        <w:rPr>
          <w:b/>
          <w:sz w:val="28"/>
        </w:rPr>
      </w:pPr>
    </w:p>
    <w:p w14:paraId="43E45F16" w14:textId="77777777" w:rsidR="00F346C6" w:rsidRPr="000365A1" w:rsidRDefault="0012784A">
      <w:pPr>
        <w:ind w:left="3" w:right="62"/>
        <w:jc w:val="center"/>
        <w:rPr>
          <w:sz w:val="28"/>
        </w:rPr>
      </w:pPr>
      <w:r w:rsidRPr="000365A1">
        <w:rPr>
          <w:color w:val="004890"/>
          <w:sz w:val="28"/>
        </w:rPr>
        <w:t>Heavenly</w:t>
      </w:r>
      <w:r w:rsidRPr="000365A1">
        <w:rPr>
          <w:color w:val="004890"/>
          <w:spacing w:val="-6"/>
          <w:sz w:val="28"/>
        </w:rPr>
        <w:t xml:space="preserve"> </w:t>
      </w:r>
      <w:r w:rsidRPr="000365A1">
        <w:rPr>
          <w:color w:val="004890"/>
          <w:spacing w:val="-2"/>
          <w:sz w:val="28"/>
        </w:rPr>
        <w:t>Father,</w:t>
      </w:r>
    </w:p>
    <w:p w14:paraId="2B20AE87" w14:textId="77777777" w:rsidR="00F346C6" w:rsidRPr="000365A1" w:rsidRDefault="0012784A">
      <w:pPr>
        <w:spacing w:before="193"/>
        <w:ind w:left="9" w:right="62"/>
        <w:jc w:val="center"/>
        <w:rPr>
          <w:sz w:val="28"/>
        </w:rPr>
      </w:pPr>
      <w:r w:rsidRPr="000365A1">
        <w:rPr>
          <w:color w:val="004890"/>
          <w:sz w:val="28"/>
        </w:rPr>
        <w:t>Let</w:t>
      </w:r>
      <w:r w:rsidRPr="000365A1">
        <w:rPr>
          <w:color w:val="004890"/>
          <w:spacing w:val="-5"/>
          <w:sz w:val="28"/>
        </w:rPr>
        <w:t xml:space="preserve"> </w:t>
      </w:r>
      <w:r w:rsidRPr="000365A1">
        <w:rPr>
          <w:color w:val="004890"/>
          <w:sz w:val="28"/>
        </w:rPr>
        <w:t>peace,</w:t>
      </w:r>
      <w:r w:rsidRPr="000365A1">
        <w:rPr>
          <w:color w:val="004890"/>
          <w:spacing w:val="-3"/>
          <w:sz w:val="28"/>
        </w:rPr>
        <w:t xml:space="preserve"> </w:t>
      </w:r>
      <w:r w:rsidRPr="000365A1">
        <w:rPr>
          <w:color w:val="004890"/>
          <w:sz w:val="28"/>
        </w:rPr>
        <w:t>friendship</w:t>
      </w:r>
      <w:r w:rsidRPr="000365A1">
        <w:rPr>
          <w:color w:val="004890"/>
          <w:spacing w:val="-3"/>
          <w:sz w:val="28"/>
        </w:rPr>
        <w:t xml:space="preserve"> </w:t>
      </w:r>
      <w:r w:rsidRPr="000365A1">
        <w:rPr>
          <w:color w:val="004890"/>
          <w:sz w:val="28"/>
        </w:rPr>
        <w:t>and</w:t>
      </w:r>
      <w:r w:rsidRPr="000365A1">
        <w:rPr>
          <w:color w:val="004890"/>
          <w:spacing w:val="-3"/>
          <w:sz w:val="28"/>
        </w:rPr>
        <w:t xml:space="preserve"> </w:t>
      </w:r>
      <w:r w:rsidRPr="000365A1">
        <w:rPr>
          <w:color w:val="004890"/>
          <w:sz w:val="28"/>
        </w:rPr>
        <w:t>love</w:t>
      </w:r>
      <w:r w:rsidRPr="000365A1">
        <w:rPr>
          <w:color w:val="004890"/>
          <w:spacing w:val="-3"/>
          <w:sz w:val="28"/>
        </w:rPr>
        <w:t xml:space="preserve"> </w:t>
      </w:r>
      <w:r w:rsidRPr="000365A1">
        <w:rPr>
          <w:color w:val="004890"/>
          <w:sz w:val="28"/>
        </w:rPr>
        <w:t>grow</w:t>
      </w:r>
      <w:r w:rsidRPr="000365A1">
        <w:rPr>
          <w:color w:val="004890"/>
          <w:spacing w:val="-3"/>
          <w:sz w:val="28"/>
        </w:rPr>
        <w:t xml:space="preserve"> </w:t>
      </w:r>
      <w:r w:rsidRPr="000365A1">
        <w:rPr>
          <w:color w:val="004890"/>
          <w:sz w:val="28"/>
        </w:rPr>
        <w:t>in</w:t>
      </w:r>
      <w:r w:rsidRPr="000365A1">
        <w:rPr>
          <w:color w:val="004890"/>
          <w:spacing w:val="-3"/>
          <w:sz w:val="28"/>
        </w:rPr>
        <w:t xml:space="preserve"> </w:t>
      </w:r>
      <w:r w:rsidRPr="000365A1">
        <w:rPr>
          <w:color w:val="004890"/>
          <w:sz w:val="28"/>
        </w:rPr>
        <w:t>our</w:t>
      </w:r>
      <w:r w:rsidRPr="000365A1">
        <w:rPr>
          <w:color w:val="004890"/>
          <w:spacing w:val="-3"/>
          <w:sz w:val="28"/>
        </w:rPr>
        <w:t xml:space="preserve"> </w:t>
      </w:r>
      <w:r w:rsidRPr="000365A1">
        <w:rPr>
          <w:color w:val="004890"/>
          <w:spacing w:val="-2"/>
          <w:sz w:val="28"/>
        </w:rPr>
        <w:t>schools.</w:t>
      </w:r>
    </w:p>
    <w:p w14:paraId="1FD43B39" w14:textId="77777777" w:rsidR="00F346C6" w:rsidRPr="000365A1" w:rsidRDefault="0012784A">
      <w:pPr>
        <w:spacing w:before="195" w:line="376" w:lineRule="auto"/>
        <w:ind w:left="3249" w:right="3307"/>
        <w:jc w:val="center"/>
        <w:rPr>
          <w:sz w:val="28"/>
        </w:rPr>
      </w:pPr>
      <w:r w:rsidRPr="000365A1">
        <w:rPr>
          <w:color w:val="004890"/>
          <w:sz w:val="28"/>
        </w:rPr>
        <w:t>Send</w:t>
      </w:r>
      <w:r w:rsidRPr="000365A1">
        <w:rPr>
          <w:color w:val="004890"/>
          <w:spacing w:val="-6"/>
          <w:sz w:val="28"/>
        </w:rPr>
        <w:t xml:space="preserve"> </w:t>
      </w:r>
      <w:r w:rsidRPr="000365A1">
        <w:rPr>
          <w:color w:val="004890"/>
          <w:sz w:val="28"/>
        </w:rPr>
        <w:t>the</w:t>
      </w:r>
      <w:r w:rsidRPr="000365A1">
        <w:rPr>
          <w:color w:val="004890"/>
          <w:spacing w:val="-7"/>
          <w:sz w:val="28"/>
        </w:rPr>
        <w:t xml:space="preserve"> </w:t>
      </w:r>
      <w:r w:rsidRPr="000365A1">
        <w:rPr>
          <w:color w:val="004890"/>
          <w:sz w:val="28"/>
        </w:rPr>
        <w:t>Holy</w:t>
      </w:r>
      <w:r w:rsidRPr="000365A1">
        <w:rPr>
          <w:color w:val="004890"/>
          <w:spacing w:val="-9"/>
          <w:sz w:val="28"/>
        </w:rPr>
        <w:t xml:space="preserve"> </w:t>
      </w:r>
      <w:r w:rsidRPr="000365A1">
        <w:rPr>
          <w:color w:val="004890"/>
          <w:sz w:val="28"/>
        </w:rPr>
        <w:t>Spirit</w:t>
      </w:r>
      <w:r w:rsidRPr="000365A1">
        <w:rPr>
          <w:color w:val="004890"/>
          <w:spacing w:val="-6"/>
          <w:sz w:val="28"/>
        </w:rPr>
        <w:t xml:space="preserve"> </w:t>
      </w:r>
      <w:r w:rsidRPr="000365A1">
        <w:rPr>
          <w:color w:val="004890"/>
          <w:sz w:val="28"/>
        </w:rPr>
        <w:t>to</w:t>
      </w:r>
      <w:r w:rsidRPr="000365A1">
        <w:rPr>
          <w:color w:val="004890"/>
          <w:spacing w:val="-7"/>
          <w:sz w:val="28"/>
        </w:rPr>
        <w:t xml:space="preserve"> </w:t>
      </w:r>
      <w:r w:rsidRPr="000365A1">
        <w:rPr>
          <w:color w:val="004890"/>
          <w:sz w:val="28"/>
        </w:rPr>
        <w:t>give excellence to our learning love to our actions and</w:t>
      </w:r>
    </w:p>
    <w:p w14:paraId="2BF0CCCE" w14:textId="77777777" w:rsidR="00F346C6" w:rsidRPr="000365A1" w:rsidRDefault="0012784A">
      <w:pPr>
        <w:spacing w:before="1"/>
        <w:ind w:left="3" w:right="62"/>
        <w:jc w:val="center"/>
        <w:rPr>
          <w:sz w:val="28"/>
        </w:rPr>
      </w:pPr>
      <w:r w:rsidRPr="000365A1">
        <w:rPr>
          <w:color w:val="004890"/>
          <w:sz w:val="28"/>
        </w:rPr>
        <w:t>joy</w:t>
      </w:r>
      <w:r w:rsidRPr="000365A1">
        <w:rPr>
          <w:color w:val="004890"/>
          <w:spacing w:val="-1"/>
          <w:sz w:val="28"/>
        </w:rPr>
        <w:t xml:space="preserve"> </w:t>
      </w:r>
      <w:r w:rsidRPr="000365A1">
        <w:rPr>
          <w:color w:val="004890"/>
          <w:sz w:val="28"/>
        </w:rPr>
        <w:t>to</w:t>
      </w:r>
      <w:r w:rsidRPr="000365A1">
        <w:rPr>
          <w:color w:val="004890"/>
          <w:spacing w:val="-1"/>
          <w:sz w:val="28"/>
        </w:rPr>
        <w:t xml:space="preserve"> </w:t>
      </w:r>
      <w:r w:rsidRPr="000365A1">
        <w:rPr>
          <w:color w:val="004890"/>
          <w:sz w:val="28"/>
        </w:rPr>
        <w:t xml:space="preserve">our </w:t>
      </w:r>
      <w:r w:rsidRPr="000365A1">
        <w:rPr>
          <w:color w:val="004890"/>
          <w:spacing w:val="-2"/>
          <w:sz w:val="28"/>
        </w:rPr>
        <w:t>worship.</w:t>
      </w:r>
    </w:p>
    <w:p w14:paraId="4FEDBF2B" w14:textId="77777777" w:rsidR="00F346C6" w:rsidRPr="000365A1" w:rsidRDefault="0012784A">
      <w:pPr>
        <w:spacing w:before="195" w:line="376" w:lineRule="auto"/>
        <w:ind w:left="3519" w:right="3576"/>
        <w:jc w:val="center"/>
        <w:rPr>
          <w:sz w:val="28"/>
        </w:rPr>
      </w:pPr>
      <w:r w:rsidRPr="000365A1">
        <w:rPr>
          <w:color w:val="004890"/>
          <w:sz w:val="28"/>
        </w:rPr>
        <w:t>Guide</w:t>
      </w:r>
      <w:r w:rsidRPr="000365A1">
        <w:rPr>
          <w:color w:val="004890"/>
          <w:spacing w:val="-10"/>
          <w:sz w:val="28"/>
        </w:rPr>
        <w:t xml:space="preserve"> </w:t>
      </w:r>
      <w:r w:rsidRPr="000365A1">
        <w:rPr>
          <w:color w:val="004890"/>
          <w:sz w:val="28"/>
        </w:rPr>
        <w:t>us</w:t>
      </w:r>
      <w:r w:rsidRPr="000365A1">
        <w:rPr>
          <w:color w:val="004890"/>
          <w:spacing w:val="-8"/>
          <w:sz w:val="28"/>
        </w:rPr>
        <w:t xml:space="preserve"> </w:t>
      </w:r>
      <w:r w:rsidRPr="000365A1">
        <w:rPr>
          <w:color w:val="004890"/>
          <w:sz w:val="28"/>
        </w:rPr>
        <w:t>to</w:t>
      </w:r>
      <w:r w:rsidRPr="000365A1">
        <w:rPr>
          <w:color w:val="004890"/>
          <w:spacing w:val="-9"/>
          <w:sz w:val="28"/>
        </w:rPr>
        <w:t xml:space="preserve"> </w:t>
      </w:r>
      <w:r w:rsidRPr="000365A1">
        <w:rPr>
          <w:color w:val="004890"/>
          <w:sz w:val="28"/>
        </w:rPr>
        <w:t>help</w:t>
      </w:r>
      <w:r w:rsidRPr="000365A1">
        <w:rPr>
          <w:color w:val="004890"/>
          <w:spacing w:val="-11"/>
          <w:sz w:val="28"/>
        </w:rPr>
        <w:t xml:space="preserve"> </w:t>
      </w:r>
      <w:r w:rsidRPr="000365A1">
        <w:rPr>
          <w:color w:val="004890"/>
          <w:sz w:val="28"/>
        </w:rPr>
        <w:t>others, so that we may all</w:t>
      </w:r>
    </w:p>
    <w:p w14:paraId="6ECBC7A2" w14:textId="77777777" w:rsidR="00F346C6" w:rsidRPr="000365A1" w:rsidRDefault="0012784A">
      <w:pPr>
        <w:spacing w:line="340" w:lineRule="exact"/>
        <w:ind w:left="8" w:right="62"/>
        <w:jc w:val="center"/>
        <w:rPr>
          <w:sz w:val="28"/>
        </w:rPr>
      </w:pPr>
      <w:r w:rsidRPr="000365A1">
        <w:rPr>
          <w:color w:val="004890"/>
          <w:sz w:val="28"/>
        </w:rPr>
        <w:t>Learn,</w:t>
      </w:r>
      <w:r w:rsidRPr="000365A1">
        <w:rPr>
          <w:color w:val="004890"/>
          <w:spacing w:val="-4"/>
          <w:sz w:val="28"/>
        </w:rPr>
        <w:t xml:space="preserve"> </w:t>
      </w:r>
      <w:r w:rsidRPr="000365A1">
        <w:rPr>
          <w:color w:val="004890"/>
          <w:sz w:val="28"/>
        </w:rPr>
        <w:t>Love</w:t>
      </w:r>
      <w:r w:rsidRPr="000365A1">
        <w:rPr>
          <w:color w:val="004890"/>
          <w:spacing w:val="-3"/>
          <w:sz w:val="28"/>
        </w:rPr>
        <w:t xml:space="preserve"> </w:t>
      </w:r>
      <w:r w:rsidRPr="000365A1">
        <w:rPr>
          <w:color w:val="004890"/>
          <w:sz w:val="28"/>
        </w:rPr>
        <w:t>and</w:t>
      </w:r>
      <w:r w:rsidRPr="000365A1">
        <w:rPr>
          <w:color w:val="004890"/>
          <w:spacing w:val="-5"/>
          <w:sz w:val="28"/>
        </w:rPr>
        <w:t xml:space="preserve"> </w:t>
      </w:r>
      <w:r w:rsidRPr="000365A1">
        <w:rPr>
          <w:color w:val="004890"/>
          <w:sz w:val="28"/>
        </w:rPr>
        <w:t>Achieve,</w:t>
      </w:r>
      <w:r w:rsidRPr="000365A1">
        <w:rPr>
          <w:color w:val="004890"/>
          <w:spacing w:val="-2"/>
          <w:sz w:val="28"/>
        </w:rPr>
        <w:t xml:space="preserve"> </w:t>
      </w:r>
      <w:proofErr w:type="gramStart"/>
      <w:r w:rsidRPr="000365A1">
        <w:rPr>
          <w:color w:val="004890"/>
          <w:sz w:val="28"/>
        </w:rPr>
        <w:t>Together</w:t>
      </w:r>
      <w:proofErr w:type="gramEnd"/>
      <w:r w:rsidRPr="000365A1">
        <w:rPr>
          <w:color w:val="004890"/>
          <w:spacing w:val="-3"/>
          <w:sz w:val="28"/>
        </w:rPr>
        <w:t xml:space="preserve"> </w:t>
      </w:r>
      <w:r w:rsidRPr="000365A1">
        <w:rPr>
          <w:color w:val="004890"/>
          <w:sz w:val="28"/>
        </w:rPr>
        <w:t>with</w:t>
      </w:r>
      <w:r w:rsidRPr="000365A1">
        <w:rPr>
          <w:color w:val="004890"/>
          <w:spacing w:val="-3"/>
          <w:sz w:val="28"/>
        </w:rPr>
        <w:t xml:space="preserve"> </w:t>
      </w:r>
      <w:r w:rsidRPr="000365A1">
        <w:rPr>
          <w:color w:val="004890"/>
          <w:spacing w:val="-2"/>
          <w:sz w:val="28"/>
        </w:rPr>
        <w:t>Jesus.</w:t>
      </w:r>
    </w:p>
    <w:p w14:paraId="1AB68B17" w14:textId="77777777" w:rsidR="00F346C6" w:rsidRDefault="0012784A">
      <w:pPr>
        <w:spacing w:before="193"/>
        <w:ind w:left="9" w:right="62"/>
        <w:jc w:val="center"/>
        <w:rPr>
          <w:sz w:val="28"/>
        </w:rPr>
      </w:pPr>
      <w:r>
        <w:rPr>
          <w:color w:val="004890"/>
          <w:spacing w:val="-4"/>
          <w:sz w:val="28"/>
        </w:rPr>
        <w:t>Amen</w:t>
      </w:r>
    </w:p>
    <w:sectPr w:rsidR="00F346C6">
      <w:pgSz w:w="11910" w:h="16840"/>
      <w:pgMar w:top="1580" w:right="560" w:bottom="840" w:left="620" w:header="708"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C8F0" w14:textId="77777777" w:rsidR="00632D72" w:rsidRDefault="00632D72">
      <w:r>
        <w:separator/>
      </w:r>
    </w:p>
  </w:endnote>
  <w:endnote w:type="continuationSeparator" w:id="0">
    <w:p w14:paraId="4E6A6543" w14:textId="77777777" w:rsidR="00632D72" w:rsidRDefault="0063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Udimat-Regular">
    <w:altName w:val="Calibri"/>
    <w:charset w:val="00"/>
    <w:family w:val="swiss"/>
    <w:pitch w:val="default"/>
  </w:font>
  <w:font w:name="Franklin Gothic Medium Cond">
    <w:altName w:val="Franklin Gothic"/>
    <w:panose1 w:val="020B06060304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7A91" w14:textId="77777777" w:rsidR="00F346C6" w:rsidRDefault="0012784A">
    <w:pPr>
      <w:pStyle w:val="BodyText"/>
      <w:spacing w:line="14" w:lineRule="auto"/>
      <w:rPr>
        <w:sz w:val="20"/>
      </w:rPr>
    </w:pPr>
    <w:r>
      <w:rPr>
        <w:noProof/>
      </w:rPr>
      <w:drawing>
        <wp:anchor distT="0" distB="0" distL="0" distR="0" simplePos="0" relativeHeight="251658241" behindDoc="1" locked="0" layoutInCell="1" allowOverlap="1" wp14:anchorId="5B675FA4" wp14:editId="27CCED1F">
          <wp:simplePos x="0" y="0"/>
          <wp:positionH relativeFrom="page">
            <wp:posOffset>0</wp:posOffset>
          </wp:positionH>
          <wp:positionV relativeFrom="page">
            <wp:posOffset>10106305</wp:posOffset>
          </wp:positionV>
          <wp:extent cx="7560564" cy="58607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6076"/>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7BB1903B" wp14:editId="65F71CB2">
              <wp:simplePos x="0" y="0"/>
              <wp:positionH relativeFrom="page">
                <wp:posOffset>4413884</wp:posOffset>
              </wp:positionH>
              <wp:positionV relativeFrom="page">
                <wp:posOffset>10358119</wp:posOffset>
              </wp:positionV>
              <wp:extent cx="26371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165735"/>
                      </a:xfrm>
                      <a:prstGeom prst="rect">
                        <a:avLst/>
                      </a:prstGeom>
                    </wps:spPr>
                    <wps:txbx>
                      <w:txbxContent>
                        <w:p w14:paraId="5414BCD8" w14:textId="77777777" w:rsidR="00F346C6" w:rsidRDefault="0012784A">
                          <w:pPr>
                            <w:spacing w:line="245" w:lineRule="exact"/>
                            <w:ind w:left="20"/>
                            <w:rPr>
                              <w:rFonts w:ascii="Calibri"/>
                              <w:b/>
                              <w:i/>
                            </w:rPr>
                          </w:pPr>
                          <w:r>
                            <w:rPr>
                              <w:rFonts w:ascii="Calibri"/>
                              <w:b/>
                              <w:i/>
                              <w:color w:val="FFFFFF"/>
                            </w:rPr>
                            <w:t>Learn,</w:t>
                          </w:r>
                          <w:r>
                            <w:rPr>
                              <w:rFonts w:ascii="Calibri"/>
                              <w:b/>
                              <w:i/>
                              <w:color w:val="FFFFFF"/>
                              <w:spacing w:val="-3"/>
                            </w:rPr>
                            <w:t xml:space="preserve"> </w:t>
                          </w:r>
                          <w:r>
                            <w:rPr>
                              <w:rFonts w:ascii="Calibri"/>
                              <w:b/>
                              <w:i/>
                              <w:color w:val="FFFFFF"/>
                            </w:rPr>
                            <w:t>Love</w:t>
                          </w:r>
                          <w:r>
                            <w:rPr>
                              <w:rFonts w:ascii="Calibri"/>
                              <w:b/>
                              <w:i/>
                              <w:color w:val="FFFFFF"/>
                              <w:spacing w:val="-6"/>
                            </w:rPr>
                            <w:t xml:space="preserve"> </w:t>
                          </w:r>
                          <w:r>
                            <w:rPr>
                              <w:rFonts w:ascii="Calibri"/>
                              <w:b/>
                              <w:i/>
                              <w:color w:val="FFFFFF"/>
                            </w:rPr>
                            <w:t>and</w:t>
                          </w:r>
                          <w:r>
                            <w:rPr>
                              <w:rFonts w:ascii="Calibri"/>
                              <w:b/>
                              <w:i/>
                              <w:color w:val="FFFFFF"/>
                              <w:spacing w:val="-4"/>
                            </w:rPr>
                            <w:t xml:space="preserve"> </w:t>
                          </w:r>
                          <w:r>
                            <w:rPr>
                              <w:rFonts w:ascii="Calibri"/>
                              <w:b/>
                              <w:i/>
                              <w:color w:val="FFFFFF"/>
                            </w:rPr>
                            <w:t>Achieve,</w:t>
                          </w:r>
                          <w:r>
                            <w:rPr>
                              <w:rFonts w:ascii="Calibri"/>
                              <w:b/>
                              <w:i/>
                              <w:color w:val="FFFFFF"/>
                              <w:spacing w:val="-5"/>
                            </w:rPr>
                            <w:t xml:space="preserve"> </w:t>
                          </w:r>
                          <w:proofErr w:type="gramStart"/>
                          <w:r>
                            <w:rPr>
                              <w:rFonts w:ascii="Calibri"/>
                              <w:b/>
                              <w:i/>
                              <w:color w:val="FFFFFF"/>
                            </w:rPr>
                            <w:t>Together</w:t>
                          </w:r>
                          <w:proofErr w:type="gramEnd"/>
                          <w:r>
                            <w:rPr>
                              <w:rFonts w:ascii="Calibri"/>
                              <w:b/>
                              <w:i/>
                              <w:color w:val="FFFFFF"/>
                              <w:spacing w:val="-7"/>
                            </w:rPr>
                            <w:t xml:space="preserve"> </w:t>
                          </w:r>
                          <w:r>
                            <w:rPr>
                              <w:rFonts w:ascii="Calibri"/>
                              <w:b/>
                              <w:i/>
                              <w:color w:val="FFFFFF"/>
                            </w:rPr>
                            <w:t>with</w:t>
                          </w:r>
                          <w:r>
                            <w:rPr>
                              <w:rFonts w:ascii="Calibri"/>
                              <w:b/>
                              <w:i/>
                              <w:color w:val="FFFFFF"/>
                              <w:spacing w:val="-2"/>
                            </w:rPr>
                            <w:t xml:space="preserve"> </w:t>
                          </w:r>
                          <w:r>
                            <w:rPr>
                              <w:rFonts w:ascii="Calibri"/>
                              <w:b/>
                              <w:i/>
                              <w:color w:val="FFFFFF"/>
                              <w:spacing w:val="-4"/>
                            </w:rPr>
                            <w:t>Jesus</w:t>
                          </w:r>
                        </w:p>
                      </w:txbxContent>
                    </wps:txbx>
                    <wps:bodyPr wrap="square" lIns="0" tIns="0" rIns="0" bIns="0" rtlCol="0">
                      <a:noAutofit/>
                    </wps:bodyPr>
                  </wps:wsp>
                </a:graphicData>
              </a:graphic>
            </wp:anchor>
          </w:drawing>
        </mc:Choice>
        <mc:Fallback>
          <w:pict>
            <v:shapetype w14:anchorId="7BB1903B" id="_x0000_t202" coordsize="21600,21600" o:spt="202" path="m,l,21600r21600,l21600,xe">
              <v:stroke joinstyle="miter"/>
              <v:path gradientshapeok="t" o:connecttype="rect"/>
            </v:shapetype>
            <v:shape id="Textbox 3" o:spid="_x0000_s1026" type="#_x0000_t202" style="position:absolute;margin-left:347.55pt;margin-top:815.6pt;width:207.6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" filled="f" stroked="f">
              <v:textbox inset="0,0,0,0">
                <w:txbxContent>
                  <w:p w14:paraId="5414BCD8" w14:textId="77777777" w:rsidR="00F346C6" w:rsidRDefault="0012784A">
                    <w:pPr>
                      <w:spacing w:line="245" w:lineRule="exact"/>
                      <w:ind w:left="20"/>
                      <w:rPr>
                        <w:rFonts w:ascii="Calibri"/>
                        <w:b/>
                        <w:i/>
                      </w:rPr>
                    </w:pPr>
                    <w:r>
                      <w:rPr>
                        <w:rFonts w:ascii="Calibri"/>
                        <w:b/>
                        <w:i/>
                        <w:color w:val="FFFFFF"/>
                      </w:rPr>
                      <w:t>Learn,</w:t>
                    </w:r>
                    <w:r>
                      <w:rPr>
                        <w:rFonts w:ascii="Calibri"/>
                        <w:b/>
                        <w:i/>
                        <w:color w:val="FFFFFF"/>
                        <w:spacing w:val="-3"/>
                      </w:rPr>
                      <w:t xml:space="preserve"> </w:t>
                    </w:r>
                    <w:r>
                      <w:rPr>
                        <w:rFonts w:ascii="Calibri"/>
                        <w:b/>
                        <w:i/>
                        <w:color w:val="FFFFFF"/>
                      </w:rPr>
                      <w:t>Love</w:t>
                    </w:r>
                    <w:r>
                      <w:rPr>
                        <w:rFonts w:ascii="Calibri"/>
                        <w:b/>
                        <w:i/>
                        <w:color w:val="FFFFFF"/>
                        <w:spacing w:val="-6"/>
                      </w:rPr>
                      <w:t xml:space="preserve"> </w:t>
                    </w:r>
                    <w:r>
                      <w:rPr>
                        <w:rFonts w:ascii="Calibri"/>
                        <w:b/>
                        <w:i/>
                        <w:color w:val="FFFFFF"/>
                      </w:rPr>
                      <w:t>and</w:t>
                    </w:r>
                    <w:r>
                      <w:rPr>
                        <w:rFonts w:ascii="Calibri"/>
                        <w:b/>
                        <w:i/>
                        <w:color w:val="FFFFFF"/>
                        <w:spacing w:val="-4"/>
                      </w:rPr>
                      <w:t xml:space="preserve"> </w:t>
                    </w:r>
                    <w:r>
                      <w:rPr>
                        <w:rFonts w:ascii="Calibri"/>
                        <w:b/>
                        <w:i/>
                        <w:color w:val="FFFFFF"/>
                      </w:rPr>
                      <w:t>Achieve,</w:t>
                    </w:r>
                    <w:r>
                      <w:rPr>
                        <w:rFonts w:ascii="Calibri"/>
                        <w:b/>
                        <w:i/>
                        <w:color w:val="FFFFFF"/>
                        <w:spacing w:val="-5"/>
                      </w:rPr>
                      <w:t xml:space="preserve"> </w:t>
                    </w:r>
                    <w:proofErr w:type="gramStart"/>
                    <w:r>
                      <w:rPr>
                        <w:rFonts w:ascii="Calibri"/>
                        <w:b/>
                        <w:i/>
                        <w:color w:val="FFFFFF"/>
                      </w:rPr>
                      <w:t>Together</w:t>
                    </w:r>
                    <w:proofErr w:type="gramEnd"/>
                    <w:r>
                      <w:rPr>
                        <w:rFonts w:ascii="Calibri"/>
                        <w:b/>
                        <w:i/>
                        <w:color w:val="FFFFFF"/>
                        <w:spacing w:val="-7"/>
                      </w:rPr>
                      <w:t xml:space="preserve"> </w:t>
                    </w:r>
                    <w:r>
                      <w:rPr>
                        <w:rFonts w:ascii="Calibri"/>
                        <w:b/>
                        <w:i/>
                        <w:color w:val="FFFFFF"/>
                      </w:rPr>
                      <w:t>with</w:t>
                    </w:r>
                    <w:r>
                      <w:rPr>
                        <w:rFonts w:ascii="Calibri"/>
                        <w:b/>
                        <w:i/>
                        <w:color w:val="FFFFFF"/>
                        <w:spacing w:val="-2"/>
                      </w:rPr>
                      <w:t xml:space="preserve"> </w:t>
                    </w:r>
                    <w:r>
                      <w:rPr>
                        <w:rFonts w:ascii="Calibri"/>
                        <w:b/>
                        <w:i/>
                        <w:color w:val="FFFFFF"/>
                        <w:spacing w:val="-4"/>
                      </w:rPr>
                      <w:t>Jesus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63A5" w14:textId="77777777" w:rsidR="00632D72" w:rsidRDefault="00632D72">
      <w:r>
        <w:separator/>
      </w:r>
    </w:p>
  </w:footnote>
  <w:footnote w:type="continuationSeparator" w:id="0">
    <w:p w14:paraId="2FFCF069" w14:textId="77777777" w:rsidR="00632D72" w:rsidRDefault="0063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77D" w14:textId="4A4781EC" w:rsidR="00F346C6" w:rsidRDefault="0012784A">
    <w:pPr>
      <w:pStyle w:val="BodyText"/>
      <w:spacing w:line="14" w:lineRule="auto"/>
      <w:rPr>
        <w:sz w:val="20"/>
      </w:rPr>
    </w:pPr>
    <w:r>
      <w:rPr>
        <w:noProof/>
      </w:rPr>
      <w:drawing>
        <wp:anchor distT="0" distB="0" distL="0" distR="0" simplePos="0" relativeHeight="251658240" behindDoc="1" locked="0" layoutInCell="1" allowOverlap="1" wp14:anchorId="53C4A4E8" wp14:editId="34500451">
          <wp:simplePos x="0" y="0"/>
          <wp:positionH relativeFrom="page">
            <wp:posOffset>5462904</wp:posOffset>
          </wp:positionH>
          <wp:positionV relativeFrom="page">
            <wp:posOffset>449592</wp:posOffset>
          </wp:positionV>
          <wp:extent cx="1183004" cy="4571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3004" cy="4571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D73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15D7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6C5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4014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9CAD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798A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4F62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7CE6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B26E86"/>
    <w:multiLevelType w:val="hybridMultilevel"/>
    <w:tmpl w:val="D888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9A4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722086"/>
    <w:multiLevelType w:val="hybridMultilevel"/>
    <w:tmpl w:val="CC800788"/>
    <w:lvl w:ilvl="0" w:tplc="62E8F432">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C7BCFA02">
      <w:numFmt w:val="bullet"/>
      <w:lvlText w:val="•"/>
      <w:lvlJc w:val="left"/>
      <w:pPr>
        <w:ind w:left="2458" w:hanging="360"/>
      </w:pPr>
      <w:rPr>
        <w:rFonts w:hint="default"/>
        <w:lang w:val="en-US" w:eastAsia="en-US" w:bidi="ar-SA"/>
      </w:rPr>
    </w:lvl>
    <w:lvl w:ilvl="2" w:tplc="C8F6FFC2">
      <w:numFmt w:val="bullet"/>
      <w:lvlText w:val="•"/>
      <w:lvlJc w:val="left"/>
      <w:pPr>
        <w:ind w:left="3377" w:hanging="360"/>
      </w:pPr>
      <w:rPr>
        <w:rFonts w:hint="default"/>
        <w:lang w:val="en-US" w:eastAsia="en-US" w:bidi="ar-SA"/>
      </w:rPr>
    </w:lvl>
    <w:lvl w:ilvl="3" w:tplc="7444E02C">
      <w:numFmt w:val="bullet"/>
      <w:lvlText w:val="•"/>
      <w:lvlJc w:val="left"/>
      <w:pPr>
        <w:ind w:left="4295" w:hanging="360"/>
      </w:pPr>
      <w:rPr>
        <w:rFonts w:hint="default"/>
        <w:lang w:val="en-US" w:eastAsia="en-US" w:bidi="ar-SA"/>
      </w:rPr>
    </w:lvl>
    <w:lvl w:ilvl="4" w:tplc="B8788086">
      <w:numFmt w:val="bullet"/>
      <w:lvlText w:val="•"/>
      <w:lvlJc w:val="left"/>
      <w:pPr>
        <w:ind w:left="5214" w:hanging="360"/>
      </w:pPr>
      <w:rPr>
        <w:rFonts w:hint="default"/>
        <w:lang w:val="en-US" w:eastAsia="en-US" w:bidi="ar-SA"/>
      </w:rPr>
    </w:lvl>
    <w:lvl w:ilvl="5" w:tplc="1848037E">
      <w:numFmt w:val="bullet"/>
      <w:lvlText w:val="•"/>
      <w:lvlJc w:val="left"/>
      <w:pPr>
        <w:ind w:left="6133" w:hanging="360"/>
      </w:pPr>
      <w:rPr>
        <w:rFonts w:hint="default"/>
        <w:lang w:val="en-US" w:eastAsia="en-US" w:bidi="ar-SA"/>
      </w:rPr>
    </w:lvl>
    <w:lvl w:ilvl="6" w:tplc="3C0E79A8">
      <w:numFmt w:val="bullet"/>
      <w:lvlText w:val="•"/>
      <w:lvlJc w:val="left"/>
      <w:pPr>
        <w:ind w:left="7051" w:hanging="360"/>
      </w:pPr>
      <w:rPr>
        <w:rFonts w:hint="default"/>
        <w:lang w:val="en-US" w:eastAsia="en-US" w:bidi="ar-SA"/>
      </w:rPr>
    </w:lvl>
    <w:lvl w:ilvl="7" w:tplc="86D2A2BE">
      <w:numFmt w:val="bullet"/>
      <w:lvlText w:val="•"/>
      <w:lvlJc w:val="left"/>
      <w:pPr>
        <w:ind w:left="7970" w:hanging="360"/>
      </w:pPr>
      <w:rPr>
        <w:rFonts w:hint="default"/>
        <w:lang w:val="en-US" w:eastAsia="en-US" w:bidi="ar-SA"/>
      </w:rPr>
    </w:lvl>
    <w:lvl w:ilvl="8" w:tplc="C14AE786">
      <w:numFmt w:val="bullet"/>
      <w:lvlText w:val="•"/>
      <w:lvlJc w:val="left"/>
      <w:pPr>
        <w:ind w:left="8889" w:hanging="360"/>
      </w:pPr>
      <w:rPr>
        <w:rFonts w:hint="default"/>
        <w:lang w:val="en-US" w:eastAsia="en-US" w:bidi="ar-SA"/>
      </w:rPr>
    </w:lvl>
  </w:abstractNum>
  <w:abstractNum w:abstractNumId="11" w15:restartNumberingAfterBreak="0">
    <w:nsid w:val="178B31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3A20AE"/>
    <w:multiLevelType w:val="hybridMultilevel"/>
    <w:tmpl w:val="D1C8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D44EA"/>
    <w:multiLevelType w:val="hybridMultilevel"/>
    <w:tmpl w:val="0E1832E4"/>
    <w:lvl w:ilvl="0" w:tplc="AD3EC0C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C6AE1C6">
      <w:numFmt w:val="bullet"/>
      <w:lvlText w:val="•"/>
      <w:lvlJc w:val="left"/>
      <w:pPr>
        <w:ind w:left="1459" w:hanging="360"/>
      </w:pPr>
      <w:rPr>
        <w:rFonts w:hint="default"/>
        <w:lang w:val="en-US" w:eastAsia="en-US" w:bidi="ar-SA"/>
      </w:rPr>
    </w:lvl>
    <w:lvl w:ilvl="2" w:tplc="1AEC3D38">
      <w:numFmt w:val="bullet"/>
      <w:lvlText w:val="•"/>
      <w:lvlJc w:val="left"/>
      <w:pPr>
        <w:ind w:left="2098" w:hanging="360"/>
      </w:pPr>
      <w:rPr>
        <w:rFonts w:hint="default"/>
        <w:lang w:val="en-US" w:eastAsia="en-US" w:bidi="ar-SA"/>
      </w:rPr>
    </w:lvl>
    <w:lvl w:ilvl="3" w:tplc="EC5E83DE">
      <w:numFmt w:val="bullet"/>
      <w:lvlText w:val="•"/>
      <w:lvlJc w:val="left"/>
      <w:pPr>
        <w:ind w:left="2737" w:hanging="360"/>
      </w:pPr>
      <w:rPr>
        <w:rFonts w:hint="default"/>
        <w:lang w:val="en-US" w:eastAsia="en-US" w:bidi="ar-SA"/>
      </w:rPr>
    </w:lvl>
    <w:lvl w:ilvl="4" w:tplc="6D4EE946">
      <w:numFmt w:val="bullet"/>
      <w:lvlText w:val="•"/>
      <w:lvlJc w:val="left"/>
      <w:pPr>
        <w:ind w:left="3376" w:hanging="360"/>
      </w:pPr>
      <w:rPr>
        <w:rFonts w:hint="default"/>
        <w:lang w:val="en-US" w:eastAsia="en-US" w:bidi="ar-SA"/>
      </w:rPr>
    </w:lvl>
    <w:lvl w:ilvl="5" w:tplc="A888F62A">
      <w:numFmt w:val="bullet"/>
      <w:lvlText w:val="•"/>
      <w:lvlJc w:val="left"/>
      <w:pPr>
        <w:ind w:left="4016" w:hanging="360"/>
      </w:pPr>
      <w:rPr>
        <w:rFonts w:hint="default"/>
        <w:lang w:val="en-US" w:eastAsia="en-US" w:bidi="ar-SA"/>
      </w:rPr>
    </w:lvl>
    <w:lvl w:ilvl="6" w:tplc="29E8EE66">
      <w:numFmt w:val="bullet"/>
      <w:lvlText w:val="•"/>
      <w:lvlJc w:val="left"/>
      <w:pPr>
        <w:ind w:left="4655" w:hanging="360"/>
      </w:pPr>
      <w:rPr>
        <w:rFonts w:hint="default"/>
        <w:lang w:val="en-US" w:eastAsia="en-US" w:bidi="ar-SA"/>
      </w:rPr>
    </w:lvl>
    <w:lvl w:ilvl="7" w:tplc="64A47CF4">
      <w:numFmt w:val="bullet"/>
      <w:lvlText w:val="•"/>
      <w:lvlJc w:val="left"/>
      <w:pPr>
        <w:ind w:left="5294" w:hanging="360"/>
      </w:pPr>
      <w:rPr>
        <w:rFonts w:hint="default"/>
        <w:lang w:val="en-US" w:eastAsia="en-US" w:bidi="ar-SA"/>
      </w:rPr>
    </w:lvl>
    <w:lvl w:ilvl="8" w:tplc="03FEA97A">
      <w:numFmt w:val="bullet"/>
      <w:lvlText w:val="•"/>
      <w:lvlJc w:val="left"/>
      <w:pPr>
        <w:ind w:left="5933" w:hanging="360"/>
      </w:pPr>
      <w:rPr>
        <w:rFonts w:hint="default"/>
        <w:lang w:val="en-US" w:eastAsia="en-US" w:bidi="ar-SA"/>
      </w:rPr>
    </w:lvl>
  </w:abstractNum>
  <w:abstractNum w:abstractNumId="14" w15:restartNumberingAfterBreak="0">
    <w:nsid w:val="27C02F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210863"/>
    <w:multiLevelType w:val="hybridMultilevel"/>
    <w:tmpl w:val="D736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46624"/>
    <w:multiLevelType w:val="hybridMultilevel"/>
    <w:tmpl w:val="5F243BB0"/>
    <w:lvl w:ilvl="0" w:tplc="1E366A5C">
      <w:numFmt w:val="bullet"/>
      <w:lvlText w:val=""/>
      <w:lvlJc w:val="left"/>
      <w:pPr>
        <w:ind w:left="828" w:hanging="360"/>
      </w:pPr>
      <w:rPr>
        <w:rFonts w:ascii="Symbol" w:eastAsia="Symbol" w:hAnsi="Symbol" w:cs="Symbol" w:hint="default"/>
        <w:b w:val="0"/>
        <w:bCs w:val="0"/>
        <w:i w:val="0"/>
        <w:iCs w:val="0"/>
        <w:color w:val="004890"/>
        <w:spacing w:val="0"/>
        <w:w w:val="99"/>
        <w:sz w:val="20"/>
        <w:szCs w:val="20"/>
        <w:lang w:val="en-US" w:eastAsia="en-US" w:bidi="ar-SA"/>
      </w:rPr>
    </w:lvl>
    <w:lvl w:ilvl="1" w:tplc="AFAE4C90">
      <w:numFmt w:val="bullet"/>
      <w:lvlText w:val="•"/>
      <w:lvlJc w:val="left"/>
      <w:pPr>
        <w:ind w:left="1630" w:hanging="360"/>
      </w:pPr>
      <w:rPr>
        <w:rFonts w:hint="default"/>
        <w:lang w:val="en-US" w:eastAsia="en-US" w:bidi="ar-SA"/>
      </w:rPr>
    </w:lvl>
    <w:lvl w:ilvl="2" w:tplc="B59CA2FE">
      <w:numFmt w:val="bullet"/>
      <w:lvlText w:val="•"/>
      <w:lvlJc w:val="left"/>
      <w:pPr>
        <w:ind w:left="2440" w:hanging="360"/>
      </w:pPr>
      <w:rPr>
        <w:rFonts w:hint="default"/>
        <w:lang w:val="en-US" w:eastAsia="en-US" w:bidi="ar-SA"/>
      </w:rPr>
    </w:lvl>
    <w:lvl w:ilvl="3" w:tplc="8A5455E8">
      <w:numFmt w:val="bullet"/>
      <w:lvlText w:val="•"/>
      <w:lvlJc w:val="left"/>
      <w:pPr>
        <w:ind w:left="3250" w:hanging="360"/>
      </w:pPr>
      <w:rPr>
        <w:rFonts w:hint="default"/>
        <w:lang w:val="en-US" w:eastAsia="en-US" w:bidi="ar-SA"/>
      </w:rPr>
    </w:lvl>
    <w:lvl w:ilvl="4" w:tplc="257A075C">
      <w:numFmt w:val="bullet"/>
      <w:lvlText w:val="•"/>
      <w:lvlJc w:val="left"/>
      <w:pPr>
        <w:ind w:left="4060" w:hanging="360"/>
      </w:pPr>
      <w:rPr>
        <w:rFonts w:hint="default"/>
        <w:lang w:val="en-US" w:eastAsia="en-US" w:bidi="ar-SA"/>
      </w:rPr>
    </w:lvl>
    <w:lvl w:ilvl="5" w:tplc="92F0A85A">
      <w:numFmt w:val="bullet"/>
      <w:lvlText w:val="•"/>
      <w:lvlJc w:val="left"/>
      <w:pPr>
        <w:ind w:left="4871" w:hanging="360"/>
      </w:pPr>
      <w:rPr>
        <w:rFonts w:hint="default"/>
        <w:lang w:val="en-US" w:eastAsia="en-US" w:bidi="ar-SA"/>
      </w:rPr>
    </w:lvl>
    <w:lvl w:ilvl="6" w:tplc="1E5400D6">
      <w:numFmt w:val="bullet"/>
      <w:lvlText w:val="•"/>
      <w:lvlJc w:val="left"/>
      <w:pPr>
        <w:ind w:left="5681" w:hanging="360"/>
      </w:pPr>
      <w:rPr>
        <w:rFonts w:hint="default"/>
        <w:lang w:val="en-US" w:eastAsia="en-US" w:bidi="ar-SA"/>
      </w:rPr>
    </w:lvl>
    <w:lvl w:ilvl="7" w:tplc="71E0215C">
      <w:numFmt w:val="bullet"/>
      <w:lvlText w:val="•"/>
      <w:lvlJc w:val="left"/>
      <w:pPr>
        <w:ind w:left="6491" w:hanging="360"/>
      </w:pPr>
      <w:rPr>
        <w:rFonts w:hint="default"/>
        <w:lang w:val="en-US" w:eastAsia="en-US" w:bidi="ar-SA"/>
      </w:rPr>
    </w:lvl>
    <w:lvl w:ilvl="8" w:tplc="2EA8536E">
      <w:numFmt w:val="bullet"/>
      <w:lvlText w:val="•"/>
      <w:lvlJc w:val="left"/>
      <w:pPr>
        <w:ind w:left="7301" w:hanging="360"/>
      </w:pPr>
      <w:rPr>
        <w:rFonts w:hint="default"/>
        <w:lang w:val="en-US" w:eastAsia="en-US" w:bidi="ar-SA"/>
      </w:rPr>
    </w:lvl>
  </w:abstractNum>
  <w:abstractNum w:abstractNumId="17" w15:restartNumberingAfterBreak="0">
    <w:nsid w:val="325BB1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8A481F"/>
    <w:multiLevelType w:val="hybridMultilevel"/>
    <w:tmpl w:val="2530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76098"/>
    <w:multiLevelType w:val="hybridMultilevel"/>
    <w:tmpl w:val="FB88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22" w15:restartNumberingAfterBreak="0">
    <w:nsid w:val="3DEF4A9F"/>
    <w:multiLevelType w:val="hybridMultilevel"/>
    <w:tmpl w:val="007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27010"/>
    <w:multiLevelType w:val="hybridMultilevel"/>
    <w:tmpl w:val="ACD4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68B4"/>
    <w:multiLevelType w:val="hybridMultilevel"/>
    <w:tmpl w:val="216C7E4C"/>
    <w:lvl w:ilvl="0" w:tplc="A7DC14AC">
      <w:numFmt w:val="bullet"/>
      <w:lvlText w:val=""/>
      <w:lvlJc w:val="left"/>
      <w:pPr>
        <w:ind w:left="828" w:hanging="360"/>
      </w:pPr>
      <w:rPr>
        <w:rFonts w:ascii="Symbol" w:eastAsia="Symbol" w:hAnsi="Symbol" w:cs="Symbol" w:hint="default"/>
        <w:b w:val="0"/>
        <w:bCs w:val="0"/>
        <w:i w:val="0"/>
        <w:iCs w:val="0"/>
        <w:color w:val="004890"/>
        <w:spacing w:val="0"/>
        <w:w w:val="99"/>
        <w:sz w:val="20"/>
        <w:szCs w:val="20"/>
        <w:lang w:val="en-US" w:eastAsia="en-US" w:bidi="ar-SA"/>
      </w:rPr>
    </w:lvl>
    <w:lvl w:ilvl="1" w:tplc="89CA82FC">
      <w:numFmt w:val="bullet"/>
      <w:lvlText w:val="•"/>
      <w:lvlJc w:val="left"/>
      <w:pPr>
        <w:ind w:left="1630" w:hanging="360"/>
      </w:pPr>
      <w:rPr>
        <w:rFonts w:hint="default"/>
        <w:lang w:val="en-US" w:eastAsia="en-US" w:bidi="ar-SA"/>
      </w:rPr>
    </w:lvl>
    <w:lvl w:ilvl="2" w:tplc="5D2247F8">
      <w:numFmt w:val="bullet"/>
      <w:lvlText w:val="•"/>
      <w:lvlJc w:val="left"/>
      <w:pPr>
        <w:ind w:left="2440" w:hanging="360"/>
      </w:pPr>
      <w:rPr>
        <w:rFonts w:hint="default"/>
        <w:lang w:val="en-US" w:eastAsia="en-US" w:bidi="ar-SA"/>
      </w:rPr>
    </w:lvl>
    <w:lvl w:ilvl="3" w:tplc="8A08F834">
      <w:numFmt w:val="bullet"/>
      <w:lvlText w:val="•"/>
      <w:lvlJc w:val="left"/>
      <w:pPr>
        <w:ind w:left="3250" w:hanging="360"/>
      </w:pPr>
      <w:rPr>
        <w:rFonts w:hint="default"/>
        <w:lang w:val="en-US" w:eastAsia="en-US" w:bidi="ar-SA"/>
      </w:rPr>
    </w:lvl>
    <w:lvl w:ilvl="4" w:tplc="A30471AC">
      <w:numFmt w:val="bullet"/>
      <w:lvlText w:val="•"/>
      <w:lvlJc w:val="left"/>
      <w:pPr>
        <w:ind w:left="4060" w:hanging="360"/>
      </w:pPr>
      <w:rPr>
        <w:rFonts w:hint="default"/>
        <w:lang w:val="en-US" w:eastAsia="en-US" w:bidi="ar-SA"/>
      </w:rPr>
    </w:lvl>
    <w:lvl w:ilvl="5" w:tplc="6CDE040E">
      <w:numFmt w:val="bullet"/>
      <w:lvlText w:val="•"/>
      <w:lvlJc w:val="left"/>
      <w:pPr>
        <w:ind w:left="4871" w:hanging="360"/>
      </w:pPr>
      <w:rPr>
        <w:rFonts w:hint="default"/>
        <w:lang w:val="en-US" w:eastAsia="en-US" w:bidi="ar-SA"/>
      </w:rPr>
    </w:lvl>
    <w:lvl w:ilvl="6" w:tplc="DA3A5BFA">
      <w:numFmt w:val="bullet"/>
      <w:lvlText w:val="•"/>
      <w:lvlJc w:val="left"/>
      <w:pPr>
        <w:ind w:left="5681" w:hanging="360"/>
      </w:pPr>
      <w:rPr>
        <w:rFonts w:hint="default"/>
        <w:lang w:val="en-US" w:eastAsia="en-US" w:bidi="ar-SA"/>
      </w:rPr>
    </w:lvl>
    <w:lvl w:ilvl="7" w:tplc="1DB88CC4">
      <w:numFmt w:val="bullet"/>
      <w:lvlText w:val="•"/>
      <w:lvlJc w:val="left"/>
      <w:pPr>
        <w:ind w:left="6491" w:hanging="360"/>
      </w:pPr>
      <w:rPr>
        <w:rFonts w:hint="default"/>
        <w:lang w:val="en-US" w:eastAsia="en-US" w:bidi="ar-SA"/>
      </w:rPr>
    </w:lvl>
    <w:lvl w:ilvl="8" w:tplc="AD2876F0">
      <w:numFmt w:val="bullet"/>
      <w:lvlText w:val="•"/>
      <w:lvlJc w:val="left"/>
      <w:pPr>
        <w:ind w:left="7301" w:hanging="360"/>
      </w:pPr>
      <w:rPr>
        <w:rFonts w:hint="default"/>
        <w:lang w:val="en-US" w:eastAsia="en-US" w:bidi="ar-SA"/>
      </w:rPr>
    </w:lvl>
  </w:abstractNum>
  <w:abstractNum w:abstractNumId="25" w15:restartNumberingAfterBreak="0">
    <w:nsid w:val="4D1F71DC"/>
    <w:multiLevelType w:val="hybridMultilevel"/>
    <w:tmpl w:val="ADD2D4B6"/>
    <w:lvl w:ilvl="0" w:tplc="CB0E94B8">
      <w:numFmt w:val="bullet"/>
      <w:lvlText w:val=""/>
      <w:lvlJc w:val="left"/>
      <w:pPr>
        <w:ind w:left="828" w:hanging="360"/>
      </w:pPr>
      <w:rPr>
        <w:rFonts w:ascii="Symbol" w:eastAsia="Symbol" w:hAnsi="Symbol" w:cs="Symbol" w:hint="default"/>
        <w:b w:val="0"/>
        <w:bCs w:val="0"/>
        <w:i w:val="0"/>
        <w:iCs w:val="0"/>
        <w:color w:val="004890"/>
        <w:spacing w:val="0"/>
        <w:w w:val="99"/>
        <w:sz w:val="20"/>
        <w:szCs w:val="20"/>
        <w:lang w:val="en-US" w:eastAsia="en-US" w:bidi="ar-SA"/>
      </w:rPr>
    </w:lvl>
    <w:lvl w:ilvl="1" w:tplc="D22A24D6">
      <w:numFmt w:val="bullet"/>
      <w:lvlText w:val="•"/>
      <w:lvlJc w:val="left"/>
      <w:pPr>
        <w:ind w:left="1630" w:hanging="360"/>
      </w:pPr>
      <w:rPr>
        <w:rFonts w:hint="default"/>
        <w:lang w:val="en-US" w:eastAsia="en-US" w:bidi="ar-SA"/>
      </w:rPr>
    </w:lvl>
    <w:lvl w:ilvl="2" w:tplc="8E34EFA4">
      <w:numFmt w:val="bullet"/>
      <w:lvlText w:val="•"/>
      <w:lvlJc w:val="left"/>
      <w:pPr>
        <w:ind w:left="2440" w:hanging="360"/>
      </w:pPr>
      <w:rPr>
        <w:rFonts w:hint="default"/>
        <w:lang w:val="en-US" w:eastAsia="en-US" w:bidi="ar-SA"/>
      </w:rPr>
    </w:lvl>
    <w:lvl w:ilvl="3" w:tplc="E7B0E546">
      <w:numFmt w:val="bullet"/>
      <w:lvlText w:val="•"/>
      <w:lvlJc w:val="left"/>
      <w:pPr>
        <w:ind w:left="3250" w:hanging="360"/>
      </w:pPr>
      <w:rPr>
        <w:rFonts w:hint="default"/>
        <w:lang w:val="en-US" w:eastAsia="en-US" w:bidi="ar-SA"/>
      </w:rPr>
    </w:lvl>
    <w:lvl w:ilvl="4" w:tplc="2D9045F6">
      <w:numFmt w:val="bullet"/>
      <w:lvlText w:val="•"/>
      <w:lvlJc w:val="left"/>
      <w:pPr>
        <w:ind w:left="4060" w:hanging="360"/>
      </w:pPr>
      <w:rPr>
        <w:rFonts w:hint="default"/>
        <w:lang w:val="en-US" w:eastAsia="en-US" w:bidi="ar-SA"/>
      </w:rPr>
    </w:lvl>
    <w:lvl w:ilvl="5" w:tplc="5C9A02AC">
      <w:numFmt w:val="bullet"/>
      <w:lvlText w:val="•"/>
      <w:lvlJc w:val="left"/>
      <w:pPr>
        <w:ind w:left="4871" w:hanging="360"/>
      </w:pPr>
      <w:rPr>
        <w:rFonts w:hint="default"/>
        <w:lang w:val="en-US" w:eastAsia="en-US" w:bidi="ar-SA"/>
      </w:rPr>
    </w:lvl>
    <w:lvl w:ilvl="6" w:tplc="C8D2C110">
      <w:numFmt w:val="bullet"/>
      <w:lvlText w:val="•"/>
      <w:lvlJc w:val="left"/>
      <w:pPr>
        <w:ind w:left="5681" w:hanging="360"/>
      </w:pPr>
      <w:rPr>
        <w:rFonts w:hint="default"/>
        <w:lang w:val="en-US" w:eastAsia="en-US" w:bidi="ar-SA"/>
      </w:rPr>
    </w:lvl>
    <w:lvl w:ilvl="7" w:tplc="0E7620CC">
      <w:numFmt w:val="bullet"/>
      <w:lvlText w:val="•"/>
      <w:lvlJc w:val="left"/>
      <w:pPr>
        <w:ind w:left="6491" w:hanging="360"/>
      </w:pPr>
      <w:rPr>
        <w:rFonts w:hint="default"/>
        <w:lang w:val="en-US" w:eastAsia="en-US" w:bidi="ar-SA"/>
      </w:rPr>
    </w:lvl>
    <w:lvl w:ilvl="8" w:tplc="BD9A436A">
      <w:numFmt w:val="bullet"/>
      <w:lvlText w:val="•"/>
      <w:lvlJc w:val="left"/>
      <w:pPr>
        <w:ind w:left="7301" w:hanging="360"/>
      </w:pPr>
      <w:rPr>
        <w:rFonts w:hint="default"/>
        <w:lang w:val="en-US" w:eastAsia="en-US" w:bidi="ar-SA"/>
      </w:rPr>
    </w:lvl>
  </w:abstractNum>
  <w:abstractNum w:abstractNumId="26" w15:restartNumberingAfterBreak="0">
    <w:nsid w:val="5F6B5788"/>
    <w:multiLevelType w:val="hybridMultilevel"/>
    <w:tmpl w:val="981E2D18"/>
    <w:lvl w:ilvl="0" w:tplc="6E40F07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EA23C14">
      <w:numFmt w:val="bullet"/>
      <w:lvlText w:val="•"/>
      <w:lvlJc w:val="left"/>
      <w:pPr>
        <w:ind w:left="1459" w:hanging="360"/>
      </w:pPr>
      <w:rPr>
        <w:rFonts w:hint="default"/>
        <w:lang w:val="en-US" w:eastAsia="en-US" w:bidi="ar-SA"/>
      </w:rPr>
    </w:lvl>
    <w:lvl w:ilvl="2" w:tplc="487E7556">
      <w:numFmt w:val="bullet"/>
      <w:lvlText w:val="•"/>
      <w:lvlJc w:val="left"/>
      <w:pPr>
        <w:ind w:left="2098" w:hanging="360"/>
      </w:pPr>
      <w:rPr>
        <w:rFonts w:hint="default"/>
        <w:lang w:val="en-US" w:eastAsia="en-US" w:bidi="ar-SA"/>
      </w:rPr>
    </w:lvl>
    <w:lvl w:ilvl="3" w:tplc="097E702C">
      <w:numFmt w:val="bullet"/>
      <w:lvlText w:val="•"/>
      <w:lvlJc w:val="left"/>
      <w:pPr>
        <w:ind w:left="2737" w:hanging="360"/>
      </w:pPr>
      <w:rPr>
        <w:rFonts w:hint="default"/>
        <w:lang w:val="en-US" w:eastAsia="en-US" w:bidi="ar-SA"/>
      </w:rPr>
    </w:lvl>
    <w:lvl w:ilvl="4" w:tplc="B3460D9C">
      <w:numFmt w:val="bullet"/>
      <w:lvlText w:val="•"/>
      <w:lvlJc w:val="left"/>
      <w:pPr>
        <w:ind w:left="3376" w:hanging="360"/>
      </w:pPr>
      <w:rPr>
        <w:rFonts w:hint="default"/>
        <w:lang w:val="en-US" w:eastAsia="en-US" w:bidi="ar-SA"/>
      </w:rPr>
    </w:lvl>
    <w:lvl w:ilvl="5" w:tplc="5CA6B92C">
      <w:numFmt w:val="bullet"/>
      <w:lvlText w:val="•"/>
      <w:lvlJc w:val="left"/>
      <w:pPr>
        <w:ind w:left="4016" w:hanging="360"/>
      </w:pPr>
      <w:rPr>
        <w:rFonts w:hint="default"/>
        <w:lang w:val="en-US" w:eastAsia="en-US" w:bidi="ar-SA"/>
      </w:rPr>
    </w:lvl>
    <w:lvl w:ilvl="6" w:tplc="84C616BA">
      <w:numFmt w:val="bullet"/>
      <w:lvlText w:val="•"/>
      <w:lvlJc w:val="left"/>
      <w:pPr>
        <w:ind w:left="4655" w:hanging="360"/>
      </w:pPr>
      <w:rPr>
        <w:rFonts w:hint="default"/>
        <w:lang w:val="en-US" w:eastAsia="en-US" w:bidi="ar-SA"/>
      </w:rPr>
    </w:lvl>
    <w:lvl w:ilvl="7" w:tplc="1E0C11AC">
      <w:numFmt w:val="bullet"/>
      <w:lvlText w:val="•"/>
      <w:lvlJc w:val="left"/>
      <w:pPr>
        <w:ind w:left="5294" w:hanging="360"/>
      </w:pPr>
      <w:rPr>
        <w:rFonts w:hint="default"/>
        <w:lang w:val="en-US" w:eastAsia="en-US" w:bidi="ar-SA"/>
      </w:rPr>
    </w:lvl>
    <w:lvl w:ilvl="8" w:tplc="68085420">
      <w:numFmt w:val="bullet"/>
      <w:lvlText w:val="•"/>
      <w:lvlJc w:val="left"/>
      <w:pPr>
        <w:ind w:left="5933" w:hanging="360"/>
      </w:pPr>
      <w:rPr>
        <w:rFonts w:hint="default"/>
        <w:lang w:val="en-US" w:eastAsia="en-US" w:bidi="ar-SA"/>
      </w:rPr>
    </w:lvl>
  </w:abstractNum>
  <w:abstractNum w:abstractNumId="27" w15:restartNumberingAfterBreak="0">
    <w:nsid w:val="60E808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2554F3"/>
    <w:multiLevelType w:val="hybridMultilevel"/>
    <w:tmpl w:val="8E0A98F6"/>
    <w:lvl w:ilvl="0" w:tplc="BD1ECE94">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889C41D2">
      <w:numFmt w:val="bullet"/>
      <w:lvlText w:val="•"/>
      <w:lvlJc w:val="left"/>
      <w:pPr>
        <w:ind w:left="2458" w:hanging="360"/>
      </w:pPr>
      <w:rPr>
        <w:rFonts w:hint="default"/>
        <w:lang w:val="en-US" w:eastAsia="en-US" w:bidi="ar-SA"/>
      </w:rPr>
    </w:lvl>
    <w:lvl w:ilvl="2" w:tplc="756AC3DA">
      <w:numFmt w:val="bullet"/>
      <w:lvlText w:val="•"/>
      <w:lvlJc w:val="left"/>
      <w:pPr>
        <w:ind w:left="3377" w:hanging="360"/>
      </w:pPr>
      <w:rPr>
        <w:rFonts w:hint="default"/>
        <w:lang w:val="en-US" w:eastAsia="en-US" w:bidi="ar-SA"/>
      </w:rPr>
    </w:lvl>
    <w:lvl w:ilvl="3" w:tplc="079AFB2E">
      <w:numFmt w:val="bullet"/>
      <w:lvlText w:val="•"/>
      <w:lvlJc w:val="left"/>
      <w:pPr>
        <w:ind w:left="4295" w:hanging="360"/>
      </w:pPr>
      <w:rPr>
        <w:rFonts w:hint="default"/>
        <w:lang w:val="en-US" w:eastAsia="en-US" w:bidi="ar-SA"/>
      </w:rPr>
    </w:lvl>
    <w:lvl w:ilvl="4" w:tplc="B73E6A52">
      <w:numFmt w:val="bullet"/>
      <w:lvlText w:val="•"/>
      <w:lvlJc w:val="left"/>
      <w:pPr>
        <w:ind w:left="5214" w:hanging="360"/>
      </w:pPr>
      <w:rPr>
        <w:rFonts w:hint="default"/>
        <w:lang w:val="en-US" w:eastAsia="en-US" w:bidi="ar-SA"/>
      </w:rPr>
    </w:lvl>
    <w:lvl w:ilvl="5" w:tplc="56C898E8">
      <w:numFmt w:val="bullet"/>
      <w:lvlText w:val="•"/>
      <w:lvlJc w:val="left"/>
      <w:pPr>
        <w:ind w:left="6133" w:hanging="360"/>
      </w:pPr>
      <w:rPr>
        <w:rFonts w:hint="default"/>
        <w:lang w:val="en-US" w:eastAsia="en-US" w:bidi="ar-SA"/>
      </w:rPr>
    </w:lvl>
    <w:lvl w:ilvl="6" w:tplc="853270B2">
      <w:numFmt w:val="bullet"/>
      <w:lvlText w:val="•"/>
      <w:lvlJc w:val="left"/>
      <w:pPr>
        <w:ind w:left="7051" w:hanging="360"/>
      </w:pPr>
      <w:rPr>
        <w:rFonts w:hint="default"/>
        <w:lang w:val="en-US" w:eastAsia="en-US" w:bidi="ar-SA"/>
      </w:rPr>
    </w:lvl>
    <w:lvl w:ilvl="7" w:tplc="BAB68554">
      <w:numFmt w:val="bullet"/>
      <w:lvlText w:val="•"/>
      <w:lvlJc w:val="left"/>
      <w:pPr>
        <w:ind w:left="7970" w:hanging="360"/>
      </w:pPr>
      <w:rPr>
        <w:rFonts w:hint="default"/>
        <w:lang w:val="en-US" w:eastAsia="en-US" w:bidi="ar-SA"/>
      </w:rPr>
    </w:lvl>
    <w:lvl w:ilvl="8" w:tplc="4760A8EE">
      <w:numFmt w:val="bullet"/>
      <w:lvlText w:val="•"/>
      <w:lvlJc w:val="left"/>
      <w:pPr>
        <w:ind w:left="8889" w:hanging="360"/>
      </w:pPr>
      <w:rPr>
        <w:rFonts w:hint="default"/>
        <w:lang w:val="en-US" w:eastAsia="en-US" w:bidi="ar-SA"/>
      </w:rPr>
    </w:lvl>
  </w:abstractNum>
  <w:abstractNum w:abstractNumId="29" w15:restartNumberingAfterBreak="0">
    <w:nsid w:val="65292681"/>
    <w:multiLevelType w:val="hybridMultilevel"/>
    <w:tmpl w:val="0930B0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613DD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629A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BAE411E"/>
    <w:multiLevelType w:val="hybridMultilevel"/>
    <w:tmpl w:val="4A94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64A52"/>
    <w:multiLevelType w:val="hybridMultilevel"/>
    <w:tmpl w:val="E5101D92"/>
    <w:lvl w:ilvl="0" w:tplc="C9A08BE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D0C4704">
      <w:numFmt w:val="bullet"/>
      <w:lvlText w:val="•"/>
      <w:lvlJc w:val="left"/>
      <w:pPr>
        <w:ind w:left="1459" w:hanging="360"/>
      </w:pPr>
      <w:rPr>
        <w:rFonts w:hint="default"/>
        <w:lang w:val="en-US" w:eastAsia="en-US" w:bidi="ar-SA"/>
      </w:rPr>
    </w:lvl>
    <w:lvl w:ilvl="2" w:tplc="D58CD6E2">
      <w:numFmt w:val="bullet"/>
      <w:lvlText w:val="•"/>
      <w:lvlJc w:val="left"/>
      <w:pPr>
        <w:ind w:left="2098" w:hanging="360"/>
      </w:pPr>
      <w:rPr>
        <w:rFonts w:hint="default"/>
        <w:lang w:val="en-US" w:eastAsia="en-US" w:bidi="ar-SA"/>
      </w:rPr>
    </w:lvl>
    <w:lvl w:ilvl="3" w:tplc="246CABD2">
      <w:numFmt w:val="bullet"/>
      <w:lvlText w:val="•"/>
      <w:lvlJc w:val="left"/>
      <w:pPr>
        <w:ind w:left="2737" w:hanging="360"/>
      </w:pPr>
      <w:rPr>
        <w:rFonts w:hint="default"/>
        <w:lang w:val="en-US" w:eastAsia="en-US" w:bidi="ar-SA"/>
      </w:rPr>
    </w:lvl>
    <w:lvl w:ilvl="4" w:tplc="4858B1C2">
      <w:numFmt w:val="bullet"/>
      <w:lvlText w:val="•"/>
      <w:lvlJc w:val="left"/>
      <w:pPr>
        <w:ind w:left="3376" w:hanging="360"/>
      </w:pPr>
      <w:rPr>
        <w:rFonts w:hint="default"/>
        <w:lang w:val="en-US" w:eastAsia="en-US" w:bidi="ar-SA"/>
      </w:rPr>
    </w:lvl>
    <w:lvl w:ilvl="5" w:tplc="CCDCD200">
      <w:numFmt w:val="bullet"/>
      <w:lvlText w:val="•"/>
      <w:lvlJc w:val="left"/>
      <w:pPr>
        <w:ind w:left="4016" w:hanging="360"/>
      </w:pPr>
      <w:rPr>
        <w:rFonts w:hint="default"/>
        <w:lang w:val="en-US" w:eastAsia="en-US" w:bidi="ar-SA"/>
      </w:rPr>
    </w:lvl>
    <w:lvl w:ilvl="6" w:tplc="09204D04">
      <w:numFmt w:val="bullet"/>
      <w:lvlText w:val="•"/>
      <w:lvlJc w:val="left"/>
      <w:pPr>
        <w:ind w:left="4655" w:hanging="360"/>
      </w:pPr>
      <w:rPr>
        <w:rFonts w:hint="default"/>
        <w:lang w:val="en-US" w:eastAsia="en-US" w:bidi="ar-SA"/>
      </w:rPr>
    </w:lvl>
    <w:lvl w:ilvl="7" w:tplc="E4821002">
      <w:numFmt w:val="bullet"/>
      <w:lvlText w:val="•"/>
      <w:lvlJc w:val="left"/>
      <w:pPr>
        <w:ind w:left="5294" w:hanging="360"/>
      </w:pPr>
      <w:rPr>
        <w:rFonts w:hint="default"/>
        <w:lang w:val="en-US" w:eastAsia="en-US" w:bidi="ar-SA"/>
      </w:rPr>
    </w:lvl>
    <w:lvl w:ilvl="8" w:tplc="8CE4963A">
      <w:numFmt w:val="bullet"/>
      <w:lvlText w:val="•"/>
      <w:lvlJc w:val="left"/>
      <w:pPr>
        <w:ind w:left="5933" w:hanging="360"/>
      </w:pPr>
      <w:rPr>
        <w:rFonts w:hint="default"/>
        <w:lang w:val="en-US" w:eastAsia="en-US" w:bidi="ar-SA"/>
      </w:rPr>
    </w:lvl>
  </w:abstractNum>
  <w:abstractNum w:abstractNumId="34" w15:restartNumberingAfterBreak="0">
    <w:nsid w:val="71A45E4A"/>
    <w:multiLevelType w:val="hybridMultilevel"/>
    <w:tmpl w:val="EC203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BDC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0437063">
    <w:abstractNumId w:val="10"/>
  </w:num>
  <w:num w:numId="2" w16cid:durableId="1585800941">
    <w:abstractNumId w:val="16"/>
  </w:num>
  <w:num w:numId="3" w16cid:durableId="1714303030">
    <w:abstractNumId w:val="24"/>
  </w:num>
  <w:num w:numId="4" w16cid:durableId="1730418694">
    <w:abstractNumId w:val="25"/>
  </w:num>
  <w:num w:numId="5" w16cid:durableId="1947958920">
    <w:abstractNumId w:val="33"/>
  </w:num>
  <w:num w:numId="6" w16cid:durableId="1748726045">
    <w:abstractNumId w:val="13"/>
  </w:num>
  <w:num w:numId="7" w16cid:durableId="75635600">
    <w:abstractNumId w:val="26"/>
  </w:num>
  <w:num w:numId="8" w16cid:durableId="893734999">
    <w:abstractNumId w:val="28"/>
  </w:num>
  <w:num w:numId="9" w16cid:durableId="1494105323">
    <w:abstractNumId w:val="30"/>
  </w:num>
  <w:num w:numId="10" w16cid:durableId="2001035346">
    <w:abstractNumId w:val="17"/>
  </w:num>
  <w:num w:numId="11" w16cid:durableId="2055962350">
    <w:abstractNumId w:val="11"/>
  </w:num>
  <w:num w:numId="12" w16cid:durableId="912280729">
    <w:abstractNumId w:val="31"/>
  </w:num>
  <w:num w:numId="13" w16cid:durableId="1307472490">
    <w:abstractNumId w:val="1"/>
  </w:num>
  <w:num w:numId="14" w16cid:durableId="349452353">
    <w:abstractNumId w:val="9"/>
  </w:num>
  <w:num w:numId="15" w16cid:durableId="1472745875">
    <w:abstractNumId w:val="2"/>
  </w:num>
  <w:num w:numId="16" w16cid:durableId="1691178412">
    <w:abstractNumId w:val="29"/>
  </w:num>
  <w:num w:numId="17" w16cid:durableId="2003123621">
    <w:abstractNumId w:val="18"/>
  </w:num>
  <w:num w:numId="18" w16cid:durableId="1378511295">
    <w:abstractNumId w:val="12"/>
  </w:num>
  <w:num w:numId="19" w16cid:durableId="336228480">
    <w:abstractNumId w:val="15"/>
  </w:num>
  <w:num w:numId="20" w16cid:durableId="1609775391">
    <w:abstractNumId w:val="8"/>
  </w:num>
  <w:num w:numId="21" w16cid:durableId="932277403">
    <w:abstractNumId w:val="23"/>
  </w:num>
  <w:num w:numId="22" w16cid:durableId="2119180651">
    <w:abstractNumId w:val="19"/>
  </w:num>
  <w:num w:numId="23" w16cid:durableId="1641307668">
    <w:abstractNumId w:val="34"/>
  </w:num>
  <w:num w:numId="24" w16cid:durableId="1573613279">
    <w:abstractNumId w:val="22"/>
  </w:num>
  <w:num w:numId="25" w16cid:durableId="922183066">
    <w:abstractNumId w:val="3"/>
  </w:num>
  <w:num w:numId="26" w16cid:durableId="615211581">
    <w:abstractNumId w:val="5"/>
  </w:num>
  <w:num w:numId="27" w16cid:durableId="319237481">
    <w:abstractNumId w:val="35"/>
  </w:num>
  <w:num w:numId="28" w16cid:durableId="1625651483">
    <w:abstractNumId w:val="0"/>
  </w:num>
  <w:num w:numId="29" w16cid:durableId="1664817229">
    <w:abstractNumId w:val="27"/>
  </w:num>
  <w:num w:numId="30" w16cid:durableId="2105300585">
    <w:abstractNumId w:val="4"/>
  </w:num>
  <w:num w:numId="31" w16cid:durableId="972251184">
    <w:abstractNumId w:val="7"/>
  </w:num>
  <w:num w:numId="32" w16cid:durableId="1241601481">
    <w:abstractNumId w:val="14"/>
  </w:num>
  <w:num w:numId="33" w16cid:durableId="1243101382">
    <w:abstractNumId w:val="6"/>
  </w:num>
  <w:num w:numId="34" w16cid:durableId="972439912">
    <w:abstractNumId w:val="32"/>
  </w:num>
  <w:num w:numId="35" w16cid:durableId="977807617">
    <w:abstractNumId w:val="20"/>
  </w:num>
  <w:num w:numId="36" w16cid:durableId="861286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C6"/>
    <w:rsid w:val="000365A1"/>
    <w:rsid w:val="0006055F"/>
    <w:rsid w:val="00064707"/>
    <w:rsid w:val="00077CEF"/>
    <w:rsid w:val="000B58DC"/>
    <w:rsid w:val="000E7986"/>
    <w:rsid w:val="001220D2"/>
    <w:rsid w:val="0012784A"/>
    <w:rsid w:val="00136038"/>
    <w:rsid w:val="00170647"/>
    <w:rsid w:val="001C50ED"/>
    <w:rsid w:val="001E22F2"/>
    <w:rsid w:val="002E79D2"/>
    <w:rsid w:val="00300FBA"/>
    <w:rsid w:val="003065E3"/>
    <w:rsid w:val="0034628B"/>
    <w:rsid w:val="00404E8D"/>
    <w:rsid w:val="00484893"/>
    <w:rsid w:val="00487902"/>
    <w:rsid w:val="004B1096"/>
    <w:rsid w:val="004F18BD"/>
    <w:rsid w:val="00581C52"/>
    <w:rsid w:val="00593C2B"/>
    <w:rsid w:val="005E472B"/>
    <w:rsid w:val="00632D72"/>
    <w:rsid w:val="006B2F5B"/>
    <w:rsid w:val="0071685A"/>
    <w:rsid w:val="00763FE2"/>
    <w:rsid w:val="00764670"/>
    <w:rsid w:val="00773BF0"/>
    <w:rsid w:val="00790AE7"/>
    <w:rsid w:val="00794A40"/>
    <w:rsid w:val="007B467E"/>
    <w:rsid w:val="007C1040"/>
    <w:rsid w:val="00800B49"/>
    <w:rsid w:val="008243DC"/>
    <w:rsid w:val="008762D7"/>
    <w:rsid w:val="008A2557"/>
    <w:rsid w:val="008B0A20"/>
    <w:rsid w:val="008B445D"/>
    <w:rsid w:val="008D387B"/>
    <w:rsid w:val="00956AE3"/>
    <w:rsid w:val="009B2B3A"/>
    <w:rsid w:val="009B3988"/>
    <w:rsid w:val="009E2E3A"/>
    <w:rsid w:val="00A02575"/>
    <w:rsid w:val="00A2769F"/>
    <w:rsid w:val="00A42CBB"/>
    <w:rsid w:val="00AB00CB"/>
    <w:rsid w:val="00AD6630"/>
    <w:rsid w:val="00AF3E58"/>
    <w:rsid w:val="00AF700B"/>
    <w:rsid w:val="00B106EE"/>
    <w:rsid w:val="00B10E6C"/>
    <w:rsid w:val="00B2188C"/>
    <w:rsid w:val="00B57FC2"/>
    <w:rsid w:val="00BD5CCD"/>
    <w:rsid w:val="00BE4AD7"/>
    <w:rsid w:val="00BF4840"/>
    <w:rsid w:val="00C329D4"/>
    <w:rsid w:val="00CF3462"/>
    <w:rsid w:val="00D03737"/>
    <w:rsid w:val="00D27DE3"/>
    <w:rsid w:val="00D44B3E"/>
    <w:rsid w:val="00D47524"/>
    <w:rsid w:val="00DA1FE8"/>
    <w:rsid w:val="00DB1015"/>
    <w:rsid w:val="00DF110F"/>
    <w:rsid w:val="00E111D7"/>
    <w:rsid w:val="00E4210E"/>
    <w:rsid w:val="00E91664"/>
    <w:rsid w:val="00EE6CAF"/>
    <w:rsid w:val="00F346C6"/>
    <w:rsid w:val="00F63F8F"/>
    <w:rsid w:val="00F7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09EF"/>
  <w15:docId w15:val="{85D73697-7A9C-4D91-83F0-8DE8845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20"/>
      <w:outlineLvl w:val="0"/>
    </w:pPr>
    <w:rPr>
      <w:sz w:val="44"/>
      <w:szCs w:val="44"/>
    </w:rPr>
  </w:style>
  <w:style w:type="paragraph" w:styleId="Heading2">
    <w:name w:val="heading 2"/>
    <w:basedOn w:val="Normal"/>
    <w:uiPriority w:val="9"/>
    <w:unhideWhenUsed/>
    <w:qFormat/>
    <w:pPr>
      <w:spacing w:before="240"/>
      <w:ind w:left="820"/>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62"/>
      <w:jc w:val="center"/>
    </w:pPr>
    <w:rPr>
      <w:b/>
      <w:bCs/>
      <w:sz w:val="50"/>
      <w:szCs w:val="50"/>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56AE3"/>
    <w:pPr>
      <w:tabs>
        <w:tab w:val="center" w:pos="4513"/>
        <w:tab w:val="right" w:pos="9026"/>
      </w:tabs>
    </w:pPr>
  </w:style>
  <w:style w:type="character" w:customStyle="1" w:styleId="HeaderChar">
    <w:name w:val="Header Char"/>
    <w:basedOn w:val="DefaultParagraphFont"/>
    <w:link w:val="Header"/>
    <w:uiPriority w:val="99"/>
    <w:rsid w:val="00956AE3"/>
    <w:rPr>
      <w:rFonts w:ascii="Verdana" w:eastAsia="Verdana" w:hAnsi="Verdana" w:cs="Verdana"/>
    </w:rPr>
  </w:style>
  <w:style w:type="paragraph" w:styleId="Footer">
    <w:name w:val="footer"/>
    <w:basedOn w:val="Normal"/>
    <w:link w:val="FooterChar"/>
    <w:uiPriority w:val="99"/>
    <w:unhideWhenUsed/>
    <w:rsid w:val="00956AE3"/>
    <w:pPr>
      <w:tabs>
        <w:tab w:val="center" w:pos="4513"/>
        <w:tab w:val="right" w:pos="9026"/>
      </w:tabs>
    </w:pPr>
  </w:style>
  <w:style w:type="character" w:customStyle="1" w:styleId="FooterChar">
    <w:name w:val="Footer Char"/>
    <w:basedOn w:val="DefaultParagraphFont"/>
    <w:link w:val="Footer"/>
    <w:uiPriority w:val="99"/>
    <w:rsid w:val="00956AE3"/>
    <w:rPr>
      <w:rFonts w:ascii="Verdana" w:eastAsia="Verdana" w:hAnsi="Verdana" w:cs="Verdana"/>
    </w:rPr>
  </w:style>
  <w:style w:type="paragraph" w:customStyle="1" w:styleId="Default">
    <w:name w:val="Default"/>
    <w:rsid w:val="00956AE3"/>
    <w:pPr>
      <w:widowControl/>
      <w:adjustRightInd w:val="0"/>
    </w:pPr>
    <w:rPr>
      <w:rFonts w:ascii="Calibri" w:hAnsi="Calibri" w:cs="Calibri"/>
      <w:color w:val="000000"/>
      <w:sz w:val="24"/>
      <w:szCs w:val="24"/>
      <w:lang w:val="en-GB"/>
    </w:rPr>
  </w:style>
  <w:style w:type="paragraph" w:customStyle="1" w:styleId="paragraph">
    <w:name w:val="paragraph"/>
    <w:basedOn w:val="Normal"/>
    <w:rsid w:val="00A2769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2769F"/>
  </w:style>
  <w:style w:type="character" w:customStyle="1" w:styleId="normaltextrun">
    <w:name w:val="normaltextrun"/>
    <w:basedOn w:val="DefaultParagraphFont"/>
    <w:rsid w:val="00A2769F"/>
  </w:style>
  <w:style w:type="character" w:styleId="Hyperlink">
    <w:name w:val="Hyperlink"/>
    <w:basedOn w:val="DefaultParagraphFont"/>
    <w:uiPriority w:val="99"/>
    <w:unhideWhenUsed/>
    <w:rsid w:val="009B3988"/>
    <w:rPr>
      <w:color w:val="0000FF" w:themeColor="hyperlink"/>
      <w:u w:val="single"/>
    </w:rPr>
  </w:style>
  <w:style w:type="character" w:styleId="UnresolvedMention">
    <w:name w:val="Unresolved Mention"/>
    <w:basedOn w:val="DefaultParagraphFont"/>
    <w:uiPriority w:val="99"/>
    <w:semiHidden/>
    <w:unhideWhenUsed/>
    <w:rsid w:val="009B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hyperlink" Target="mailto:kirsty.taylor@ldst.org.uk" TargetMode="Externa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Belinda.wood@lds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7868"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7868"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1492074"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1492074"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2976280"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2976280"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4460487"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4460487" y="882654"/>
          <a:ext cx="1263154" cy="1206335"/>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8BD96DDBCD04E8492264AD806C3F9" ma:contentTypeVersion="18" ma:contentTypeDescription="Create a new document." ma:contentTypeScope="" ma:versionID="02011501e8639f535a09182baa641a2f">
  <xsd:schema xmlns:xsd="http://www.w3.org/2001/XMLSchema" xmlns:xs="http://www.w3.org/2001/XMLSchema" xmlns:p="http://schemas.microsoft.com/office/2006/metadata/properties" xmlns:ns2="8f9f7045-b93a-4431-a8d8-41127220aed8" xmlns:ns3="3b38c4c6-833d-47fc-a821-4f1e9040a180" targetNamespace="http://schemas.microsoft.com/office/2006/metadata/properties" ma:root="true" ma:fieldsID="7154a674a65e2155ebc4bf2f19985491" ns2:_="" ns3:_="">
    <xsd:import namespace="8f9f7045-b93a-4431-a8d8-41127220aed8"/>
    <xsd:import namespace="3b38c4c6-833d-47fc-a821-4f1e9040a1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7045-b93a-4431-a8d8-41127220a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8c4c6-833d-47fc-a821-4f1e9040a1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ff99b3-6d74-4167-a8c5-29b6331d6a6c}" ma:internalName="TaxCatchAll" ma:showField="CatchAllData" ma:web="3b38c4c6-833d-47fc-a821-4f1e9040a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f7045-b93a-4431-a8d8-41127220aed8">
      <Terms xmlns="http://schemas.microsoft.com/office/infopath/2007/PartnerControls"/>
    </lcf76f155ced4ddcb4097134ff3c332f>
    <TaxCatchAll xmlns="3b38c4c6-833d-47fc-a821-4f1e9040a180" xsi:nil="true"/>
  </documentManagement>
</p:properties>
</file>

<file path=customXml/itemProps1.xml><?xml version="1.0" encoding="utf-8"?>
<ds:datastoreItem xmlns:ds="http://schemas.openxmlformats.org/officeDocument/2006/customXml" ds:itemID="{D7EB5073-54FA-4CF0-8D62-72DF88FA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7045-b93a-4431-a8d8-41127220aed8"/>
    <ds:schemaRef ds:uri="3b38c4c6-833d-47fc-a821-4f1e9040a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BED7F-CCFA-4ECE-A73D-56F25445978C}">
  <ds:schemaRefs>
    <ds:schemaRef ds:uri="http://schemas.microsoft.com/sharepoint/v3/contenttype/forms"/>
  </ds:schemaRefs>
</ds:datastoreItem>
</file>

<file path=customXml/itemProps3.xml><?xml version="1.0" encoding="utf-8"?>
<ds:datastoreItem xmlns:ds="http://schemas.openxmlformats.org/officeDocument/2006/customXml" ds:itemID="{FC719166-F106-41CE-BDCD-494B74DE8E2B}">
  <ds:schemaRefs>
    <ds:schemaRef ds:uri="http://schemas.microsoft.com/office/2006/metadata/properties"/>
    <ds:schemaRef ds:uri="http://schemas.microsoft.com/office/infopath/2007/PartnerControls"/>
    <ds:schemaRef ds:uri="8f9f7045-b93a-4431-a8d8-41127220aed8"/>
    <ds:schemaRef ds:uri="3b38c4c6-833d-47fc-a821-4f1e9040a18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2311</Words>
  <Characters>12574</Characters>
  <Application>Microsoft Office Word</Application>
  <DocSecurity>0</DocSecurity>
  <Lines>369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Kettley</dc:creator>
  <cp:lastModifiedBy>Belinda Wood</cp:lastModifiedBy>
  <cp:revision>24</cp:revision>
  <dcterms:created xsi:type="dcterms:W3CDTF">2026-01-29T14:32:00Z</dcterms:created>
  <dcterms:modified xsi:type="dcterms:W3CDTF">2026-01-29T15:19:00Z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for Microsoft 365</vt:lpwstr>
  </property>
  <property fmtid="{D5CDD505-2E9C-101B-9397-08002B2CF9AE}" pid="4" name="LastSaved">
    <vt:filetime>2025-06-16T00:00:00Z</vt:filetime>
  </property>
  <property fmtid="{D5CDD505-2E9C-101B-9397-08002B2CF9AE}" pid="5" name="Producer">
    <vt:lpwstr>Microsoft® Word for Microsoft 365</vt:lpwstr>
  </property>
  <property fmtid="{D5CDD505-2E9C-101B-9397-08002B2CF9AE}" pid="6" name="ContentTypeId">
    <vt:lpwstr>0x0101006F88BD96DDBCD04E8492264AD806C3F9</vt:lpwstr>
  </property>
  <property fmtid="{D5CDD505-2E9C-101B-9397-08002B2CF9AE}" pid="7" name="MediaServiceImageTags">
    <vt:lpwstr/>
  </property>
</Properties>
</file>