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50164" w14:textId="77777777" w:rsidR="00E93103" w:rsidRPr="00E37C66" w:rsidRDefault="00E93103" w:rsidP="00F24B4B">
      <w:pPr>
        <w:ind w:left="-851"/>
        <w:jc w:val="both"/>
        <w:rPr>
          <w:rFonts w:ascii="Arial" w:hAnsi="Arial" w:cs="Arial"/>
          <w:b/>
          <w:szCs w:val="24"/>
          <w:u w:val="single"/>
        </w:rPr>
      </w:pPr>
    </w:p>
    <w:p w14:paraId="5B430B27" w14:textId="77777777" w:rsidR="00EF7F55" w:rsidRPr="00E10644" w:rsidRDefault="00EF7F55" w:rsidP="00F24B4B">
      <w:pPr>
        <w:pStyle w:val="Subtitle"/>
        <w:ind w:left="-851"/>
        <w:rPr>
          <w:rFonts w:ascii="Arial" w:hAnsi="Arial" w:cs="Arial"/>
          <w:sz w:val="24"/>
          <w:szCs w:val="24"/>
        </w:rPr>
        <w:sectPr w:rsidR="00EF7F55" w:rsidRPr="00E10644" w:rsidSect="00B36668">
          <w:headerReference w:type="default" r:id="rId11"/>
          <w:footerReference w:type="default" r:id="rId12"/>
          <w:pgSz w:w="11906" w:h="16838"/>
          <w:pgMar w:top="1135" w:right="1558" w:bottom="993" w:left="1418" w:header="720" w:footer="720" w:gutter="0"/>
          <w:cols w:space="720"/>
        </w:sectPr>
      </w:pPr>
    </w:p>
    <w:p w14:paraId="360FCF5B" w14:textId="77777777" w:rsidR="00E93103" w:rsidRPr="00CB7BF1" w:rsidRDefault="00E93103" w:rsidP="00F24B4B">
      <w:pPr>
        <w:pStyle w:val="Subtitle"/>
        <w:ind w:left="-851"/>
        <w:rPr>
          <w:rFonts w:ascii="Arial" w:hAnsi="Arial" w:cs="Arial"/>
          <w:sz w:val="28"/>
          <w:szCs w:val="28"/>
        </w:rPr>
      </w:pPr>
      <w:r w:rsidRPr="00CB7BF1">
        <w:rPr>
          <w:rFonts w:ascii="Arial" w:hAnsi="Arial" w:cs="Arial"/>
          <w:sz w:val="28"/>
          <w:szCs w:val="28"/>
        </w:rPr>
        <w:t>JOB DESCRIPTION</w:t>
      </w:r>
    </w:p>
    <w:p w14:paraId="17929706" w14:textId="77777777" w:rsidR="00E93103" w:rsidRPr="005F53E9" w:rsidRDefault="00E93103" w:rsidP="00F24B4B">
      <w:pPr>
        <w:ind w:left="-851"/>
        <w:jc w:val="center"/>
        <w:rPr>
          <w:rFonts w:ascii="Arial" w:hAnsi="Arial" w:cs="Arial"/>
          <w:b/>
          <w:szCs w:val="24"/>
          <w:u w:val="single"/>
        </w:rPr>
      </w:pPr>
    </w:p>
    <w:p w14:paraId="6DB88729" w14:textId="77777777" w:rsidR="001C24FA" w:rsidRPr="005F53E9" w:rsidRDefault="001C24FA" w:rsidP="001C24FA">
      <w:pPr>
        <w:pStyle w:val="Subtitle"/>
        <w:ind w:left="-851"/>
        <w:rPr>
          <w:rFonts w:ascii="Arial" w:hAnsi="Arial" w:cs="Arial"/>
          <w:sz w:val="28"/>
          <w:szCs w:val="28"/>
        </w:rPr>
      </w:pPr>
    </w:p>
    <w:p w14:paraId="231BCA5E" w14:textId="67EBA64C" w:rsidR="00587409" w:rsidRDefault="008819A0" w:rsidP="7EB4075F">
      <w:pPr>
        <w:ind w:left="1440" w:right="-113" w:hanging="1440"/>
        <w:rPr>
          <w:rFonts w:ascii="Arial" w:hAnsi="Arial" w:cs="Arial"/>
        </w:rPr>
      </w:pPr>
      <w:bookmarkStart w:id="0" w:name="_Hlk147920156"/>
      <w:r w:rsidRPr="7EB4075F">
        <w:rPr>
          <w:rFonts w:ascii="Arial" w:hAnsi="Arial" w:cs="Arial"/>
          <w:b/>
          <w:bCs/>
          <w:u w:val="single"/>
        </w:rPr>
        <w:t>Department</w:t>
      </w:r>
      <w:r w:rsidRPr="7EB4075F">
        <w:rPr>
          <w:rFonts w:ascii="Arial" w:hAnsi="Arial" w:cs="Arial"/>
          <w:b/>
          <w:bCs/>
        </w:rPr>
        <w:t>:</w:t>
      </w:r>
      <w:r>
        <w:tab/>
      </w:r>
      <w:r w:rsidRPr="7EB4075F">
        <w:rPr>
          <w:rFonts w:ascii="Arial" w:hAnsi="Arial" w:cs="Arial"/>
        </w:rPr>
        <w:t xml:space="preserve">Green </w:t>
      </w:r>
      <w:r w:rsidR="005B78B0" w:rsidRPr="7EB4075F">
        <w:rPr>
          <w:rFonts w:ascii="Arial" w:hAnsi="Arial" w:cs="Arial"/>
        </w:rPr>
        <w:t>Sefton</w:t>
      </w:r>
      <w:r>
        <w:tab/>
      </w:r>
      <w:r>
        <w:tab/>
      </w:r>
      <w:r>
        <w:tab/>
      </w:r>
      <w:r w:rsidRPr="7EB4075F">
        <w:rPr>
          <w:rFonts w:ascii="Arial" w:hAnsi="Arial" w:cs="Arial"/>
          <w:b/>
          <w:bCs/>
          <w:u w:val="single"/>
        </w:rPr>
        <w:t>Location</w:t>
      </w:r>
      <w:r w:rsidRPr="7EB4075F">
        <w:rPr>
          <w:rFonts w:ascii="Arial" w:hAnsi="Arial" w:cs="Arial"/>
          <w:b/>
          <w:bCs/>
        </w:rPr>
        <w:t xml:space="preserve">:  </w:t>
      </w:r>
      <w:r>
        <w:tab/>
      </w:r>
      <w:r w:rsidR="00587409" w:rsidRPr="7EB4075F">
        <w:rPr>
          <w:rFonts w:ascii="Arial" w:hAnsi="Arial" w:cs="Arial"/>
        </w:rPr>
        <w:t xml:space="preserve">Cambridge Road </w:t>
      </w:r>
      <w:r w:rsidR="00367B74" w:rsidRPr="7EB4075F">
        <w:rPr>
          <w:rFonts w:ascii="Arial" w:hAnsi="Arial" w:cs="Arial"/>
        </w:rPr>
        <w:t>depot</w:t>
      </w:r>
      <w:r w:rsidR="00B07392" w:rsidRPr="7EB4075F">
        <w:rPr>
          <w:rFonts w:ascii="Arial" w:hAnsi="Arial" w:cs="Arial"/>
        </w:rPr>
        <w:t xml:space="preserve"> </w:t>
      </w:r>
      <w:r w:rsidR="00040BEC" w:rsidRPr="7EB4075F">
        <w:rPr>
          <w:rFonts w:ascii="Arial" w:hAnsi="Arial" w:cs="Arial"/>
        </w:rPr>
        <w:t>(Primary)</w:t>
      </w:r>
    </w:p>
    <w:p w14:paraId="5B2622C2" w14:textId="4D3270BC" w:rsidR="008819A0" w:rsidRPr="005F53E9" w:rsidRDefault="00587409" w:rsidP="7EB4075F">
      <w:pPr>
        <w:ind w:left="5040" w:firstLine="720"/>
        <w:jc w:val="both"/>
        <w:rPr>
          <w:rFonts w:ascii="Arial" w:hAnsi="Arial" w:cs="Arial"/>
        </w:rPr>
      </w:pPr>
      <w:r w:rsidRPr="7EB4075F">
        <w:rPr>
          <w:rFonts w:ascii="Arial" w:hAnsi="Arial" w:cs="Arial"/>
        </w:rPr>
        <w:t>(</w:t>
      </w:r>
      <w:r w:rsidR="00450B03" w:rsidRPr="7EB4075F">
        <w:rPr>
          <w:rFonts w:ascii="Arial" w:hAnsi="Arial" w:cs="Arial"/>
        </w:rPr>
        <w:t>Boroughwide</w:t>
      </w:r>
      <w:r w:rsidRPr="7EB4075F">
        <w:rPr>
          <w:rFonts w:ascii="Arial" w:hAnsi="Arial" w:cs="Arial"/>
        </w:rPr>
        <w:t xml:space="preserve"> as required)</w:t>
      </w:r>
    </w:p>
    <w:p w14:paraId="611057D9" w14:textId="77777777" w:rsidR="008819A0" w:rsidRPr="005F53E9" w:rsidRDefault="008819A0" w:rsidP="008819A0">
      <w:pPr>
        <w:jc w:val="both"/>
        <w:rPr>
          <w:rFonts w:ascii="Arial" w:hAnsi="Arial" w:cs="Arial"/>
          <w:szCs w:val="24"/>
        </w:rPr>
      </w:pPr>
      <w:r w:rsidRPr="005F53E9">
        <w:rPr>
          <w:rFonts w:ascii="Arial" w:hAnsi="Arial" w:cs="Arial"/>
          <w:szCs w:val="24"/>
        </w:rPr>
        <w:tab/>
      </w:r>
      <w:r w:rsidRPr="005F53E9">
        <w:rPr>
          <w:rFonts w:ascii="Arial" w:hAnsi="Arial" w:cs="Arial"/>
          <w:b/>
          <w:szCs w:val="24"/>
        </w:rPr>
        <w:t xml:space="preserve"> </w:t>
      </w:r>
    </w:p>
    <w:p w14:paraId="4B0704D6" w14:textId="134FA2C1" w:rsidR="008819A0" w:rsidRPr="005F53E9" w:rsidRDefault="008819A0" w:rsidP="7EB4075F">
      <w:pPr>
        <w:jc w:val="both"/>
        <w:rPr>
          <w:rFonts w:ascii="Arial" w:hAnsi="Arial" w:cs="Arial"/>
        </w:rPr>
      </w:pPr>
      <w:r w:rsidRPr="7EB4075F">
        <w:rPr>
          <w:rFonts w:ascii="Arial" w:hAnsi="Arial" w:cs="Arial"/>
          <w:b/>
          <w:bCs/>
          <w:u w:val="single"/>
        </w:rPr>
        <w:t>Team</w:t>
      </w:r>
      <w:r w:rsidRPr="7EB4075F">
        <w:rPr>
          <w:rFonts w:ascii="Arial" w:hAnsi="Arial" w:cs="Arial"/>
          <w:b/>
          <w:bCs/>
        </w:rPr>
        <w:t>:</w:t>
      </w:r>
      <w:r>
        <w:tab/>
      </w:r>
      <w:r w:rsidRPr="7EB4075F">
        <w:rPr>
          <w:rFonts w:ascii="Arial" w:hAnsi="Arial" w:cs="Arial"/>
        </w:rPr>
        <w:t xml:space="preserve"> </w:t>
      </w:r>
      <w:r>
        <w:tab/>
      </w:r>
      <w:r w:rsidR="009358EA" w:rsidRPr="7EB4075F">
        <w:rPr>
          <w:rFonts w:ascii="Arial" w:hAnsi="Arial" w:cs="Arial"/>
        </w:rPr>
        <w:t>Land Management Team</w:t>
      </w:r>
      <w:r>
        <w:tab/>
      </w:r>
      <w:r>
        <w:tab/>
      </w:r>
      <w:r>
        <w:tab/>
      </w:r>
      <w:r>
        <w:tab/>
      </w:r>
      <w:r w:rsidRPr="7EB4075F">
        <w:rPr>
          <w:rFonts w:ascii="Arial" w:hAnsi="Arial" w:cs="Arial"/>
          <w:b/>
          <w:bCs/>
          <w:u w:val="single"/>
        </w:rPr>
        <w:t>Post No.</w:t>
      </w:r>
      <w:r>
        <w:tab/>
      </w:r>
      <w:r w:rsidR="00EC18D9" w:rsidRPr="7EB4075F">
        <w:rPr>
          <w:rFonts w:ascii="Arial" w:hAnsi="Arial" w:cs="Arial"/>
        </w:rPr>
        <w:t>tbc</w:t>
      </w:r>
    </w:p>
    <w:p w14:paraId="675159E2" w14:textId="77777777" w:rsidR="008819A0" w:rsidRPr="005F53E9" w:rsidRDefault="008819A0" w:rsidP="008819A0">
      <w:pPr>
        <w:jc w:val="both"/>
        <w:rPr>
          <w:rFonts w:ascii="Arial" w:hAnsi="Arial" w:cs="Arial"/>
          <w:szCs w:val="24"/>
        </w:rPr>
      </w:pPr>
    </w:p>
    <w:p w14:paraId="36F232A1" w14:textId="470D3EAD" w:rsidR="008819A0" w:rsidRPr="005B78B0" w:rsidRDefault="008819A0" w:rsidP="7EB4075F">
      <w:pPr>
        <w:ind w:left="1418" w:hanging="1418"/>
        <w:jc w:val="both"/>
        <w:rPr>
          <w:rFonts w:ascii="Arial" w:hAnsi="Arial" w:cs="Arial"/>
          <w:b/>
          <w:bCs/>
          <w:u w:val="single"/>
        </w:rPr>
      </w:pPr>
      <w:r w:rsidRPr="7EB4075F">
        <w:rPr>
          <w:rFonts w:ascii="Arial" w:hAnsi="Arial" w:cs="Arial"/>
          <w:b/>
          <w:bCs/>
          <w:u w:val="single"/>
        </w:rPr>
        <w:t>Post</w:t>
      </w:r>
      <w:r w:rsidRPr="7EB4075F">
        <w:rPr>
          <w:rFonts w:ascii="Arial" w:hAnsi="Arial" w:cs="Arial"/>
          <w:b/>
          <w:bCs/>
        </w:rPr>
        <w:t xml:space="preserve">: </w:t>
      </w:r>
      <w:r>
        <w:tab/>
      </w:r>
      <w:r>
        <w:tab/>
      </w:r>
      <w:r w:rsidR="00FB27DE" w:rsidRPr="7EB4075F">
        <w:rPr>
          <w:rFonts w:ascii="Arial" w:hAnsi="Arial" w:cs="Arial"/>
        </w:rPr>
        <w:t xml:space="preserve">Apprentice </w:t>
      </w:r>
      <w:r w:rsidR="00EC18D9" w:rsidRPr="7EB4075F">
        <w:rPr>
          <w:rFonts w:ascii="Arial" w:hAnsi="Arial" w:cs="Arial"/>
        </w:rPr>
        <w:t xml:space="preserve">Technical </w:t>
      </w:r>
      <w:r w:rsidR="004E5BD9">
        <w:rPr>
          <w:rFonts w:ascii="Arial" w:hAnsi="Arial" w:cs="Arial"/>
        </w:rPr>
        <w:t>Assistant</w:t>
      </w:r>
      <w:r>
        <w:tab/>
      </w:r>
      <w:r>
        <w:tab/>
      </w:r>
      <w:r w:rsidR="004E5BD9">
        <w:t xml:space="preserve">            </w:t>
      </w:r>
      <w:r w:rsidRPr="7EB4075F">
        <w:rPr>
          <w:rFonts w:ascii="Arial" w:hAnsi="Arial" w:cs="Arial"/>
          <w:b/>
          <w:bCs/>
          <w:u w:val="single"/>
        </w:rPr>
        <w:t>JE No.</w:t>
      </w:r>
      <w:r>
        <w:tab/>
      </w:r>
      <w:r w:rsidR="004E5BD9">
        <w:t xml:space="preserve">             </w:t>
      </w:r>
      <w:r w:rsidR="00FB27DE" w:rsidRPr="7EB4075F">
        <w:rPr>
          <w:rFonts w:ascii="Arial" w:hAnsi="Arial" w:cs="Arial"/>
        </w:rPr>
        <w:t>tbc</w:t>
      </w:r>
    </w:p>
    <w:p w14:paraId="048D2A2D" w14:textId="77777777" w:rsidR="008819A0" w:rsidRPr="005F53E9" w:rsidRDefault="008819A0" w:rsidP="008819A0">
      <w:pPr>
        <w:ind w:left="2160" w:hanging="2160"/>
        <w:jc w:val="both"/>
        <w:rPr>
          <w:rFonts w:ascii="Arial" w:hAnsi="Arial" w:cs="Arial"/>
          <w:szCs w:val="24"/>
        </w:rPr>
      </w:pPr>
    </w:p>
    <w:p w14:paraId="3697B21A" w14:textId="707CD200" w:rsidR="008819A0" w:rsidRPr="005F53E9" w:rsidRDefault="008819A0" w:rsidP="008819A0">
      <w:pPr>
        <w:jc w:val="both"/>
        <w:rPr>
          <w:rFonts w:ascii="Arial" w:hAnsi="Arial" w:cs="Arial"/>
          <w:szCs w:val="24"/>
        </w:rPr>
      </w:pPr>
      <w:r w:rsidRPr="005F53E9">
        <w:rPr>
          <w:rFonts w:ascii="Arial" w:hAnsi="Arial" w:cs="Arial"/>
          <w:b/>
          <w:szCs w:val="24"/>
          <w:u w:val="single"/>
        </w:rPr>
        <w:t>Grade</w:t>
      </w:r>
      <w:r w:rsidRPr="005F53E9">
        <w:rPr>
          <w:rFonts w:ascii="Arial" w:hAnsi="Arial" w:cs="Arial"/>
          <w:b/>
          <w:szCs w:val="24"/>
        </w:rPr>
        <w:t xml:space="preserve">: </w:t>
      </w:r>
      <w:r w:rsidRPr="005F53E9">
        <w:rPr>
          <w:rFonts w:ascii="Arial" w:hAnsi="Arial" w:cs="Arial"/>
          <w:b/>
          <w:szCs w:val="24"/>
        </w:rPr>
        <w:tab/>
      </w:r>
      <w:r w:rsidR="004E5BD9">
        <w:rPr>
          <w:rFonts w:ascii="Arial" w:hAnsi="Arial" w:cs="Arial"/>
          <w:szCs w:val="24"/>
        </w:rPr>
        <w:t>Level 3 Apprentice</w:t>
      </w:r>
    </w:p>
    <w:p w14:paraId="74985A4C" w14:textId="77777777" w:rsidR="008819A0" w:rsidRPr="005F53E9" w:rsidRDefault="008819A0" w:rsidP="008819A0">
      <w:pPr>
        <w:pBdr>
          <w:bottom w:val="single" w:sz="4" w:space="1" w:color="auto"/>
        </w:pBdr>
        <w:jc w:val="both"/>
        <w:rPr>
          <w:rFonts w:ascii="Arial" w:hAnsi="Arial" w:cs="Arial"/>
          <w:szCs w:val="24"/>
        </w:rPr>
      </w:pPr>
    </w:p>
    <w:p w14:paraId="13CD010F" w14:textId="77777777" w:rsidR="008819A0" w:rsidRPr="005F53E9" w:rsidRDefault="008819A0" w:rsidP="008819A0">
      <w:pPr>
        <w:jc w:val="both"/>
        <w:rPr>
          <w:rFonts w:ascii="Arial" w:hAnsi="Arial" w:cs="Arial"/>
          <w:szCs w:val="24"/>
        </w:rPr>
      </w:pPr>
    </w:p>
    <w:p w14:paraId="3AAE6235" w14:textId="6DD43FCD" w:rsidR="008819A0" w:rsidRPr="005F53E9" w:rsidRDefault="008819A0" w:rsidP="7EB4075F">
      <w:pPr>
        <w:jc w:val="both"/>
        <w:rPr>
          <w:rFonts w:ascii="Arial" w:hAnsi="Arial" w:cs="Arial"/>
        </w:rPr>
      </w:pPr>
      <w:r w:rsidRPr="7EB4075F">
        <w:rPr>
          <w:rFonts w:ascii="Arial" w:hAnsi="Arial" w:cs="Arial"/>
          <w:b/>
          <w:bCs/>
          <w:u w:val="single"/>
        </w:rPr>
        <w:t>Responsible to</w:t>
      </w:r>
      <w:r w:rsidRPr="7EB4075F">
        <w:rPr>
          <w:rFonts w:ascii="Arial" w:hAnsi="Arial" w:cs="Arial"/>
          <w:b/>
          <w:bCs/>
        </w:rPr>
        <w:t>:</w:t>
      </w:r>
      <w:r>
        <w:tab/>
      </w:r>
      <w:r w:rsidR="00EC18D9" w:rsidRPr="7EB4075F">
        <w:rPr>
          <w:rFonts w:ascii="Arial" w:hAnsi="Arial" w:cs="Arial"/>
        </w:rPr>
        <w:t>Operations Manager – Land Management Team</w:t>
      </w:r>
    </w:p>
    <w:p w14:paraId="4EFA6937" w14:textId="77777777" w:rsidR="00C019FA" w:rsidRPr="005F53E9" w:rsidRDefault="00C019FA" w:rsidP="008819A0">
      <w:pPr>
        <w:jc w:val="both"/>
        <w:rPr>
          <w:rFonts w:ascii="Arial" w:hAnsi="Arial" w:cs="Arial"/>
          <w:szCs w:val="24"/>
        </w:rPr>
      </w:pPr>
    </w:p>
    <w:p w14:paraId="77A33446" w14:textId="77777777" w:rsidR="008819A0" w:rsidRPr="005F53E9" w:rsidRDefault="008819A0" w:rsidP="7EB4075F">
      <w:pPr>
        <w:jc w:val="both"/>
        <w:rPr>
          <w:rFonts w:ascii="Arial" w:hAnsi="Arial" w:cs="Arial"/>
        </w:rPr>
      </w:pPr>
      <w:r w:rsidRPr="7EB4075F">
        <w:rPr>
          <w:rFonts w:ascii="Arial" w:hAnsi="Arial" w:cs="Arial"/>
          <w:b/>
          <w:bCs/>
          <w:u w:val="single"/>
        </w:rPr>
        <w:t>Responsible for</w:t>
      </w:r>
      <w:r w:rsidRPr="7EB4075F">
        <w:rPr>
          <w:rFonts w:ascii="Arial" w:hAnsi="Arial" w:cs="Arial"/>
          <w:b/>
          <w:bCs/>
        </w:rPr>
        <w:t>:</w:t>
      </w:r>
      <w:r>
        <w:tab/>
      </w:r>
      <w:r w:rsidR="001046F7" w:rsidRPr="7EB4075F">
        <w:rPr>
          <w:rFonts w:ascii="Arial" w:hAnsi="Arial" w:cs="Arial"/>
        </w:rPr>
        <w:t xml:space="preserve">Team as set out in the organisation chart </w:t>
      </w:r>
    </w:p>
    <w:p w14:paraId="4B1964B4" w14:textId="77777777" w:rsidR="00E93103" w:rsidRPr="005F53E9" w:rsidRDefault="00E93103" w:rsidP="00712620">
      <w:pPr>
        <w:pBdr>
          <w:bottom w:val="single" w:sz="4" w:space="0" w:color="auto"/>
        </w:pBdr>
        <w:jc w:val="both"/>
        <w:rPr>
          <w:rFonts w:ascii="Arial" w:hAnsi="Arial" w:cs="Arial"/>
          <w:szCs w:val="24"/>
        </w:rPr>
      </w:pPr>
    </w:p>
    <w:p w14:paraId="28393039" w14:textId="77777777" w:rsidR="001839F5" w:rsidRPr="005F53E9" w:rsidRDefault="001839F5" w:rsidP="001839F5">
      <w:pPr>
        <w:rPr>
          <w:rFonts w:ascii="Arial" w:hAnsi="Arial" w:cs="Arial"/>
        </w:rPr>
      </w:pPr>
    </w:p>
    <w:p w14:paraId="34FBC496" w14:textId="77777777" w:rsidR="00F1379C" w:rsidRPr="005F53E9" w:rsidRDefault="00717314" w:rsidP="00B142EB">
      <w:pPr>
        <w:jc w:val="both"/>
        <w:rPr>
          <w:rFonts w:ascii="Arial" w:hAnsi="Arial" w:cs="Arial"/>
          <w:b/>
          <w:noProof/>
          <w:szCs w:val="24"/>
          <w:u w:val="single"/>
        </w:rPr>
      </w:pPr>
      <w:r w:rsidRPr="005F53E9">
        <w:rPr>
          <w:rFonts w:ascii="Arial" w:hAnsi="Arial" w:cs="Arial"/>
          <w:b/>
          <w:noProof/>
          <w:szCs w:val="24"/>
          <w:u w:val="single"/>
        </w:rPr>
        <w:t xml:space="preserve">Job Purpose: </w:t>
      </w:r>
    </w:p>
    <w:p w14:paraId="39B18C14" w14:textId="77777777" w:rsidR="004D7418" w:rsidRPr="005F53E9" w:rsidRDefault="004D7418" w:rsidP="00B142EB">
      <w:pPr>
        <w:jc w:val="both"/>
        <w:rPr>
          <w:rFonts w:ascii="Arial" w:hAnsi="Arial" w:cs="Arial"/>
          <w:b/>
          <w:noProof/>
          <w:szCs w:val="24"/>
          <w:u w:val="single"/>
        </w:rPr>
      </w:pPr>
    </w:p>
    <w:p w14:paraId="6B57B015" w14:textId="3C876748" w:rsidR="008C0723" w:rsidRPr="008C0723" w:rsidRDefault="008C0723" w:rsidP="008C0723">
      <w:pPr>
        <w:jc w:val="both"/>
        <w:rPr>
          <w:rFonts w:ascii="Arial" w:hAnsi="Arial" w:cs="Arial"/>
          <w:noProof/>
          <w:szCs w:val="24"/>
        </w:rPr>
      </w:pPr>
      <w:r w:rsidRPr="008C0723">
        <w:rPr>
          <w:rFonts w:ascii="Arial" w:hAnsi="Arial" w:cs="Arial"/>
          <w:noProof/>
          <w:szCs w:val="24"/>
        </w:rPr>
        <w:t xml:space="preserve">To provide </w:t>
      </w:r>
      <w:r w:rsidR="0007374D">
        <w:rPr>
          <w:rFonts w:ascii="Arial" w:hAnsi="Arial" w:cs="Arial"/>
          <w:noProof/>
          <w:szCs w:val="24"/>
        </w:rPr>
        <w:t>business</w:t>
      </w:r>
      <w:r w:rsidRPr="008C0723">
        <w:rPr>
          <w:rFonts w:ascii="Arial" w:hAnsi="Arial" w:cs="Arial"/>
          <w:noProof/>
          <w:szCs w:val="24"/>
        </w:rPr>
        <w:t xml:space="preserve"> and administration support</w:t>
      </w:r>
      <w:r w:rsidR="0007374D">
        <w:rPr>
          <w:rFonts w:ascii="Arial" w:hAnsi="Arial" w:cs="Arial"/>
          <w:noProof/>
          <w:szCs w:val="24"/>
        </w:rPr>
        <w:t xml:space="preserve"> the frontline operational service functions of </w:t>
      </w:r>
      <w:r w:rsidR="00EC18D9">
        <w:rPr>
          <w:rFonts w:ascii="Arial" w:hAnsi="Arial" w:cs="Arial"/>
          <w:noProof/>
          <w:szCs w:val="24"/>
        </w:rPr>
        <w:t>the Land Ma</w:t>
      </w:r>
      <w:r w:rsidR="00B83D9A">
        <w:rPr>
          <w:rFonts w:ascii="Arial" w:hAnsi="Arial" w:cs="Arial"/>
          <w:noProof/>
          <w:szCs w:val="24"/>
        </w:rPr>
        <w:t>n</w:t>
      </w:r>
      <w:r w:rsidR="00EC18D9">
        <w:rPr>
          <w:rFonts w:ascii="Arial" w:hAnsi="Arial" w:cs="Arial"/>
          <w:noProof/>
          <w:szCs w:val="24"/>
        </w:rPr>
        <w:t>agement Team, Green Sefton</w:t>
      </w:r>
      <w:r w:rsidR="00B83D9A">
        <w:rPr>
          <w:rFonts w:ascii="Arial" w:hAnsi="Arial" w:cs="Arial"/>
          <w:noProof/>
          <w:szCs w:val="24"/>
        </w:rPr>
        <w:t>.</w:t>
      </w:r>
    </w:p>
    <w:p w14:paraId="1E0B0726" w14:textId="77777777" w:rsidR="008C0723" w:rsidRPr="008C0723" w:rsidRDefault="008C0723" w:rsidP="008C0723">
      <w:pPr>
        <w:jc w:val="both"/>
        <w:rPr>
          <w:rFonts w:ascii="Arial" w:hAnsi="Arial" w:cs="Arial"/>
          <w:noProof/>
          <w:szCs w:val="24"/>
        </w:rPr>
      </w:pPr>
    </w:p>
    <w:p w14:paraId="281DF77A" w14:textId="54ECABC4" w:rsidR="009462EF" w:rsidRDefault="008C0723" w:rsidP="008C0723">
      <w:pPr>
        <w:jc w:val="both"/>
        <w:rPr>
          <w:rFonts w:ascii="Arial" w:hAnsi="Arial" w:cs="Arial"/>
          <w:noProof/>
          <w:szCs w:val="24"/>
        </w:rPr>
      </w:pPr>
      <w:r w:rsidRPr="008C0723">
        <w:rPr>
          <w:rFonts w:ascii="Arial" w:hAnsi="Arial" w:cs="Arial"/>
          <w:noProof/>
          <w:szCs w:val="24"/>
        </w:rPr>
        <w:t xml:space="preserve">To support the effective administration and maintenance of information and systems used by </w:t>
      </w:r>
      <w:r w:rsidR="00EC18D9">
        <w:rPr>
          <w:rFonts w:ascii="Arial" w:hAnsi="Arial" w:cs="Arial"/>
          <w:noProof/>
          <w:szCs w:val="24"/>
        </w:rPr>
        <w:t xml:space="preserve">the Land Management Team, </w:t>
      </w:r>
      <w:r w:rsidRPr="008C0723">
        <w:rPr>
          <w:rFonts w:ascii="Arial" w:hAnsi="Arial" w:cs="Arial"/>
          <w:noProof/>
          <w:szCs w:val="24"/>
        </w:rPr>
        <w:t xml:space="preserve">Green </w:t>
      </w:r>
      <w:r w:rsidR="00E95C94">
        <w:rPr>
          <w:rFonts w:ascii="Arial" w:hAnsi="Arial" w:cs="Arial"/>
          <w:noProof/>
          <w:szCs w:val="24"/>
        </w:rPr>
        <w:t>Sefton</w:t>
      </w:r>
      <w:r w:rsidRPr="008C0723">
        <w:rPr>
          <w:rFonts w:ascii="Arial" w:hAnsi="Arial" w:cs="Arial"/>
          <w:noProof/>
          <w:szCs w:val="24"/>
        </w:rPr>
        <w:t xml:space="preserve">, helping to ensure that the functions of the service operate effectively and that </w:t>
      </w:r>
      <w:r w:rsidR="009358EA">
        <w:rPr>
          <w:rFonts w:ascii="Arial" w:hAnsi="Arial" w:cs="Arial"/>
          <w:noProof/>
          <w:szCs w:val="24"/>
        </w:rPr>
        <w:t xml:space="preserve">core operational support systems and </w:t>
      </w:r>
      <w:r w:rsidRPr="008C0723">
        <w:rPr>
          <w:rFonts w:ascii="Arial" w:hAnsi="Arial" w:cs="Arial"/>
          <w:noProof/>
          <w:szCs w:val="24"/>
        </w:rPr>
        <w:t>data management resources are maintained correctly.</w:t>
      </w:r>
      <w:r w:rsidR="0007374D">
        <w:rPr>
          <w:rFonts w:ascii="Arial" w:hAnsi="Arial" w:cs="Arial"/>
          <w:noProof/>
          <w:szCs w:val="24"/>
        </w:rPr>
        <w:t xml:space="preserve"> </w:t>
      </w:r>
    </w:p>
    <w:p w14:paraId="20ABBF6A" w14:textId="77777777" w:rsidR="00DC0716" w:rsidRDefault="00DC0716" w:rsidP="008C0723">
      <w:pPr>
        <w:jc w:val="both"/>
        <w:rPr>
          <w:rFonts w:ascii="Arial" w:hAnsi="Arial" w:cs="Arial"/>
          <w:noProof/>
          <w:szCs w:val="24"/>
        </w:rPr>
      </w:pPr>
    </w:p>
    <w:p w14:paraId="77DB12E8" w14:textId="6C35E351" w:rsidR="00DC0716" w:rsidRDefault="00DC0716" w:rsidP="008C0723">
      <w:pPr>
        <w:jc w:val="both"/>
        <w:rPr>
          <w:rFonts w:ascii="Arial" w:hAnsi="Arial" w:cs="Arial"/>
          <w:noProof/>
          <w:szCs w:val="24"/>
        </w:rPr>
      </w:pPr>
      <w:r w:rsidRPr="00DC0716">
        <w:rPr>
          <w:rFonts w:ascii="Arial" w:hAnsi="Arial" w:cs="Arial"/>
          <w:noProof/>
          <w:szCs w:val="24"/>
        </w:rPr>
        <w:t xml:space="preserve">To act as an ambassador for the Green </w:t>
      </w:r>
      <w:r w:rsidR="00E95C94">
        <w:rPr>
          <w:rFonts w:ascii="Arial" w:hAnsi="Arial" w:cs="Arial"/>
          <w:noProof/>
          <w:szCs w:val="24"/>
        </w:rPr>
        <w:t xml:space="preserve">Sefton </w:t>
      </w:r>
      <w:r w:rsidRPr="00DC0716">
        <w:rPr>
          <w:rFonts w:ascii="Arial" w:hAnsi="Arial" w:cs="Arial"/>
          <w:noProof/>
          <w:szCs w:val="24"/>
        </w:rPr>
        <w:t>and Sefton Council</w:t>
      </w:r>
    </w:p>
    <w:p w14:paraId="2A714079" w14:textId="77777777" w:rsidR="008C0723" w:rsidRPr="005F53E9" w:rsidRDefault="008C0723" w:rsidP="008C0723">
      <w:pPr>
        <w:jc w:val="both"/>
        <w:rPr>
          <w:rFonts w:ascii="Arial" w:hAnsi="Arial" w:cs="Arial"/>
          <w:noProof/>
          <w:szCs w:val="24"/>
        </w:rPr>
      </w:pPr>
    </w:p>
    <w:p w14:paraId="55C334E7" w14:textId="77777777" w:rsidR="002F4DB8" w:rsidRPr="005F53E9" w:rsidRDefault="002F4DB8" w:rsidP="002F4DB8">
      <w:pPr>
        <w:jc w:val="both"/>
        <w:rPr>
          <w:rFonts w:ascii="Arial" w:hAnsi="Arial" w:cs="Arial"/>
          <w:b/>
          <w:noProof/>
          <w:szCs w:val="24"/>
          <w:u w:val="single"/>
        </w:rPr>
      </w:pPr>
      <w:r w:rsidRPr="005F53E9">
        <w:rPr>
          <w:rFonts w:ascii="Arial" w:hAnsi="Arial" w:cs="Arial"/>
          <w:b/>
          <w:noProof/>
          <w:szCs w:val="24"/>
          <w:u w:val="single"/>
        </w:rPr>
        <w:t>Main Duties and Responsibilities:</w:t>
      </w:r>
    </w:p>
    <w:p w14:paraId="3CD15EAE" w14:textId="77777777" w:rsidR="00B142EB" w:rsidRPr="005F53E9" w:rsidRDefault="00B142EB" w:rsidP="002F4DB8">
      <w:pPr>
        <w:jc w:val="both"/>
        <w:rPr>
          <w:rFonts w:ascii="Arial" w:hAnsi="Arial" w:cs="Arial"/>
          <w:noProof/>
        </w:rPr>
      </w:pPr>
    </w:p>
    <w:p w14:paraId="472A0E1B" w14:textId="77777777" w:rsidR="00B142EB" w:rsidRPr="005F53E9" w:rsidRDefault="00B142EB" w:rsidP="00B14856">
      <w:pPr>
        <w:rPr>
          <w:rFonts w:ascii="Arial" w:hAnsi="Arial" w:cs="Arial"/>
          <w:noProof/>
        </w:rPr>
      </w:pPr>
      <w:r w:rsidRPr="005F53E9">
        <w:rPr>
          <w:rFonts w:ascii="Arial" w:hAnsi="Arial" w:cs="Arial"/>
          <w:noProof/>
        </w:rPr>
        <w:t>The post holder will be required to:</w:t>
      </w:r>
    </w:p>
    <w:p w14:paraId="336BF3EE" w14:textId="77777777" w:rsidR="00274ABA" w:rsidRPr="005F53E9" w:rsidRDefault="00274ABA" w:rsidP="00B14856">
      <w:pPr>
        <w:rPr>
          <w:rFonts w:ascii="Arial" w:hAnsi="Arial" w:cs="Arial"/>
          <w:noProof/>
        </w:rPr>
      </w:pPr>
    </w:p>
    <w:p w14:paraId="4F79CE4C" w14:textId="3E9A92F4" w:rsidR="00274ABA" w:rsidRPr="009A4E3C" w:rsidRDefault="006F0C08" w:rsidP="00B14856">
      <w:pPr>
        <w:pStyle w:val="ListParagraph"/>
        <w:numPr>
          <w:ilvl w:val="0"/>
          <w:numId w:val="9"/>
        </w:numPr>
        <w:rPr>
          <w:rFonts w:ascii="Arial" w:hAnsi="Arial" w:cs="Arial"/>
          <w:noProof/>
          <w:color w:val="000000" w:themeColor="text1"/>
        </w:rPr>
      </w:pPr>
      <w:r w:rsidRPr="009A4E3C">
        <w:rPr>
          <w:rFonts w:ascii="Arial" w:hAnsi="Arial" w:cs="Arial"/>
          <w:noProof/>
          <w:color w:val="000000" w:themeColor="text1"/>
        </w:rPr>
        <w:t xml:space="preserve">Support the </w:t>
      </w:r>
      <w:r w:rsidR="0007374D" w:rsidRPr="009A4E3C">
        <w:rPr>
          <w:rFonts w:ascii="Arial" w:hAnsi="Arial" w:cs="Arial"/>
          <w:noProof/>
          <w:color w:val="000000" w:themeColor="text1"/>
        </w:rPr>
        <w:t>Land Mangement Team</w:t>
      </w:r>
      <w:r w:rsidRPr="009A4E3C">
        <w:rPr>
          <w:rFonts w:ascii="Arial" w:hAnsi="Arial" w:cs="Arial"/>
          <w:noProof/>
          <w:color w:val="000000" w:themeColor="text1"/>
        </w:rPr>
        <w:t xml:space="preserve"> in operating</w:t>
      </w:r>
      <w:r w:rsidR="009358EA" w:rsidRPr="009A4E3C">
        <w:rPr>
          <w:rFonts w:ascii="Arial" w:hAnsi="Arial" w:cs="Arial"/>
          <w:noProof/>
          <w:color w:val="000000" w:themeColor="text1"/>
        </w:rPr>
        <w:t xml:space="preserve">, monitoring and providing continual improvement to </w:t>
      </w:r>
      <w:r w:rsidRPr="009A4E3C">
        <w:rPr>
          <w:rFonts w:ascii="Arial" w:hAnsi="Arial" w:cs="Arial"/>
          <w:noProof/>
          <w:color w:val="000000" w:themeColor="text1"/>
        </w:rPr>
        <w:t xml:space="preserve">all </w:t>
      </w:r>
      <w:r w:rsidR="00833239" w:rsidRPr="009A4E3C">
        <w:rPr>
          <w:rFonts w:ascii="Arial" w:hAnsi="Arial" w:cs="Arial"/>
          <w:noProof/>
          <w:color w:val="000000" w:themeColor="text1"/>
        </w:rPr>
        <w:t xml:space="preserve">systems of work, </w:t>
      </w:r>
      <w:r w:rsidRPr="009A4E3C">
        <w:rPr>
          <w:rFonts w:ascii="Arial" w:hAnsi="Arial" w:cs="Arial"/>
          <w:noProof/>
          <w:color w:val="000000" w:themeColor="text1"/>
        </w:rPr>
        <w:t xml:space="preserve">technical support functions </w:t>
      </w:r>
      <w:r w:rsidR="00833239" w:rsidRPr="009A4E3C">
        <w:rPr>
          <w:rFonts w:ascii="Arial" w:hAnsi="Arial" w:cs="Arial"/>
          <w:noProof/>
          <w:color w:val="000000" w:themeColor="text1"/>
        </w:rPr>
        <w:t xml:space="preserve">and operational procedures </w:t>
      </w:r>
      <w:r w:rsidRPr="009A4E3C">
        <w:rPr>
          <w:rFonts w:ascii="Arial" w:hAnsi="Arial" w:cs="Arial"/>
          <w:noProof/>
          <w:color w:val="000000" w:themeColor="text1"/>
        </w:rPr>
        <w:t xml:space="preserve">for the </w:t>
      </w:r>
      <w:r w:rsidR="009358EA" w:rsidRPr="009A4E3C">
        <w:rPr>
          <w:rFonts w:ascii="Arial" w:hAnsi="Arial" w:cs="Arial"/>
          <w:noProof/>
          <w:color w:val="000000" w:themeColor="text1"/>
        </w:rPr>
        <w:t>team.</w:t>
      </w:r>
    </w:p>
    <w:p w14:paraId="0EEC157A" w14:textId="77777777" w:rsidR="00274ABA" w:rsidRPr="009A4E3C" w:rsidRDefault="00274ABA" w:rsidP="00B14856">
      <w:pPr>
        <w:rPr>
          <w:rFonts w:ascii="Arial" w:hAnsi="Arial" w:cs="Arial"/>
          <w:noProof/>
          <w:color w:val="000000" w:themeColor="text1"/>
          <w:szCs w:val="24"/>
        </w:rPr>
      </w:pPr>
    </w:p>
    <w:p w14:paraId="120090F6" w14:textId="6B72E154" w:rsidR="00274ABA" w:rsidRPr="009A4E3C" w:rsidRDefault="00574898" w:rsidP="00B14856">
      <w:pPr>
        <w:pStyle w:val="ListParagraph"/>
        <w:numPr>
          <w:ilvl w:val="0"/>
          <w:numId w:val="9"/>
        </w:numPr>
        <w:rPr>
          <w:rFonts w:ascii="Arial" w:hAnsi="Arial" w:cs="Arial"/>
          <w:noProof/>
          <w:color w:val="000000" w:themeColor="text1"/>
        </w:rPr>
      </w:pPr>
      <w:r w:rsidRPr="009A4E3C">
        <w:rPr>
          <w:rFonts w:ascii="Arial" w:hAnsi="Arial" w:cs="Arial"/>
          <w:noProof/>
          <w:color w:val="000000" w:themeColor="text1"/>
        </w:rPr>
        <w:t xml:space="preserve">Support with administration </w:t>
      </w:r>
      <w:r w:rsidR="00CA128A" w:rsidRPr="009A4E3C">
        <w:rPr>
          <w:rFonts w:ascii="Arial" w:hAnsi="Arial" w:cs="Arial"/>
          <w:noProof/>
          <w:color w:val="000000" w:themeColor="text1"/>
        </w:rPr>
        <w:t xml:space="preserve">functions, eg </w:t>
      </w:r>
      <w:r w:rsidR="00852880" w:rsidRPr="009A4E3C">
        <w:rPr>
          <w:rFonts w:ascii="Arial" w:hAnsi="Arial" w:cs="Arial"/>
          <w:noProof/>
          <w:color w:val="000000" w:themeColor="text1"/>
        </w:rPr>
        <w:t xml:space="preserve">seasonal recruitment, </w:t>
      </w:r>
      <w:r w:rsidR="00833239" w:rsidRPr="009A4E3C">
        <w:rPr>
          <w:rFonts w:ascii="Arial" w:hAnsi="Arial" w:cs="Arial"/>
          <w:noProof/>
          <w:color w:val="000000" w:themeColor="text1"/>
        </w:rPr>
        <w:t xml:space="preserve">training records, uniform, equipment &amp; </w:t>
      </w:r>
      <w:r w:rsidR="007E1EBF" w:rsidRPr="009A4E3C">
        <w:rPr>
          <w:rFonts w:ascii="Arial" w:hAnsi="Arial" w:cs="Arial"/>
          <w:noProof/>
          <w:color w:val="000000" w:themeColor="text1"/>
        </w:rPr>
        <w:t xml:space="preserve">Personal Protective Equipment </w:t>
      </w:r>
      <w:r w:rsidR="00833239" w:rsidRPr="009A4E3C">
        <w:rPr>
          <w:rFonts w:ascii="Arial" w:hAnsi="Arial" w:cs="Arial"/>
          <w:noProof/>
          <w:color w:val="000000" w:themeColor="text1"/>
        </w:rPr>
        <w:t xml:space="preserve">issue, operational reporting data, </w:t>
      </w:r>
      <w:r w:rsidR="00166169" w:rsidRPr="009A4E3C">
        <w:rPr>
          <w:rFonts w:ascii="Arial" w:hAnsi="Arial" w:cs="Arial"/>
          <w:noProof/>
          <w:color w:val="000000" w:themeColor="text1"/>
        </w:rPr>
        <w:t>correspondance,</w:t>
      </w:r>
      <w:r w:rsidR="00B02D65" w:rsidRPr="009A4E3C">
        <w:rPr>
          <w:rFonts w:ascii="Arial" w:hAnsi="Arial" w:cs="Arial"/>
          <w:noProof/>
          <w:color w:val="000000" w:themeColor="text1"/>
        </w:rPr>
        <w:t xml:space="preserve"> FOI’s,</w:t>
      </w:r>
      <w:r w:rsidR="00166169" w:rsidRPr="009A4E3C">
        <w:rPr>
          <w:rFonts w:ascii="Arial" w:hAnsi="Arial" w:cs="Arial"/>
          <w:noProof/>
          <w:color w:val="000000" w:themeColor="text1"/>
        </w:rPr>
        <w:t xml:space="preserve"> </w:t>
      </w:r>
      <w:r w:rsidR="00CA128A" w:rsidRPr="009A4E3C">
        <w:rPr>
          <w:rFonts w:ascii="Arial" w:hAnsi="Arial" w:cs="Arial"/>
          <w:noProof/>
          <w:color w:val="000000" w:themeColor="text1"/>
        </w:rPr>
        <w:t>health and safety</w:t>
      </w:r>
      <w:r w:rsidR="006F745B" w:rsidRPr="009A4E3C">
        <w:rPr>
          <w:rFonts w:ascii="Arial" w:hAnsi="Arial" w:cs="Arial"/>
          <w:noProof/>
          <w:color w:val="000000" w:themeColor="text1"/>
        </w:rPr>
        <w:t>, equipment &amp; machinery allocation and</w:t>
      </w:r>
      <w:r w:rsidR="00CA128A" w:rsidRPr="009A4E3C">
        <w:rPr>
          <w:rFonts w:ascii="Arial" w:hAnsi="Arial" w:cs="Arial"/>
          <w:noProof/>
          <w:color w:val="000000" w:themeColor="text1"/>
        </w:rPr>
        <w:t xml:space="preserve"> management </w:t>
      </w:r>
      <w:r w:rsidR="006F745B" w:rsidRPr="009A4E3C">
        <w:rPr>
          <w:rFonts w:ascii="Arial" w:hAnsi="Arial" w:cs="Arial"/>
          <w:noProof/>
          <w:color w:val="000000" w:themeColor="text1"/>
        </w:rPr>
        <w:t xml:space="preserve">&amp; monitoring </w:t>
      </w:r>
      <w:r w:rsidR="00CA128A" w:rsidRPr="009A4E3C">
        <w:rPr>
          <w:rFonts w:ascii="Arial" w:hAnsi="Arial" w:cs="Arial"/>
          <w:noProof/>
          <w:color w:val="000000" w:themeColor="text1"/>
        </w:rPr>
        <w:t>systems</w:t>
      </w:r>
      <w:r w:rsidR="00A06052" w:rsidRPr="009A4E3C">
        <w:rPr>
          <w:rFonts w:ascii="Arial" w:hAnsi="Arial" w:cs="Arial"/>
          <w:noProof/>
          <w:color w:val="000000" w:themeColor="text1"/>
        </w:rPr>
        <w:t xml:space="preserve"> etc</w:t>
      </w:r>
      <w:r w:rsidR="00CA128A" w:rsidRPr="009A4E3C">
        <w:rPr>
          <w:rFonts w:ascii="Arial" w:hAnsi="Arial" w:cs="Arial"/>
          <w:noProof/>
          <w:color w:val="000000" w:themeColor="text1"/>
        </w:rPr>
        <w:t>.</w:t>
      </w:r>
    </w:p>
    <w:p w14:paraId="3AC5E437" w14:textId="77777777" w:rsidR="00274ABA" w:rsidRPr="009A4E3C" w:rsidRDefault="00274ABA" w:rsidP="00B14856">
      <w:pPr>
        <w:rPr>
          <w:rFonts w:ascii="Arial" w:hAnsi="Arial" w:cs="Arial"/>
          <w:noProof/>
          <w:color w:val="000000" w:themeColor="text1"/>
          <w:szCs w:val="24"/>
        </w:rPr>
      </w:pPr>
    </w:p>
    <w:p w14:paraId="54D0EA52" w14:textId="0C45C3BD" w:rsidR="00274ABA" w:rsidRPr="009A4E3C" w:rsidRDefault="006F0C08" w:rsidP="00B14856">
      <w:pPr>
        <w:pStyle w:val="ListParagraph"/>
        <w:numPr>
          <w:ilvl w:val="0"/>
          <w:numId w:val="9"/>
        </w:numPr>
        <w:rPr>
          <w:rFonts w:ascii="Arial" w:hAnsi="Arial" w:cs="Arial"/>
          <w:noProof/>
          <w:color w:val="000000" w:themeColor="text1"/>
        </w:rPr>
      </w:pPr>
      <w:r w:rsidRPr="009A4E3C">
        <w:rPr>
          <w:rFonts w:ascii="Arial" w:hAnsi="Arial" w:cs="Arial"/>
          <w:noProof/>
          <w:color w:val="000000" w:themeColor="text1"/>
        </w:rPr>
        <w:t>Assist with</w:t>
      </w:r>
      <w:r w:rsidR="00274ABA" w:rsidRPr="009A4E3C">
        <w:rPr>
          <w:rFonts w:ascii="Arial" w:hAnsi="Arial" w:cs="Arial"/>
          <w:noProof/>
          <w:color w:val="000000" w:themeColor="text1"/>
        </w:rPr>
        <w:t xml:space="preserve"> </w:t>
      </w:r>
      <w:r w:rsidR="00AD263B" w:rsidRPr="009A4E3C">
        <w:rPr>
          <w:rFonts w:ascii="Arial" w:hAnsi="Arial" w:cs="Arial"/>
          <w:noProof/>
          <w:color w:val="000000" w:themeColor="text1"/>
        </w:rPr>
        <w:t xml:space="preserve">data input in support of </w:t>
      </w:r>
      <w:r w:rsidR="00274ABA" w:rsidRPr="009A4E3C">
        <w:rPr>
          <w:rFonts w:ascii="Arial" w:hAnsi="Arial" w:cs="Arial"/>
          <w:noProof/>
          <w:color w:val="000000" w:themeColor="text1"/>
        </w:rPr>
        <w:t>budget management</w:t>
      </w:r>
      <w:r w:rsidRPr="009A4E3C">
        <w:rPr>
          <w:rFonts w:ascii="Arial" w:hAnsi="Arial" w:cs="Arial"/>
          <w:noProof/>
          <w:color w:val="000000" w:themeColor="text1"/>
        </w:rPr>
        <w:t xml:space="preserve"> across the </w:t>
      </w:r>
      <w:r w:rsidR="00833239" w:rsidRPr="009A4E3C">
        <w:rPr>
          <w:rFonts w:ascii="Arial" w:hAnsi="Arial" w:cs="Arial"/>
          <w:noProof/>
          <w:color w:val="000000" w:themeColor="text1"/>
        </w:rPr>
        <w:t xml:space="preserve">teams </w:t>
      </w:r>
      <w:r w:rsidR="006F745B" w:rsidRPr="009A4E3C">
        <w:rPr>
          <w:rFonts w:ascii="Arial" w:hAnsi="Arial" w:cs="Arial"/>
          <w:noProof/>
          <w:color w:val="000000" w:themeColor="text1"/>
        </w:rPr>
        <w:t xml:space="preserve">budgets to ensure </w:t>
      </w:r>
      <w:r w:rsidR="00AD263B" w:rsidRPr="009A4E3C">
        <w:rPr>
          <w:rFonts w:ascii="Arial" w:hAnsi="Arial" w:cs="Arial"/>
          <w:noProof/>
          <w:color w:val="000000" w:themeColor="text1"/>
        </w:rPr>
        <w:t xml:space="preserve">data essential for </w:t>
      </w:r>
      <w:r w:rsidR="00C60C16" w:rsidRPr="009A4E3C">
        <w:rPr>
          <w:rFonts w:ascii="Arial" w:hAnsi="Arial" w:cs="Arial"/>
          <w:noProof/>
          <w:color w:val="000000" w:themeColor="text1"/>
        </w:rPr>
        <w:t>resource allocation</w:t>
      </w:r>
      <w:r w:rsidR="00AD263B" w:rsidRPr="009A4E3C">
        <w:rPr>
          <w:rFonts w:ascii="Arial" w:hAnsi="Arial" w:cs="Arial"/>
          <w:noProof/>
          <w:color w:val="000000" w:themeColor="text1"/>
        </w:rPr>
        <w:t xml:space="preserve"> is up to date.</w:t>
      </w:r>
      <w:r w:rsidR="00C60C16" w:rsidRPr="009A4E3C">
        <w:rPr>
          <w:rFonts w:ascii="Arial" w:hAnsi="Arial" w:cs="Arial"/>
          <w:noProof/>
          <w:color w:val="000000" w:themeColor="text1"/>
        </w:rPr>
        <w:t xml:space="preserve"> </w:t>
      </w:r>
      <w:r w:rsidR="00AD263B" w:rsidRPr="009A4E3C">
        <w:rPr>
          <w:rFonts w:ascii="Arial" w:hAnsi="Arial" w:cs="Arial"/>
          <w:noProof/>
          <w:color w:val="000000" w:themeColor="text1"/>
        </w:rPr>
        <w:t xml:space="preserve">Support with monitoring </w:t>
      </w:r>
      <w:r w:rsidR="00274ABA" w:rsidRPr="009A4E3C">
        <w:rPr>
          <w:rFonts w:ascii="Arial" w:hAnsi="Arial" w:cs="Arial"/>
          <w:noProof/>
          <w:color w:val="000000" w:themeColor="text1"/>
        </w:rPr>
        <w:t>petty cash, purchasing</w:t>
      </w:r>
      <w:r w:rsidR="00C60C16" w:rsidRPr="009A4E3C">
        <w:rPr>
          <w:rFonts w:ascii="Arial" w:hAnsi="Arial" w:cs="Arial"/>
          <w:noProof/>
          <w:color w:val="000000" w:themeColor="text1"/>
        </w:rPr>
        <w:t>, income, recharges and</w:t>
      </w:r>
      <w:r w:rsidR="00274ABA" w:rsidRPr="009A4E3C">
        <w:rPr>
          <w:rFonts w:ascii="Arial" w:hAnsi="Arial" w:cs="Arial"/>
          <w:noProof/>
          <w:color w:val="000000" w:themeColor="text1"/>
        </w:rPr>
        <w:t xml:space="preserve"> invoicing of customers. </w:t>
      </w:r>
    </w:p>
    <w:p w14:paraId="6DBA2B8C" w14:textId="77777777" w:rsidR="00274ABA" w:rsidRPr="009A4E3C" w:rsidRDefault="00274ABA" w:rsidP="00B14856">
      <w:pPr>
        <w:rPr>
          <w:rFonts w:ascii="Arial" w:hAnsi="Arial" w:cs="Arial"/>
          <w:noProof/>
          <w:color w:val="000000" w:themeColor="text1"/>
          <w:szCs w:val="24"/>
        </w:rPr>
      </w:pPr>
    </w:p>
    <w:p w14:paraId="443D2C03" w14:textId="77777777" w:rsidR="009A4E3C" w:rsidRPr="009A4E3C" w:rsidRDefault="008837E9" w:rsidP="00B14856">
      <w:pPr>
        <w:pStyle w:val="ListParagraph"/>
        <w:numPr>
          <w:ilvl w:val="0"/>
          <w:numId w:val="9"/>
        </w:numPr>
        <w:rPr>
          <w:rFonts w:ascii="Arial" w:hAnsi="Arial" w:cs="Arial"/>
          <w:noProof/>
          <w:color w:val="000000" w:themeColor="text1"/>
        </w:rPr>
      </w:pPr>
      <w:r w:rsidRPr="009A4E3C">
        <w:rPr>
          <w:rFonts w:ascii="Arial" w:hAnsi="Arial" w:cs="Arial"/>
          <w:noProof/>
          <w:color w:val="000000" w:themeColor="text1"/>
        </w:rPr>
        <w:lastRenderedPageBreak/>
        <w:t>Support</w:t>
      </w:r>
      <w:r w:rsidR="00274ABA" w:rsidRPr="009A4E3C">
        <w:rPr>
          <w:rFonts w:ascii="Arial" w:hAnsi="Arial" w:cs="Arial"/>
          <w:noProof/>
          <w:color w:val="000000" w:themeColor="text1"/>
        </w:rPr>
        <w:t xml:space="preserve"> </w:t>
      </w:r>
      <w:r w:rsidR="004953E9" w:rsidRPr="009A4E3C">
        <w:rPr>
          <w:rFonts w:ascii="Arial" w:hAnsi="Arial" w:cs="Arial"/>
          <w:noProof/>
          <w:color w:val="000000" w:themeColor="text1"/>
        </w:rPr>
        <w:t xml:space="preserve">with data entry for </w:t>
      </w:r>
      <w:r w:rsidR="00274ABA" w:rsidRPr="009A4E3C">
        <w:rPr>
          <w:rFonts w:ascii="Arial" w:hAnsi="Arial" w:cs="Arial"/>
          <w:noProof/>
          <w:color w:val="000000" w:themeColor="text1"/>
        </w:rPr>
        <w:t xml:space="preserve">the </w:t>
      </w:r>
      <w:r w:rsidR="00833239" w:rsidRPr="009A4E3C">
        <w:rPr>
          <w:rFonts w:ascii="Arial" w:hAnsi="Arial" w:cs="Arial"/>
          <w:noProof/>
          <w:color w:val="000000" w:themeColor="text1"/>
        </w:rPr>
        <w:t xml:space="preserve">development and </w:t>
      </w:r>
      <w:r w:rsidR="00274ABA" w:rsidRPr="009A4E3C">
        <w:rPr>
          <w:rFonts w:ascii="Arial" w:hAnsi="Arial" w:cs="Arial"/>
          <w:noProof/>
          <w:color w:val="000000" w:themeColor="text1"/>
        </w:rPr>
        <w:t xml:space="preserve">delivery of the </w:t>
      </w:r>
      <w:r w:rsidR="00833239" w:rsidRPr="009A4E3C">
        <w:rPr>
          <w:rFonts w:ascii="Arial" w:hAnsi="Arial" w:cs="Arial"/>
          <w:noProof/>
          <w:color w:val="000000" w:themeColor="text1"/>
        </w:rPr>
        <w:t xml:space="preserve">Asset Management </w:t>
      </w:r>
      <w:r w:rsidR="00D12418" w:rsidRPr="009A4E3C">
        <w:rPr>
          <w:rFonts w:ascii="Arial" w:hAnsi="Arial" w:cs="Arial"/>
          <w:noProof/>
          <w:color w:val="000000" w:themeColor="text1"/>
        </w:rPr>
        <w:t>database</w:t>
      </w:r>
    </w:p>
    <w:p w14:paraId="79CE5178" w14:textId="77777777" w:rsidR="009A4E3C" w:rsidRPr="009A4E3C" w:rsidRDefault="009A4E3C" w:rsidP="009A4E3C">
      <w:pPr>
        <w:pStyle w:val="ListParagraph"/>
        <w:rPr>
          <w:rFonts w:ascii="Arial" w:hAnsi="Arial" w:cs="Arial"/>
          <w:noProof/>
          <w:color w:val="000000" w:themeColor="text1"/>
        </w:rPr>
      </w:pPr>
    </w:p>
    <w:p w14:paraId="1A2578F2" w14:textId="40638048" w:rsidR="00274ABA" w:rsidRPr="009A4E3C" w:rsidRDefault="00274ABA" w:rsidP="00B14856">
      <w:pPr>
        <w:pStyle w:val="ListParagraph"/>
        <w:numPr>
          <w:ilvl w:val="0"/>
          <w:numId w:val="9"/>
        </w:numPr>
        <w:rPr>
          <w:rFonts w:ascii="Arial" w:hAnsi="Arial" w:cs="Arial"/>
          <w:noProof/>
          <w:color w:val="000000" w:themeColor="text1"/>
        </w:rPr>
      </w:pPr>
      <w:r w:rsidRPr="009A4E3C">
        <w:rPr>
          <w:rFonts w:ascii="Arial" w:hAnsi="Arial" w:cs="Arial"/>
          <w:noProof/>
          <w:color w:val="000000" w:themeColor="text1"/>
        </w:rPr>
        <w:t xml:space="preserve">and </w:t>
      </w:r>
      <w:r w:rsidR="008837E9" w:rsidRPr="009A4E3C">
        <w:rPr>
          <w:rFonts w:ascii="Arial" w:hAnsi="Arial" w:cs="Arial"/>
          <w:noProof/>
          <w:color w:val="000000" w:themeColor="text1"/>
        </w:rPr>
        <w:t>assist</w:t>
      </w:r>
      <w:r w:rsidRPr="009A4E3C">
        <w:rPr>
          <w:rFonts w:ascii="Arial" w:hAnsi="Arial" w:cs="Arial"/>
          <w:noProof/>
          <w:color w:val="000000" w:themeColor="text1"/>
        </w:rPr>
        <w:t xml:space="preserve"> with </w:t>
      </w:r>
      <w:r w:rsidR="00C60C16" w:rsidRPr="009A4E3C">
        <w:rPr>
          <w:rFonts w:ascii="Arial" w:hAnsi="Arial" w:cs="Arial"/>
          <w:noProof/>
          <w:color w:val="000000" w:themeColor="text1"/>
        </w:rPr>
        <w:t xml:space="preserve">technical </w:t>
      </w:r>
      <w:r w:rsidRPr="009A4E3C">
        <w:rPr>
          <w:rFonts w:ascii="Arial" w:hAnsi="Arial" w:cs="Arial"/>
          <w:noProof/>
          <w:color w:val="000000" w:themeColor="text1"/>
        </w:rPr>
        <w:t>support necessa</w:t>
      </w:r>
      <w:r w:rsidR="004C049D" w:rsidRPr="009A4E3C">
        <w:rPr>
          <w:rFonts w:ascii="Arial" w:hAnsi="Arial" w:cs="Arial"/>
          <w:noProof/>
          <w:color w:val="000000" w:themeColor="text1"/>
        </w:rPr>
        <w:t xml:space="preserve">ry to </w:t>
      </w:r>
      <w:r w:rsidR="00C60C16" w:rsidRPr="009A4E3C">
        <w:rPr>
          <w:rFonts w:ascii="Arial" w:hAnsi="Arial" w:cs="Arial"/>
          <w:noProof/>
          <w:color w:val="000000" w:themeColor="text1"/>
        </w:rPr>
        <w:t xml:space="preserve">monitor, record and report infoamtion related to the resources and delivery required to support service </w:t>
      </w:r>
      <w:r w:rsidRPr="009A4E3C">
        <w:rPr>
          <w:rFonts w:ascii="Arial" w:hAnsi="Arial" w:cs="Arial"/>
          <w:noProof/>
          <w:color w:val="000000" w:themeColor="text1"/>
        </w:rPr>
        <w:t xml:space="preserve">strategies that are required </w:t>
      </w:r>
      <w:r w:rsidR="00833239" w:rsidRPr="009A4E3C">
        <w:rPr>
          <w:rFonts w:ascii="Arial" w:hAnsi="Arial" w:cs="Arial"/>
          <w:noProof/>
          <w:color w:val="000000" w:themeColor="text1"/>
        </w:rPr>
        <w:t>by the Land Management Team</w:t>
      </w:r>
      <w:r w:rsidR="00C60C16" w:rsidRPr="009A4E3C">
        <w:rPr>
          <w:rFonts w:ascii="Arial" w:hAnsi="Arial" w:cs="Arial"/>
          <w:noProof/>
          <w:color w:val="000000" w:themeColor="text1"/>
        </w:rPr>
        <w:t xml:space="preserve"> and </w:t>
      </w:r>
      <w:r w:rsidRPr="009A4E3C">
        <w:rPr>
          <w:rFonts w:ascii="Arial" w:hAnsi="Arial" w:cs="Arial"/>
          <w:noProof/>
          <w:color w:val="000000" w:themeColor="text1"/>
        </w:rPr>
        <w:t xml:space="preserve">Green </w:t>
      </w:r>
      <w:r w:rsidR="00E95C94" w:rsidRPr="009A4E3C">
        <w:rPr>
          <w:rFonts w:ascii="Arial" w:hAnsi="Arial" w:cs="Arial"/>
          <w:noProof/>
          <w:color w:val="000000" w:themeColor="text1"/>
        </w:rPr>
        <w:t>Sefton</w:t>
      </w:r>
      <w:r w:rsidRPr="009A4E3C">
        <w:rPr>
          <w:rFonts w:ascii="Arial" w:hAnsi="Arial" w:cs="Arial"/>
          <w:noProof/>
          <w:color w:val="000000" w:themeColor="text1"/>
        </w:rPr>
        <w:t xml:space="preserve">. </w:t>
      </w:r>
    </w:p>
    <w:p w14:paraId="2A9DA2B9" w14:textId="77777777" w:rsidR="00274ABA" w:rsidRPr="009A4E3C" w:rsidRDefault="00274ABA" w:rsidP="00B14856">
      <w:pPr>
        <w:rPr>
          <w:rFonts w:ascii="Arial" w:hAnsi="Arial" w:cs="Arial"/>
          <w:noProof/>
          <w:color w:val="000000" w:themeColor="text1"/>
          <w:szCs w:val="24"/>
        </w:rPr>
      </w:pPr>
    </w:p>
    <w:p w14:paraId="7C785FA1" w14:textId="624CDCF1" w:rsidR="00274ABA" w:rsidRPr="009A4E3C" w:rsidRDefault="00FE0E7E" w:rsidP="00B14856">
      <w:pPr>
        <w:pStyle w:val="ListParagraph"/>
        <w:numPr>
          <w:ilvl w:val="0"/>
          <w:numId w:val="9"/>
        </w:numPr>
        <w:rPr>
          <w:rFonts w:ascii="Arial" w:hAnsi="Arial" w:cs="Arial"/>
          <w:noProof/>
          <w:color w:val="000000" w:themeColor="text1"/>
        </w:rPr>
      </w:pPr>
      <w:r w:rsidRPr="009A4E3C">
        <w:rPr>
          <w:rFonts w:ascii="Arial" w:hAnsi="Arial" w:cs="Arial"/>
          <w:noProof/>
          <w:color w:val="000000" w:themeColor="text1"/>
        </w:rPr>
        <w:t xml:space="preserve">Support with the </w:t>
      </w:r>
      <w:r w:rsidR="006C7310" w:rsidRPr="009A4E3C">
        <w:rPr>
          <w:rFonts w:ascii="Arial" w:hAnsi="Arial" w:cs="Arial"/>
          <w:noProof/>
          <w:color w:val="000000" w:themeColor="text1"/>
        </w:rPr>
        <w:t>administration of, and monitor the performance,</w:t>
      </w:r>
      <w:r w:rsidR="00274ABA" w:rsidRPr="009A4E3C">
        <w:rPr>
          <w:rFonts w:ascii="Arial" w:hAnsi="Arial" w:cs="Arial"/>
          <w:noProof/>
          <w:color w:val="000000" w:themeColor="text1"/>
        </w:rPr>
        <w:t xml:space="preserve"> of customer enquires, in</w:t>
      </w:r>
      <w:r w:rsidR="006A40C0" w:rsidRPr="009A4E3C">
        <w:rPr>
          <w:rFonts w:ascii="Arial" w:hAnsi="Arial" w:cs="Arial"/>
          <w:noProof/>
          <w:color w:val="000000" w:themeColor="text1"/>
        </w:rPr>
        <w:t>cluding corporate complaints,</w:t>
      </w:r>
      <w:r w:rsidR="00274ABA" w:rsidRPr="009A4E3C">
        <w:rPr>
          <w:rFonts w:ascii="Arial" w:hAnsi="Arial" w:cs="Arial"/>
          <w:noProof/>
          <w:color w:val="000000" w:themeColor="text1"/>
        </w:rPr>
        <w:t xml:space="preserve"> Freedom of Information Act queries</w:t>
      </w:r>
      <w:r w:rsidR="006A40C0" w:rsidRPr="009A4E3C">
        <w:rPr>
          <w:rFonts w:ascii="Arial" w:hAnsi="Arial" w:cs="Arial"/>
          <w:noProof/>
          <w:color w:val="000000" w:themeColor="text1"/>
        </w:rPr>
        <w:t>, Fixed P</w:t>
      </w:r>
      <w:r w:rsidR="00FB1DF9" w:rsidRPr="009A4E3C">
        <w:rPr>
          <w:rFonts w:ascii="Arial" w:hAnsi="Arial" w:cs="Arial"/>
          <w:noProof/>
          <w:color w:val="000000" w:themeColor="text1"/>
        </w:rPr>
        <w:t>e</w:t>
      </w:r>
      <w:r w:rsidR="006A40C0" w:rsidRPr="009A4E3C">
        <w:rPr>
          <w:rFonts w:ascii="Arial" w:hAnsi="Arial" w:cs="Arial"/>
          <w:noProof/>
          <w:color w:val="000000" w:themeColor="text1"/>
        </w:rPr>
        <w:t>nalty Notices</w:t>
      </w:r>
      <w:r w:rsidR="009A4E3C" w:rsidRPr="009A4E3C">
        <w:rPr>
          <w:rFonts w:ascii="Arial" w:hAnsi="Arial" w:cs="Arial"/>
          <w:noProof/>
          <w:color w:val="000000" w:themeColor="text1"/>
        </w:rPr>
        <w:t>.</w:t>
      </w:r>
      <w:r w:rsidR="00274ABA" w:rsidRPr="009A4E3C">
        <w:rPr>
          <w:rFonts w:ascii="Arial" w:hAnsi="Arial" w:cs="Arial"/>
          <w:noProof/>
          <w:color w:val="000000" w:themeColor="text1"/>
        </w:rPr>
        <w:t xml:space="preserve"> </w:t>
      </w:r>
      <w:r w:rsidR="00C60C16" w:rsidRPr="009A4E3C">
        <w:rPr>
          <w:rFonts w:ascii="Arial" w:hAnsi="Arial" w:cs="Arial"/>
          <w:noProof/>
          <w:color w:val="000000" w:themeColor="text1"/>
        </w:rPr>
        <w:t>Providing feedback against core works monitoring and resource allocation.</w:t>
      </w:r>
    </w:p>
    <w:p w14:paraId="30F9AE2F" w14:textId="77777777" w:rsidR="006A40C0" w:rsidRPr="009A4E3C" w:rsidRDefault="006A40C0" w:rsidP="00B14856">
      <w:pPr>
        <w:rPr>
          <w:rFonts w:ascii="Arial" w:hAnsi="Arial" w:cs="Arial"/>
          <w:noProof/>
          <w:color w:val="000000" w:themeColor="text1"/>
        </w:rPr>
      </w:pPr>
    </w:p>
    <w:p w14:paraId="759BFCF0" w14:textId="2985663C" w:rsidR="00274ABA" w:rsidRPr="009A4E3C" w:rsidRDefault="00274ABA" w:rsidP="00B14856">
      <w:pPr>
        <w:pStyle w:val="ListParagraph"/>
        <w:numPr>
          <w:ilvl w:val="0"/>
          <w:numId w:val="9"/>
        </w:numPr>
        <w:rPr>
          <w:rFonts w:ascii="Arial" w:hAnsi="Arial" w:cs="Arial"/>
          <w:noProof/>
          <w:color w:val="000000" w:themeColor="text1"/>
        </w:rPr>
      </w:pPr>
      <w:r w:rsidRPr="009A4E3C">
        <w:rPr>
          <w:rFonts w:ascii="Arial" w:hAnsi="Arial" w:cs="Arial"/>
          <w:noProof/>
          <w:color w:val="000000" w:themeColor="text1"/>
        </w:rPr>
        <w:t xml:space="preserve">To </w:t>
      </w:r>
      <w:r w:rsidR="00A513E5" w:rsidRPr="009A4E3C">
        <w:rPr>
          <w:rFonts w:ascii="Arial" w:hAnsi="Arial" w:cs="Arial"/>
          <w:noProof/>
          <w:color w:val="000000" w:themeColor="text1"/>
        </w:rPr>
        <w:t xml:space="preserve">support the </w:t>
      </w:r>
      <w:r w:rsidR="00D76877" w:rsidRPr="009A4E3C">
        <w:rPr>
          <w:rFonts w:ascii="Arial" w:hAnsi="Arial" w:cs="Arial"/>
          <w:noProof/>
          <w:color w:val="000000" w:themeColor="text1"/>
        </w:rPr>
        <w:t xml:space="preserve">management and maintenance </w:t>
      </w:r>
      <w:r w:rsidRPr="009A4E3C">
        <w:rPr>
          <w:rFonts w:ascii="Arial" w:hAnsi="Arial" w:cs="Arial"/>
          <w:noProof/>
          <w:color w:val="000000" w:themeColor="text1"/>
        </w:rPr>
        <w:t xml:space="preserve">effective systems to support </w:t>
      </w:r>
      <w:r w:rsidR="00D12418" w:rsidRPr="009A4E3C">
        <w:rPr>
          <w:rFonts w:ascii="Arial" w:hAnsi="Arial" w:cs="Arial"/>
          <w:noProof/>
          <w:color w:val="000000" w:themeColor="text1"/>
        </w:rPr>
        <w:t>core operations and resources</w:t>
      </w:r>
      <w:r w:rsidRPr="009A4E3C">
        <w:rPr>
          <w:rFonts w:ascii="Arial" w:hAnsi="Arial" w:cs="Arial"/>
          <w:noProof/>
          <w:color w:val="000000" w:themeColor="text1"/>
        </w:rPr>
        <w:t xml:space="preserve"> management, including</w:t>
      </w:r>
      <w:r w:rsidR="00D12418" w:rsidRPr="009A4E3C">
        <w:rPr>
          <w:rFonts w:ascii="Arial" w:hAnsi="Arial" w:cs="Arial"/>
          <w:noProof/>
          <w:color w:val="000000" w:themeColor="text1"/>
        </w:rPr>
        <w:t xml:space="preserve"> stock monitoring </w:t>
      </w:r>
      <w:r w:rsidR="005C2C20" w:rsidRPr="009A4E3C">
        <w:rPr>
          <w:rFonts w:ascii="Arial" w:hAnsi="Arial" w:cs="Arial"/>
          <w:noProof/>
          <w:color w:val="000000" w:themeColor="text1"/>
        </w:rPr>
        <w:t xml:space="preserve">for the continual </w:t>
      </w:r>
      <w:r w:rsidR="00D12418" w:rsidRPr="009A4E3C">
        <w:rPr>
          <w:rFonts w:ascii="Arial" w:hAnsi="Arial" w:cs="Arial"/>
          <w:noProof/>
          <w:color w:val="000000" w:themeColor="text1"/>
        </w:rPr>
        <w:t>provision of consumables, materials, fuels, parts, equipment, tools</w:t>
      </w:r>
      <w:r w:rsidRPr="009A4E3C">
        <w:rPr>
          <w:rFonts w:ascii="Arial" w:hAnsi="Arial" w:cs="Arial"/>
          <w:noProof/>
          <w:color w:val="000000" w:themeColor="text1"/>
        </w:rPr>
        <w:t xml:space="preserve"> </w:t>
      </w:r>
      <w:r w:rsidR="005C2C20" w:rsidRPr="009A4E3C">
        <w:rPr>
          <w:rFonts w:ascii="Arial" w:hAnsi="Arial" w:cs="Arial"/>
          <w:noProof/>
          <w:color w:val="000000" w:themeColor="text1"/>
        </w:rPr>
        <w:t>required to deliver frontline operational activities.</w:t>
      </w:r>
      <w:r w:rsidRPr="009A4E3C">
        <w:rPr>
          <w:rFonts w:ascii="Arial" w:hAnsi="Arial" w:cs="Arial"/>
          <w:noProof/>
          <w:color w:val="000000" w:themeColor="text1"/>
        </w:rPr>
        <w:t xml:space="preserve"> </w:t>
      </w:r>
    </w:p>
    <w:p w14:paraId="7C438868" w14:textId="77777777" w:rsidR="00274ABA" w:rsidRPr="009A4E3C" w:rsidRDefault="00274ABA" w:rsidP="00B14856">
      <w:pPr>
        <w:rPr>
          <w:rFonts w:ascii="Arial" w:hAnsi="Arial" w:cs="Arial"/>
          <w:noProof/>
          <w:color w:val="000000" w:themeColor="text1"/>
          <w:szCs w:val="24"/>
        </w:rPr>
      </w:pPr>
    </w:p>
    <w:p w14:paraId="45D4FC7C" w14:textId="564B8049" w:rsidR="003519D7" w:rsidRPr="009A4E3C" w:rsidRDefault="00D80C57" w:rsidP="00B14856">
      <w:pPr>
        <w:pStyle w:val="ListParagraph"/>
        <w:numPr>
          <w:ilvl w:val="0"/>
          <w:numId w:val="9"/>
        </w:numPr>
        <w:rPr>
          <w:rFonts w:ascii="Arial" w:hAnsi="Arial" w:cs="Arial"/>
          <w:noProof/>
          <w:color w:val="000000" w:themeColor="text1"/>
        </w:rPr>
      </w:pPr>
      <w:r w:rsidRPr="009A4E3C">
        <w:rPr>
          <w:rFonts w:ascii="Arial" w:hAnsi="Arial" w:cs="Arial"/>
          <w:noProof/>
          <w:color w:val="000000" w:themeColor="text1"/>
        </w:rPr>
        <w:t xml:space="preserve">Assist with the management of </w:t>
      </w:r>
      <w:r w:rsidR="004C049D" w:rsidRPr="009A4E3C">
        <w:rPr>
          <w:rFonts w:ascii="Arial" w:hAnsi="Arial" w:cs="Arial"/>
          <w:noProof/>
          <w:color w:val="000000" w:themeColor="text1"/>
        </w:rPr>
        <w:t xml:space="preserve">queries (internal and external to the Council) </w:t>
      </w:r>
      <w:r w:rsidR="00274ABA" w:rsidRPr="009A4E3C">
        <w:rPr>
          <w:rFonts w:ascii="Arial" w:hAnsi="Arial" w:cs="Arial"/>
          <w:noProof/>
          <w:color w:val="000000" w:themeColor="text1"/>
        </w:rPr>
        <w:t xml:space="preserve">and process responses to those queries, including </w:t>
      </w:r>
      <w:r w:rsidR="005C2C20" w:rsidRPr="009A4E3C">
        <w:rPr>
          <w:rFonts w:ascii="Arial" w:hAnsi="Arial" w:cs="Arial"/>
          <w:noProof/>
          <w:color w:val="000000" w:themeColor="text1"/>
        </w:rPr>
        <w:t xml:space="preserve">work scheduling, standards of service delivery, </w:t>
      </w:r>
      <w:r w:rsidR="00CA128A" w:rsidRPr="009A4E3C">
        <w:rPr>
          <w:rFonts w:ascii="Arial" w:hAnsi="Arial" w:cs="Arial"/>
          <w:noProof/>
          <w:color w:val="000000" w:themeColor="text1"/>
        </w:rPr>
        <w:t xml:space="preserve">invoicing for services provided, issuing of </w:t>
      </w:r>
      <w:r w:rsidR="00D12418" w:rsidRPr="009A4E3C">
        <w:rPr>
          <w:rFonts w:ascii="Arial" w:hAnsi="Arial" w:cs="Arial"/>
          <w:noProof/>
          <w:color w:val="000000" w:themeColor="text1"/>
        </w:rPr>
        <w:t>recharges and invoices.</w:t>
      </w:r>
    </w:p>
    <w:p w14:paraId="16E700E2" w14:textId="77777777" w:rsidR="003519D7" w:rsidRPr="009A4E3C" w:rsidRDefault="003519D7" w:rsidP="00B14856">
      <w:pPr>
        <w:pStyle w:val="ListParagraph"/>
        <w:rPr>
          <w:rFonts w:ascii="Arial" w:hAnsi="Arial" w:cs="Arial"/>
          <w:noProof/>
          <w:color w:val="000000" w:themeColor="text1"/>
        </w:rPr>
      </w:pPr>
    </w:p>
    <w:p w14:paraId="00A5CBA4" w14:textId="77777777" w:rsidR="005A7B89" w:rsidRPr="009A4E3C" w:rsidRDefault="005A7B89" w:rsidP="00B14856">
      <w:pPr>
        <w:pStyle w:val="ListParagraph"/>
        <w:rPr>
          <w:rFonts w:ascii="Arial" w:hAnsi="Arial" w:cs="Arial"/>
          <w:b/>
          <w:color w:val="000000" w:themeColor="text1"/>
          <w:u w:val="single"/>
        </w:rPr>
      </w:pPr>
    </w:p>
    <w:p w14:paraId="7381FFE8" w14:textId="77777777" w:rsidR="001A0230" w:rsidRPr="009A4E3C" w:rsidRDefault="001A0230" w:rsidP="00B14856">
      <w:pPr>
        <w:rPr>
          <w:rFonts w:ascii="Arial" w:hAnsi="Arial" w:cs="Arial"/>
          <w:b/>
          <w:color w:val="000000" w:themeColor="text1"/>
          <w:u w:val="single"/>
        </w:rPr>
      </w:pPr>
      <w:r w:rsidRPr="009A4E3C">
        <w:rPr>
          <w:rFonts w:ascii="Arial" w:hAnsi="Arial" w:cs="Arial"/>
          <w:b/>
          <w:color w:val="000000" w:themeColor="text1"/>
          <w:u w:val="single"/>
        </w:rPr>
        <w:t>Team Service Description:</w:t>
      </w:r>
    </w:p>
    <w:p w14:paraId="5D43635D" w14:textId="77777777" w:rsidR="001A0230" w:rsidRPr="009A4E3C" w:rsidRDefault="001A0230" w:rsidP="00B14856">
      <w:pPr>
        <w:rPr>
          <w:rFonts w:ascii="Arial" w:hAnsi="Arial" w:cs="Arial"/>
          <w:b/>
          <w:color w:val="000000" w:themeColor="text1"/>
          <w:u w:val="single"/>
        </w:rPr>
      </w:pPr>
    </w:p>
    <w:p w14:paraId="7D47C45E" w14:textId="4C429D16" w:rsidR="00693E3A" w:rsidRDefault="00693E3A" w:rsidP="7EB4075F">
      <w:pPr>
        <w:rPr>
          <w:rFonts w:ascii="Arial" w:hAnsi="Arial" w:cs="Arial"/>
        </w:rPr>
      </w:pPr>
      <w:r w:rsidRPr="7EB4075F">
        <w:rPr>
          <w:rFonts w:ascii="Arial" w:hAnsi="Arial" w:cs="Arial"/>
          <w:color w:val="000000" w:themeColor="text1"/>
        </w:rPr>
        <w:t xml:space="preserve">Green </w:t>
      </w:r>
      <w:r w:rsidR="00E95C94" w:rsidRPr="7EB4075F">
        <w:rPr>
          <w:rFonts w:ascii="Arial" w:hAnsi="Arial" w:cs="Arial"/>
          <w:color w:val="000000" w:themeColor="text1"/>
        </w:rPr>
        <w:t>Sefton</w:t>
      </w:r>
      <w:r w:rsidRPr="7EB4075F">
        <w:rPr>
          <w:rFonts w:ascii="Arial" w:hAnsi="Arial" w:cs="Arial"/>
          <w:color w:val="000000" w:themeColor="text1"/>
        </w:rPr>
        <w:t xml:space="preserve"> provides our communities with </w:t>
      </w:r>
      <w:r w:rsidRPr="7EB4075F">
        <w:rPr>
          <w:rFonts w:ascii="Arial" w:hAnsi="Arial" w:cs="Arial"/>
        </w:rPr>
        <w:t>a clean, green Borough (including parks and greenspaces, trees and woodlands, play and recreational facilities, and our coast and countryside, which include specially protected sites) to the benefit of residents, visitors, investors, and nature.</w:t>
      </w:r>
    </w:p>
    <w:p w14:paraId="45454555" w14:textId="77777777" w:rsidR="00693E3A" w:rsidRDefault="00693E3A" w:rsidP="00B14856">
      <w:pPr>
        <w:rPr>
          <w:rFonts w:ascii="Arial" w:hAnsi="Arial" w:cs="Arial"/>
        </w:rPr>
      </w:pPr>
    </w:p>
    <w:p w14:paraId="0D819909" w14:textId="77777777" w:rsidR="006A40C0" w:rsidRDefault="006A40C0" w:rsidP="00B14856">
      <w:pPr>
        <w:rPr>
          <w:rFonts w:ascii="Arial" w:hAnsi="Arial" w:cs="Arial"/>
        </w:rPr>
      </w:pPr>
      <w:r w:rsidRPr="006A40C0">
        <w:rPr>
          <w:rFonts w:ascii="Arial" w:hAnsi="Arial" w:cs="Arial"/>
        </w:rPr>
        <w:t xml:space="preserve">The team focuses on the interactions with the public both as users of services and provides the delivery of information and technical functions to deliver results. </w:t>
      </w:r>
    </w:p>
    <w:p w14:paraId="3FD8A8DD" w14:textId="77777777" w:rsidR="006A40C0" w:rsidRDefault="006A40C0" w:rsidP="00B14856">
      <w:pPr>
        <w:rPr>
          <w:rFonts w:ascii="Arial" w:hAnsi="Arial" w:cs="Arial"/>
        </w:rPr>
      </w:pPr>
    </w:p>
    <w:p w14:paraId="75D301C5" w14:textId="7BFB1FEF" w:rsidR="001046F7" w:rsidRPr="005F53E9" w:rsidRDefault="001046F7" w:rsidP="7EB4075F">
      <w:pPr>
        <w:rPr>
          <w:rFonts w:ascii="Arial" w:hAnsi="Arial" w:cs="Arial"/>
        </w:rPr>
      </w:pPr>
      <w:r w:rsidRPr="7EB4075F">
        <w:rPr>
          <w:rFonts w:ascii="Arial" w:hAnsi="Arial" w:cs="Arial"/>
        </w:rPr>
        <w:t xml:space="preserve">Supported by the Development Team it identifies, develops and delivers strategies and plans which lead to improvements to </w:t>
      </w:r>
      <w:r w:rsidR="00E95C94" w:rsidRPr="7EB4075F">
        <w:rPr>
          <w:rFonts w:ascii="Arial" w:hAnsi="Arial" w:cs="Arial"/>
        </w:rPr>
        <w:t>Green Sefton</w:t>
      </w:r>
      <w:r w:rsidRPr="7EB4075F">
        <w:rPr>
          <w:rFonts w:ascii="Arial" w:hAnsi="Arial" w:cs="Arial"/>
        </w:rPr>
        <w:t xml:space="preserve"> to contribute to the service outcomes and vision above. It delivers continuous improvement to develop the most effective, efficient and customer focused service including development of commercial opportunities relating to the use of its assets.</w:t>
      </w:r>
    </w:p>
    <w:p w14:paraId="3AF7DA74" w14:textId="77777777" w:rsidR="001A0230" w:rsidRPr="005F53E9" w:rsidRDefault="001A0230" w:rsidP="00B14856">
      <w:pPr>
        <w:rPr>
          <w:rFonts w:ascii="Arial" w:hAnsi="Arial" w:cs="Arial"/>
          <w:szCs w:val="24"/>
        </w:rPr>
      </w:pPr>
    </w:p>
    <w:p w14:paraId="51845F98" w14:textId="77777777" w:rsidR="001A0230" w:rsidRPr="005F53E9" w:rsidRDefault="001A0230" w:rsidP="00B14856">
      <w:pPr>
        <w:rPr>
          <w:rFonts w:ascii="Arial" w:hAnsi="Arial" w:cs="Arial"/>
          <w:b/>
          <w:noProof/>
          <w:szCs w:val="24"/>
          <w:u w:val="single"/>
        </w:rPr>
      </w:pPr>
      <w:r w:rsidRPr="005F53E9">
        <w:rPr>
          <w:rFonts w:ascii="Arial" w:hAnsi="Arial" w:cs="Arial"/>
          <w:b/>
          <w:noProof/>
          <w:szCs w:val="24"/>
          <w:u w:val="single"/>
        </w:rPr>
        <w:t>To Deliver the following Outcomes:</w:t>
      </w:r>
    </w:p>
    <w:p w14:paraId="5E5420AF" w14:textId="77777777" w:rsidR="001A0230" w:rsidRPr="005F53E9" w:rsidRDefault="001A0230" w:rsidP="00B14856">
      <w:pPr>
        <w:rPr>
          <w:rFonts w:ascii="Arial" w:hAnsi="Arial" w:cs="Arial"/>
          <w:noProof/>
          <w:szCs w:val="24"/>
        </w:rPr>
      </w:pPr>
    </w:p>
    <w:p w14:paraId="5C76CAF0" w14:textId="77777777" w:rsidR="001046F7" w:rsidRPr="005F53E9" w:rsidRDefault="001046F7" w:rsidP="00B14856">
      <w:pPr>
        <w:pStyle w:val="ListParagraph"/>
        <w:numPr>
          <w:ilvl w:val="0"/>
          <w:numId w:val="2"/>
        </w:numPr>
        <w:rPr>
          <w:rFonts w:ascii="Arial" w:hAnsi="Arial" w:cs="Arial"/>
          <w:noProof/>
        </w:rPr>
      </w:pPr>
      <w:r w:rsidRPr="005F53E9">
        <w:rPr>
          <w:rFonts w:ascii="Arial" w:hAnsi="Arial" w:cs="Arial"/>
          <w:noProof/>
        </w:rPr>
        <w:t>An efficient, effective and customer focussed service</w:t>
      </w:r>
      <w:r w:rsidR="00B9010C" w:rsidRPr="005F53E9">
        <w:rPr>
          <w:rFonts w:ascii="Arial" w:hAnsi="Arial" w:cs="Arial"/>
          <w:noProof/>
        </w:rPr>
        <w:t>.</w:t>
      </w:r>
    </w:p>
    <w:p w14:paraId="54545292" w14:textId="77777777" w:rsidR="001046F7" w:rsidRPr="005F53E9" w:rsidRDefault="001046F7" w:rsidP="00B14856">
      <w:pPr>
        <w:pStyle w:val="ListParagraph"/>
        <w:numPr>
          <w:ilvl w:val="0"/>
          <w:numId w:val="2"/>
        </w:numPr>
        <w:rPr>
          <w:rFonts w:ascii="Arial" w:hAnsi="Arial" w:cs="Arial"/>
          <w:noProof/>
        </w:rPr>
      </w:pPr>
      <w:r w:rsidRPr="005F53E9">
        <w:rPr>
          <w:rFonts w:ascii="Arial" w:hAnsi="Arial" w:cs="Arial"/>
          <w:noProof/>
        </w:rPr>
        <w:t>Support the optimisation of benefits from this service area</w:t>
      </w:r>
      <w:r w:rsidR="00B9010C" w:rsidRPr="005F53E9">
        <w:rPr>
          <w:rFonts w:ascii="Arial" w:hAnsi="Arial" w:cs="Arial"/>
          <w:noProof/>
        </w:rPr>
        <w:t>.</w:t>
      </w:r>
    </w:p>
    <w:p w14:paraId="41F08EC5" w14:textId="77777777" w:rsidR="001046F7" w:rsidRPr="005F53E9" w:rsidRDefault="001046F7" w:rsidP="00B14856">
      <w:pPr>
        <w:pStyle w:val="ListParagraph"/>
        <w:numPr>
          <w:ilvl w:val="0"/>
          <w:numId w:val="2"/>
        </w:numPr>
        <w:rPr>
          <w:rFonts w:ascii="Arial" w:hAnsi="Arial" w:cs="Arial"/>
          <w:noProof/>
        </w:rPr>
      </w:pPr>
      <w:r w:rsidRPr="005F53E9">
        <w:rPr>
          <w:rFonts w:ascii="Arial" w:hAnsi="Arial" w:cs="Arial"/>
          <w:noProof/>
        </w:rPr>
        <w:t>Support the management and development of our green infrastructure to deliver benefits for people, place and nature</w:t>
      </w:r>
      <w:r w:rsidR="00B9010C" w:rsidRPr="005F53E9">
        <w:rPr>
          <w:rFonts w:ascii="Arial" w:hAnsi="Arial" w:cs="Arial"/>
          <w:noProof/>
        </w:rPr>
        <w:t>.</w:t>
      </w:r>
    </w:p>
    <w:p w14:paraId="44A1EC57" w14:textId="77777777" w:rsidR="001046F7" w:rsidRPr="005F53E9" w:rsidRDefault="001046F7" w:rsidP="00B14856">
      <w:pPr>
        <w:pStyle w:val="ListParagraph"/>
        <w:rPr>
          <w:rFonts w:ascii="Arial" w:hAnsi="Arial" w:cs="Arial"/>
          <w:noProof/>
        </w:rPr>
      </w:pPr>
    </w:p>
    <w:p w14:paraId="12F4981B" w14:textId="77777777" w:rsidR="001A0230" w:rsidRPr="005F53E9" w:rsidRDefault="001A0230" w:rsidP="00B14856">
      <w:pPr>
        <w:pStyle w:val="Heading1"/>
        <w:jc w:val="left"/>
        <w:rPr>
          <w:rFonts w:ascii="Arial" w:hAnsi="Arial" w:cs="Arial"/>
          <w:sz w:val="24"/>
          <w:szCs w:val="24"/>
        </w:rPr>
      </w:pPr>
      <w:r w:rsidRPr="005F53E9">
        <w:rPr>
          <w:rFonts w:ascii="Arial" w:hAnsi="Arial" w:cs="Arial"/>
          <w:sz w:val="24"/>
          <w:szCs w:val="24"/>
        </w:rPr>
        <w:t>Linkages:</w:t>
      </w:r>
    </w:p>
    <w:p w14:paraId="4C7BF6C2" w14:textId="77777777" w:rsidR="001A0230" w:rsidRPr="005F53E9" w:rsidRDefault="001A0230" w:rsidP="00B14856"/>
    <w:p w14:paraId="4AB65E19" w14:textId="6CBD936E" w:rsidR="001046F7" w:rsidRDefault="001046F7" w:rsidP="00B14856">
      <w:pPr>
        <w:rPr>
          <w:rFonts w:ascii="Arial" w:hAnsi="Arial" w:cs="Arial"/>
        </w:rPr>
      </w:pPr>
      <w:r w:rsidRPr="005F53E9">
        <w:rPr>
          <w:rFonts w:ascii="Arial" w:hAnsi="Arial" w:cs="Arial"/>
        </w:rPr>
        <w:t xml:space="preserve">To deliver the outcomes for your role and your team, and to contribute to the delivery of Council outcomes, you will be expected to work with other teams within Green </w:t>
      </w:r>
      <w:r w:rsidR="00E95C94">
        <w:rPr>
          <w:rFonts w:ascii="Arial" w:hAnsi="Arial" w:cs="Arial"/>
        </w:rPr>
        <w:t>Sefton</w:t>
      </w:r>
      <w:r w:rsidRPr="005F53E9">
        <w:rPr>
          <w:rFonts w:ascii="Arial" w:hAnsi="Arial" w:cs="Arial"/>
        </w:rPr>
        <w:t>, other corporate departments, outside agencies and partners and members of the public. Some of the critical relationships for your post include:</w:t>
      </w:r>
    </w:p>
    <w:p w14:paraId="3FCDDF31" w14:textId="57F83AEF" w:rsidR="00E95C94" w:rsidRDefault="00E95C94" w:rsidP="00B14856">
      <w:pPr>
        <w:rPr>
          <w:rFonts w:ascii="Arial" w:hAnsi="Arial" w:cs="Arial"/>
        </w:rPr>
      </w:pPr>
    </w:p>
    <w:p w14:paraId="68F9BE62" w14:textId="051A35D3" w:rsidR="00E95C94" w:rsidRPr="00041045" w:rsidRDefault="00B14856" w:rsidP="00B14856">
      <w:pPr>
        <w:pStyle w:val="ListParagraph"/>
        <w:numPr>
          <w:ilvl w:val="0"/>
          <w:numId w:val="11"/>
        </w:numPr>
        <w:rPr>
          <w:rFonts w:ascii="Arial" w:hAnsi="Arial" w:cs="Arial"/>
        </w:rPr>
      </w:pPr>
      <w:r w:rsidRPr="00041045">
        <w:rPr>
          <w:rFonts w:ascii="Arial" w:hAnsi="Arial" w:cs="Arial"/>
        </w:rPr>
        <w:t>Corporate Finance Officers</w:t>
      </w:r>
    </w:p>
    <w:p w14:paraId="12494995" w14:textId="55CE85A7" w:rsidR="00B14856" w:rsidRPr="00041045" w:rsidRDefault="00B14856" w:rsidP="00B14856">
      <w:pPr>
        <w:pStyle w:val="ListParagraph"/>
        <w:numPr>
          <w:ilvl w:val="0"/>
          <w:numId w:val="11"/>
        </w:numPr>
        <w:rPr>
          <w:rFonts w:ascii="Arial" w:hAnsi="Arial" w:cs="Arial"/>
        </w:rPr>
      </w:pPr>
      <w:r w:rsidRPr="00041045">
        <w:rPr>
          <w:rFonts w:ascii="Arial" w:hAnsi="Arial" w:cs="Arial"/>
        </w:rPr>
        <w:t>Corporate ICT</w:t>
      </w:r>
    </w:p>
    <w:p w14:paraId="6EEA2CB6" w14:textId="2E513EB2" w:rsidR="00B14856" w:rsidRPr="00041045" w:rsidRDefault="00B14856" w:rsidP="00B14856">
      <w:pPr>
        <w:pStyle w:val="ListParagraph"/>
        <w:numPr>
          <w:ilvl w:val="0"/>
          <w:numId w:val="11"/>
        </w:numPr>
        <w:rPr>
          <w:rFonts w:ascii="Arial" w:hAnsi="Arial" w:cs="Arial"/>
        </w:rPr>
      </w:pPr>
      <w:r w:rsidRPr="00041045">
        <w:rPr>
          <w:rFonts w:ascii="Arial" w:hAnsi="Arial" w:cs="Arial"/>
        </w:rPr>
        <w:t>Corporate H</w:t>
      </w:r>
      <w:r w:rsidR="00971534">
        <w:rPr>
          <w:rFonts w:ascii="Arial" w:hAnsi="Arial" w:cs="Arial"/>
        </w:rPr>
        <w:t xml:space="preserve">uman </w:t>
      </w:r>
      <w:r w:rsidRPr="00041045">
        <w:rPr>
          <w:rFonts w:ascii="Arial" w:hAnsi="Arial" w:cs="Arial"/>
        </w:rPr>
        <w:t>R</w:t>
      </w:r>
      <w:r w:rsidR="00971534">
        <w:rPr>
          <w:rFonts w:ascii="Arial" w:hAnsi="Arial" w:cs="Arial"/>
        </w:rPr>
        <w:t>esources</w:t>
      </w:r>
    </w:p>
    <w:p w14:paraId="6CF4E248" w14:textId="52C9B629" w:rsidR="00B14856" w:rsidRPr="00041045" w:rsidRDefault="00B14856" w:rsidP="00B14856">
      <w:pPr>
        <w:pStyle w:val="ListParagraph"/>
        <w:numPr>
          <w:ilvl w:val="0"/>
          <w:numId w:val="11"/>
        </w:numPr>
        <w:rPr>
          <w:rFonts w:ascii="Arial" w:hAnsi="Arial" w:cs="Arial"/>
        </w:rPr>
      </w:pPr>
      <w:r w:rsidRPr="00041045">
        <w:rPr>
          <w:rFonts w:ascii="Arial" w:hAnsi="Arial" w:cs="Arial"/>
        </w:rPr>
        <w:t>Corporate Comm</w:t>
      </w:r>
      <w:r w:rsidR="00971534">
        <w:rPr>
          <w:rFonts w:ascii="Arial" w:hAnsi="Arial" w:cs="Arial"/>
        </w:rPr>
        <w:t>unications</w:t>
      </w:r>
    </w:p>
    <w:p w14:paraId="42B79F54" w14:textId="77777777" w:rsidR="00B14856" w:rsidRPr="005F53E9" w:rsidRDefault="00B14856" w:rsidP="00B14856">
      <w:pPr>
        <w:rPr>
          <w:rFonts w:ascii="Arial" w:hAnsi="Arial" w:cs="Arial"/>
        </w:rPr>
      </w:pPr>
    </w:p>
    <w:p w14:paraId="5144B4F4" w14:textId="77777777" w:rsidR="001046F7" w:rsidRPr="005F53E9" w:rsidRDefault="001046F7" w:rsidP="00B14856">
      <w:pPr>
        <w:rPr>
          <w:rFonts w:ascii="Arial" w:hAnsi="Arial" w:cs="Arial"/>
        </w:rPr>
      </w:pPr>
    </w:p>
    <w:p w14:paraId="53DEE69B" w14:textId="721EE728" w:rsidR="00D85C17" w:rsidRPr="005F53E9" w:rsidRDefault="00D85C17" w:rsidP="00B14856">
      <w:pPr>
        <w:rPr>
          <w:rFonts w:ascii="Arial" w:hAnsi="Arial" w:cs="Arial"/>
        </w:rPr>
      </w:pPr>
      <w:r w:rsidRPr="005F53E9">
        <w:rPr>
          <w:rFonts w:ascii="Arial" w:hAnsi="Arial" w:cs="Arial"/>
        </w:rPr>
        <w:t xml:space="preserve">The post holder will have contact with all officers within the </w:t>
      </w:r>
      <w:r w:rsidR="00A36D46">
        <w:rPr>
          <w:rFonts w:ascii="Arial" w:hAnsi="Arial" w:cs="Arial"/>
        </w:rPr>
        <w:t xml:space="preserve">Land Management </w:t>
      </w:r>
      <w:r w:rsidR="00E73AEC">
        <w:rPr>
          <w:rFonts w:ascii="Arial" w:hAnsi="Arial" w:cs="Arial"/>
        </w:rPr>
        <w:t>Team &amp;</w:t>
      </w:r>
      <w:r w:rsidR="00A36D46">
        <w:rPr>
          <w:rFonts w:ascii="Arial" w:hAnsi="Arial" w:cs="Arial"/>
        </w:rPr>
        <w:t xml:space="preserve"> </w:t>
      </w:r>
      <w:r w:rsidRPr="005F53E9">
        <w:rPr>
          <w:rFonts w:ascii="Arial" w:hAnsi="Arial" w:cs="Arial"/>
        </w:rPr>
        <w:t xml:space="preserve">Green </w:t>
      </w:r>
      <w:r w:rsidR="00E95C94">
        <w:rPr>
          <w:rFonts w:ascii="Arial" w:hAnsi="Arial" w:cs="Arial"/>
        </w:rPr>
        <w:t>Sefton,</w:t>
      </w:r>
      <w:r w:rsidRPr="005F53E9">
        <w:rPr>
          <w:rFonts w:ascii="Arial" w:hAnsi="Arial" w:cs="Arial"/>
        </w:rPr>
        <w:t xml:space="preserve"> given the role supports all </w:t>
      </w:r>
      <w:r w:rsidR="00A36D46">
        <w:rPr>
          <w:rFonts w:ascii="Arial" w:hAnsi="Arial" w:cs="Arial"/>
        </w:rPr>
        <w:t xml:space="preserve">core operational </w:t>
      </w:r>
      <w:r w:rsidRPr="005F53E9">
        <w:rPr>
          <w:rFonts w:ascii="Arial" w:hAnsi="Arial" w:cs="Arial"/>
        </w:rPr>
        <w:t xml:space="preserve">technical and administrative functions within the </w:t>
      </w:r>
      <w:r w:rsidR="00A36D46">
        <w:rPr>
          <w:rFonts w:ascii="Arial" w:hAnsi="Arial" w:cs="Arial"/>
        </w:rPr>
        <w:t>team. I</w:t>
      </w:r>
      <w:r w:rsidRPr="005F53E9">
        <w:rPr>
          <w:rFonts w:ascii="Arial" w:hAnsi="Arial" w:cs="Arial"/>
        </w:rPr>
        <w:t>t will also require liaison and contact with services throughout the Council. The post holder will have dealings with a wide range of stakeholders including customers who are users of our recreational services (</w:t>
      </w:r>
      <w:r w:rsidR="00E73AEC" w:rsidRPr="005F53E9">
        <w:rPr>
          <w:rFonts w:ascii="Arial" w:hAnsi="Arial" w:cs="Arial"/>
        </w:rPr>
        <w:t>e.g.,</w:t>
      </w:r>
      <w:r w:rsidRPr="005F53E9">
        <w:rPr>
          <w:rFonts w:ascii="Arial" w:hAnsi="Arial" w:cs="Arial"/>
        </w:rPr>
        <w:t xml:space="preserve"> </w:t>
      </w:r>
      <w:r w:rsidR="00B94B52" w:rsidRPr="005F53E9">
        <w:rPr>
          <w:rFonts w:ascii="Arial" w:hAnsi="Arial" w:cs="Arial"/>
        </w:rPr>
        <w:t xml:space="preserve">all visitors to our facilities, </w:t>
      </w:r>
      <w:r w:rsidR="003079BC">
        <w:rPr>
          <w:rFonts w:ascii="Arial" w:hAnsi="Arial" w:cs="Arial"/>
        </w:rPr>
        <w:t>those engaged in permitted specialist activities</w:t>
      </w:r>
      <w:r w:rsidR="009358EA">
        <w:rPr>
          <w:rFonts w:ascii="Arial" w:hAnsi="Arial" w:cs="Arial"/>
        </w:rPr>
        <w:t xml:space="preserve"> and clients)</w:t>
      </w:r>
    </w:p>
    <w:p w14:paraId="2941ACB7" w14:textId="77777777" w:rsidR="001046F7" w:rsidRPr="005F53E9" w:rsidRDefault="001046F7" w:rsidP="00B14856">
      <w:pPr>
        <w:rPr>
          <w:rFonts w:ascii="Arial" w:hAnsi="Arial" w:cs="Arial"/>
        </w:rPr>
      </w:pPr>
    </w:p>
    <w:p w14:paraId="578BAB3E" w14:textId="77777777" w:rsidR="001046F7" w:rsidRPr="005F53E9" w:rsidRDefault="001046F7" w:rsidP="7EB4075F">
      <w:pPr>
        <w:rPr>
          <w:rFonts w:ascii="Arial" w:hAnsi="Arial" w:cs="Arial"/>
        </w:rPr>
      </w:pPr>
      <w:r w:rsidRPr="7EB4075F">
        <w:rPr>
          <w:rFonts w:ascii="Arial" w:hAnsi="Arial" w:cs="Arial"/>
        </w:rPr>
        <w:t>This does not represent an exhaustive list.</w:t>
      </w:r>
    </w:p>
    <w:p w14:paraId="24353D4C" w14:textId="77777777" w:rsidR="00F37CAF" w:rsidRPr="005F53E9" w:rsidRDefault="00F37CAF" w:rsidP="00B14856">
      <w:pPr>
        <w:rPr>
          <w:rFonts w:ascii="Arial" w:hAnsi="Arial" w:cs="Arial"/>
          <w:b/>
          <w:u w:val="single"/>
        </w:rPr>
      </w:pPr>
    </w:p>
    <w:p w14:paraId="297D42EF" w14:textId="77777777" w:rsidR="00182DD8" w:rsidRPr="005F53E9" w:rsidRDefault="00182DD8" w:rsidP="00B14856">
      <w:pPr>
        <w:rPr>
          <w:rFonts w:ascii="Arial" w:hAnsi="Arial" w:cs="Arial"/>
          <w:b/>
          <w:u w:val="single"/>
        </w:rPr>
      </w:pPr>
      <w:r w:rsidRPr="005F53E9">
        <w:rPr>
          <w:rFonts w:ascii="Arial" w:hAnsi="Arial" w:cs="Arial"/>
          <w:b/>
          <w:u w:val="single"/>
        </w:rPr>
        <w:t>Qualifications and Experience:</w:t>
      </w:r>
    </w:p>
    <w:p w14:paraId="457D98C0" w14:textId="77777777" w:rsidR="00182DD8" w:rsidRPr="005F53E9" w:rsidRDefault="00182DD8" w:rsidP="00B14856">
      <w:pPr>
        <w:rPr>
          <w:rFonts w:ascii="Arial" w:hAnsi="Arial" w:cs="Arial"/>
          <w:b/>
          <w:u w:val="single"/>
        </w:rPr>
      </w:pPr>
    </w:p>
    <w:p w14:paraId="7E59D3FD" w14:textId="77777777" w:rsidR="00182DD8" w:rsidRPr="005F53E9" w:rsidRDefault="00182DD8" w:rsidP="00B14856">
      <w:pPr>
        <w:rPr>
          <w:rFonts w:ascii="Arial" w:hAnsi="Arial" w:cs="Arial"/>
          <w:b/>
          <w:szCs w:val="24"/>
          <w:u w:val="single"/>
        </w:rPr>
      </w:pPr>
      <w:r w:rsidRPr="005F53E9">
        <w:rPr>
          <w:rFonts w:ascii="Arial" w:hAnsi="Arial" w:cs="Arial"/>
        </w:rPr>
        <w:t>See Person Specification</w:t>
      </w:r>
      <w:r w:rsidR="00B9010C" w:rsidRPr="005F53E9">
        <w:rPr>
          <w:rFonts w:ascii="Arial" w:hAnsi="Arial" w:cs="Arial"/>
        </w:rPr>
        <w:t>.</w:t>
      </w:r>
    </w:p>
    <w:p w14:paraId="572693BC" w14:textId="77777777" w:rsidR="00182DD8" w:rsidRPr="005F53E9" w:rsidRDefault="00182DD8" w:rsidP="00B14856">
      <w:pPr>
        <w:rPr>
          <w:rFonts w:ascii="Arial" w:hAnsi="Arial" w:cs="Arial"/>
          <w:szCs w:val="24"/>
        </w:rPr>
      </w:pPr>
    </w:p>
    <w:p w14:paraId="7DFE72D4" w14:textId="77777777" w:rsidR="00581F70" w:rsidRPr="005F53E9" w:rsidRDefault="00581F70" w:rsidP="00B14856">
      <w:pPr>
        <w:rPr>
          <w:rFonts w:ascii="Arial" w:hAnsi="Arial" w:cs="Arial"/>
          <w:b/>
          <w:szCs w:val="24"/>
          <w:u w:val="single"/>
        </w:rPr>
      </w:pPr>
      <w:r w:rsidRPr="005F53E9">
        <w:rPr>
          <w:rFonts w:ascii="Arial" w:hAnsi="Arial" w:cs="Arial"/>
          <w:b/>
          <w:szCs w:val="24"/>
          <w:u w:val="single"/>
        </w:rPr>
        <w:t>Organisation Chart</w:t>
      </w:r>
      <w:r w:rsidR="008A4EC7" w:rsidRPr="005F53E9">
        <w:rPr>
          <w:rFonts w:ascii="Arial" w:hAnsi="Arial" w:cs="Arial"/>
          <w:b/>
          <w:szCs w:val="24"/>
          <w:u w:val="single"/>
        </w:rPr>
        <w:t>:</w:t>
      </w:r>
      <w:r w:rsidRPr="005F53E9">
        <w:rPr>
          <w:rFonts w:ascii="Arial" w:hAnsi="Arial" w:cs="Arial"/>
          <w:b/>
          <w:szCs w:val="24"/>
          <w:u w:val="single"/>
        </w:rPr>
        <w:t xml:space="preserve"> </w:t>
      </w:r>
    </w:p>
    <w:p w14:paraId="25881F8F" w14:textId="77777777" w:rsidR="00DA663C" w:rsidRPr="005F53E9" w:rsidRDefault="00DA663C" w:rsidP="00B14856">
      <w:pPr>
        <w:rPr>
          <w:rFonts w:ascii="Arial" w:hAnsi="Arial" w:cs="Arial"/>
          <w:szCs w:val="24"/>
        </w:rPr>
      </w:pPr>
    </w:p>
    <w:p w14:paraId="722F8431" w14:textId="77777777" w:rsidR="00581F70" w:rsidRPr="005F53E9" w:rsidRDefault="00581F70" w:rsidP="7EB4075F">
      <w:pPr>
        <w:rPr>
          <w:rFonts w:ascii="Arial" w:hAnsi="Arial" w:cs="Arial"/>
          <w:b/>
          <w:bCs/>
        </w:rPr>
      </w:pPr>
      <w:r w:rsidRPr="7EB4075F">
        <w:rPr>
          <w:rFonts w:ascii="Arial" w:hAnsi="Arial" w:cs="Arial"/>
        </w:rPr>
        <w:t>See attached.</w:t>
      </w:r>
      <w:r>
        <w:tab/>
      </w:r>
    </w:p>
    <w:p w14:paraId="23EF4470" w14:textId="77777777" w:rsidR="00581F70" w:rsidRPr="005F53E9" w:rsidRDefault="00581F70" w:rsidP="00B14856">
      <w:pPr>
        <w:pStyle w:val="Heading1"/>
        <w:ind w:left="786"/>
        <w:jc w:val="left"/>
        <w:rPr>
          <w:rFonts w:ascii="Arial" w:hAnsi="Arial" w:cs="Arial"/>
          <w:szCs w:val="24"/>
        </w:rPr>
      </w:pPr>
    </w:p>
    <w:p w14:paraId="2D214140" w14:textId="77777777" w:rsidR="00E93103" w:rsidRPr="005F53E9" w:rsidRDefault="007B6F76" w:rsidP="00B14856">
      <w:pPr>
        <w:pStyle w:val="Heading1"/>
        <w:jc w:val="left"/>
        <w:rPr>
          <w:rFonts w:ascii="Arial" w:hAnsi="Arial" w:cs="Arial"/>
          <w:sz w:val="24"/>
          <w:szCs w:val="24"/>
        </w:rPr>
      </w:pPr>
      <w:r w:rsidRPr="005F53E9">
        <w:rPr>
          <w:rFonts w:ascii="Arial" w:hAnsi="Arial" w:cs="Arial"/>
          <w:sz w:val="24"/>
          <w:szCs w:val="24"/>
        </w:rPr>
        <w:t>Special Conditions</w:t>
      </w:r>
      <w:r w:rsidR="008A4EC7" w:rsidRPr="005F53E9">
        <w:rPr>
          <w:rFonts w:ascii="Arial" w:hAnsi="Arial" w:cs="Arial"/>
          <w:sz w:val="24"/>
          <w:szCs w:val="24"/>
        </w:rPr>
        <w:t>:</w:t>
      </w:r>
    </w:p>
    <w:p w14:paraId="6FD0EF71" w14:textId="77777777" w:rsidR="00F1379C" w:rsidRDefault="00F1379C" w:rsidP="00B14856"/>
    <w:p w14:paraId="6AB78607" w14:textId="2E387E75" w:rsidR="009A4E3C" w:rsidRPr="009A4E3C" w:rsidRDefault="009A4E3C" w:rsidP="00B14856">
      <w:pPr>
        <w:rPr>
          <w:rFonts w:ascii="Arial" w:hAnsi="Arial" w:cs="Arial"/>
        </w:rPr>
      </w:pPr>
      <w:r w:rsidRPr="009A4E3C">
        <w:rPr>
          <w:rFonts w:ascii="Arial" w:hAnsi="Arial" w:cs="Arial"/>
        </w:rPr>
        <w:t>The post is based at Cambridge Road Depot Seaforth, but may require agile working on occasion from other locations</w:t>
      </w:r>
    </w:p>
    <w:p w14:paraId="545A6472" w14:textId="77777777" w:rsidR="00906DDF" w:rsidRPr="005F53E9" w:rsidRDefault="00906DDF" w:rsidP="00B14856">
      <w:pPr>
        <w:rPr>
          <w:rFonts w:ascii="Arial" w:hAnsi="Arial" w:cs="Arial"/>
          <w:szCs w:val="24"/>
        </w:rPr>
      </w:pPr>
    </w:p>
    <w:p w14:paraId="2ACC4FC5" w14:textId="77777777" w:rsidR="00A276E1" w:rsidRPr="005F53E9" w:rsidRDefault="007B6F76" w:rsidP="00B14856">
      <w:pPr>
        <w:rPr>
          <w:rFonts w:ascii="Arial" w:hAnsi="Arial" w:cs="Arial"/>
          <w:b/>
          <w:szCs w:val="24"/>
          <w:u w:val="single"/>
        </w:rPr>
      </w:pPr>
      <w:r w:rsidRPr="005F53E9">
        <w:rPr>
          <w:rFonts w:ascii="Arial" w:hAnsi="Arial" w:cs="Arial"/>
          <w:b/>
          <w:szCs w:val="24"/>
          <w:u w:val="single"/>
        </w:rPr>
        <w:t>General</w:t>
      </w:r>
      <w:r w:rsidR="008A4EC7" w:rsidRPr="005F53E9">
        <w:rPr>
          <w:rFonts w:ascii="Arial" w:hAnsi="Arial" w:cs="Arial"/>
          <w:b/>
          <w:szCs w:val="24"/>
          <w:u w:val="single"/>
        </w:rPr>
        <w:t>:</w:t>
      </w:r>
    </w:p>
    <w:p w14:paraId="7B1CF0AF" w14:textId="77777777" w:rsidR="009B454A" w:rsidRPr="005F53E9" w:rsidRDefault="009B454A" w:rsidP="00B14856">
      <w:pPr>
        <w:rPr>
          <w:rFonts w:ascii="Arial" w:hAnsi="Arial" w:cs="Arial"/>
          <w:b/>
          <w:szCs w:val="24"/>
          <w:u w:val="single"/>
        </w:rPr>
      </w:pPr>
    </w:p>
    <w:p w14:paraId="204A6BA7" w14:textId="26FE6017" w:rsidR="001046F7" w:rsidRPr="005F53E9" w:rsidRDefault="001046F7" w:rsidP="00B14856">
      <w:pPr>
        <w:tabs>
          <w:tab w:val="left" w:pos="5760"/>
        </w:tabs>
        <w:rPr>
          <w:rFonts w:ascii="Arial" w:hAnsi="Arial" w:cs="Arial"/>
          <w:szCs w:val="24"/>
        </w:rPr>
      </w:pPr>
      <w:r w:rsidRPr="005F53E9">
        <w:rPr>
          <w:rFonts w:ascii="Arial" w:hAnsi="Arial" w:cs="Arial"/>
          <w:szCs w:val="24"/>
        </w:rPr>
        <w:t xml:space="preserve">The post holder will be expected to work </w:t>
      </w:r>
      <w:r w:rsidR="00E73AEC" w:rsidRPr="005F53E9">
        <w:rPr>
          <w:rFonts w:ascii="Arial" w:hAnsi="Arial" w:cs="Arial"/>
          <w:szCs w:val="24"/>
        </w:rPr>
        <w:t>flexibly,</w:t>
      </w:r>
      <w:r w:rsidRPr="005F53E9">
        <w:rPr>
          <w:rFonts w:ascii="Arial" w:hAnsi="Arial" w:cs="Arial"/>
          <w:szCs w:val="24"/>
        </w:rPr>
        <w:t xml:space="preserve"> and the exact nature of the duties described above is subject to periodic review and is liable to change.</w:t>
      </w:r>
    </w:p>
    <w:p w14:paraId="6210A5BB" w14:textId="77777777" w:rsidR="001046F7" w:rsidRPr="005F53E9" w:rsidRDefault="001046F7" w:rsidP="00B14856">
      <w:pPr>
        <w:ind w:left="720"/>
        <w:rPr>
          <w:rFonts w:ascii="Arial" w:hAnsi="Arial" w:cs="Arial"/>
          <w:szCs w:val="24"/>
        </w:rPr>
      </w:pPr>
    </w:p>
    <w:p w14:paraId="33B2DC63" w14:textId="5AD4338D" w:rsidR="001046F7" w:rsidRPr="005F53E9" w:rsidRDefault="001046F7" w:rsidP="7EB4075F">
      <w:pPr>
        <w:pStyle w:val="BodyTextIndent2"/>
        <w:ind w:left="0"/>
        <w:rPr>
          <w:rFonts w:ascii="Arial" w:hAnsi="Arial" w:cs="Arial"/>
          <w:sz w:val="24"/>
          <w:szCs w:val="24"/>
        </w:rPr>
      </w:pPr>
      <w:r w:rsidRPr="7EB4075F">
        <w:rPr>
          <w:rFonts w:ascii="Arial" w:hAnsi="Arial" w:cs="Arial"/>
          <w:sz w:val="24"/>
          <w:szCs w:val="24"/>
        </w:rPr>
        <w:t xml:space="preserve">The post holder will be expected to comply, </w:t>
      </w:r>
      <w:r w:rsidR="00E73AEC" w:rsidRPr="7EB4075F">
        <w:rPr>
          <w:rFonts w:ascii="Arial" w:hAnsi="Arial" w:cs="Arial"/>
          <w:sz w:val="24"/>
          <w:szCs w:val="24"/>
        </w:rPr>
        <w:t>observe,</w:t>
      </w:r>
      <w:r w:rsidRPr="7EB4075F">
        <w:rPr>
          <w:rFonts w:ascii="Arial" w:hAnsi="Arial" w:cs="Arial"/>
          <w:sz w:val="24"/>
          <w:szCs w:val="24"/>
        </w:rPr>
        <w:t xml:space="preserve"> and promote the equal opportunities of the Council.</w:t>
      </w:r>
    </w:p>
    <w:p w14:paraId="6FBD998E" w14:textId="77777777" w:rsidR="001046F7" w:rsidRPr="005F53E9" w:rsidRDefault="001046F7" w:rsidP="00B14856">
      <w:pPr>
        <w:ind w:left="720"/>
        <w:rPr>
          <w:rFonts w:ascii="Arial" w:hAnsi="Arial" w:cs="Arial"/>
          <w:szCs w:val="24"/>
        </w:rPr>
      </w:pPr>
    </w:p>
    <w:p w14:paraId="57B8C363" w14:textId="77777777" w:rsidR="001046F7" w:rsidRPr="005F53E9" w:rsidRDefault="001046F7" w:rsidP="7EB4075F">
      <w:pPr>
        <w:pStyle w:val="BodyTextIndent2"/>
        <w:ind w:left="0"/>
        <w:rPr>
          <w:rFonts w:ascii="Arial" w:hAnsi="Arial" w:cs="Arial"/>
          <w:sz w:val="24"/>
          <w:szCs w:val="24"/>
        </w:rPr>
      </w:pPr>
      <w:r w:rsidRPr="7EB4075F">
        <w:rPr>
          <w:rFonts w:ascii="Arial" w:hAnsi="Arial" w:cs="Arial"/>
          <w:sz w:val="24"/>
          <w:szCs w:val="24"/>
        </w:rPr>
        <w:t>This job description is a representative document. Other reasonably similar duties may be allocated from time to time commensurate with the general character of the post and it’s grading.</w:t>
      </w:r>
    </w:p>
    <w:p w14:paraId="662C8EE5" w14:textId="77777777" w:rsidR="001046F7" w:rsidRPr="005F53E9" w:rsidRDefault="001046F7" w:rsidP="00B14856">
      <w:pPr>
        <w:pStyle w:val="BodyTextIndent2"/>
        <w:rPr>
          <w:rFonts w:ascii="Arial" w:hAnsi="Arial" w:cs="Arial"/>
          <w:sz w:val="24"/>
          <w:szCs w:val="24"/>
        </w:rPr>
      </w:pPr>
    </w:p>
    <w:p w14:paraId="5672D08A" w14:textId="77777777" w:rsidR="001046F7" w:rsidRPr="005F53E9" w:rsidRDefault="001046F7" w:rsidP="7EB4075F">
      <w:pPr>
        <w:pStyle w:val="BodyTextIndent2"/>
        <w:ind w:left="0"/>
        <w:rPr>
          <w:rFonts w:ascii="Arial" w:hAnsi="Arial" w:cs="Arial"/>
          <w:sz w:val="24"/>
          <w:szCs w:val="24"/>
        </w:rPr>
      </w:pPr>
      <w:r w:rsidRPr="7EB4075F">
        <w:rPr>
          <w:rFonts w:ascii="Arial" w:hAnsi="Arial" w:cs="Arial"/>
          <w:sz w:val="24"/>
          <w:szCs w:val="24"/>
        </w:rPr>
        <w:t>All members of staff are responsible for the implementation of the Health and Safety Policy so far as it affects them, their colleagues and others who may be affected by their work. The post holder is expected to monitor the effectiveness of the health and safety arrangements and systems to promote appropriate improvements where necessary.</w:t>
      </w:r>
    </w:p>
    <w:p w14:paraId="0DB726D0" w14:textId="77777777" w:rsidR="001046F7" w:rsidRPr="005F53E9" w:rsidRDefault="001046F7" w:rsidP="00B14856">
      <w:pPr>
        <w:pStyle w:val="BodyTextIndent2"/>
        <w:rPr>
          <w:rFonts w:ascii="Arial" w:hAnsi="Arial" w:cs="Arial"/>
          <w:sz w:val="24"/>
          <w:szCs w:val="24"/>
        </w:rPr>
      </w:pPr>
    </w:p>
    <w:p w14:paraId="4658A386" w14:textId="77777777" w:rsidR="001046F7" w:rsidRPr="005F53E9" w:rsidRDefault="001046F7" w:rsidP="7EB4075F">
      <w:pPr>
        <w:pStyle w:val="BodyTextIndent"/>
        <w:ind w:left="0"/>
        <w:rPr>
          <w:rFonts w:ascii="Arial" w:hAnsi="Arial" w:cs="Arial"/>
        </w:rPr>
      </w:pPr>
      <w:r w:rsidRPr="7EB4075F">
        <w:rPr>
          <w:rFonts w:ascii="Arial" w:hAnsi="Arial" w:cs="Arial"/>
        </w:rPr>
        <w:t>The Authority has an approved equality and diversity policy in employment and copies are freely available to all employees. The post holder will be expected to comply, observe and promote the equality and diversity policies of the Council.</w:t>
      </w:r>
    </w:p>
    <w:p w14:paraId="51861ABA" w14:textId="77777777" w:rsidR="001046F7" w:rsidRPr="005F53E9" w:rsidRDefault="001046F7" w:rsidP="00B14856">
      <w:pPr>
        <w:tabs>
          <w:tab w:val="left" w:pos="5760"/>
        </w:tabs>
        <w:ind w:left="720"/>
        <w:rPr>
          <w:rFonts w:ascii="Arial" w:hAnsi="Arial" w:cs="Arial"/>
          <w:szCs w:val="24"/>
        </w:rPr>
      </w:pPr>
    </w:p>
    <w:p w14:paraId="20BC439D" w14:textId="77777777" w:rsidR="001046F7" w:rsidRPr="005F53E9" w:rsidRDefault="001046F7" w:rsidP="7EB4075F">
      <w:pPr>
        <w:tabs>
          <w:tab w:val="left" w:pos="5760"/>
        </w:tabs>
        <w:rPr>
          <w:rFonts w:ascii="Arial" w:hAnsi="Arial" w:cs="Arial"/>
        </w:rPr>
      </w:pPr>
      <w:r w:rsidRPr="7EB4075F">
        <w:rPr>
          <w:rFonts w:ascii="Arial" w:hAnsi="Arial" w:cs="Arial"/>
        </w:rPr>
        <w:lastRenderedPageBreak/>
        <w:t xml:space="preserve">Since confidential information may be involved with the duties of this post, the post holder will be required to </w:t>
      </w:r>
      <w:proofErr w:type="gramStart"/>
      <w:r w:rsidRPr="7EB4075F">
        <w:rPr>
          <w:rFonts w:ascii="Arial" w:hAnsi="Arial" w:cs="Arial"/>
        </w:rPr>
        <w:t>exercise discretion at all times</w:t>
      </w:r>
      <w:proofErr w:type="gramEnd"/>
      <w:r w:rsidRPr="7EB4075F">
        <w:rPr>
          <w:rFonts w:ascii="Arial" w:hAnsi="Arial" w:cs="Arial"/>
        </w:rPr>
        <w:t xml:space="preserve"> and to observe relevant codes of practice and legislation in relation to data protection and personal information.</w:t>
      </w:r>
    </w:p>
    <w:p w14:paraId="717AA30B" w14:textId="77777777" w:rsidR="001046F7" w:rsidRPr="005F53E9" w:rsidRDefault="001046F7" w:rsidP="00B14856">
      <w:pPr>
        <w:tabs>
          <w:tab w:val="left" w:pos="5760"/>
        </w:tabs>
        <w:ind w:left="720"/>
        <w:rPr>
          <w:rFonts w:ascii="Arial" w:hAnsi="Arial" w:cs="Arial"/>
          <w:szCs w:val="24"/>
        </w:rPr>
      </w:pPr>
    </w:p>
    <w:p w14:paraId="08CDC201" w14:textId="77777777" w:rsidR="001046F7" w:rsidRPr="005F53E9" w:rsidRDefault="001046F7" w:rsidP="7EB4075F">
      <w:pPr>
        <w:tabs>
          <w:tab w:val="left" w:pos="5760"/>
        </w:tabs>
        <w:rPr>
          <w:rFonts w:ascii="Arial" w:hAnsi="Arial" w:cs="Arial"/>
        </w:rPr>
      </w:pPr>
      <w:r w:rsidRPr="7EB4075F">
        <w:rPr>
          <w:rFonts w:ascii="Arial" w:hAnsi="Arial" w:cs="Arial"/>
        </w:rPr>
        <w:t>Undertake, and participate in training, coaching and development activities, as appropriate.</w:t>
      </w:r>
    </w:p>
    <w:p w14:paraId="58984E25" w14:textId="77777777" w:rsidR="001046F7" w:rsidRPr="005F53E9" w:rsidRDefault="001046F7" w:rsidP="00B14856">
      <w:pPr>
        <w:tabs>
          <w:tab w:val="left" w:pos="5760"/>
        </w:tabs>
        <w:ind w:left="720"/>
        <w:rPr>
          <w:rFonts w:ascii="Arial" w:hAnsi="Arial" w:cs="Arial"/>
          <w:szCs w:val="24"/>
        </w:rPr>
      </w:pPr>
    </w:p>
    <w:p w14:paraId="65FABA9B" w14:textId="67AC7595" w:rsidR="001046F7" w:rsidRPr="005F53E9" w:rsidRDefault="001046F7" w:rsidP="7EB4075F">
      <w:pPr>
        <w:rPr>
          <w:rFonts w:ascii="Arial" w:hAnsi="Arial" w:cs="Arial"/>
        </w:rPr>
      </w:pPr>
      <w:r w:rsidRPr="7EB4075F">
        <w:rPr>
          <w:rFonts w:ascii="Arial" w:hAnsi="Arial" w:cs="Arial"/>
          <w:b/>
          <w:bCs/>
        </w:rPr>
        <w:t>Note:</w:t>
      </w:r>
      <w:r w:rsidRPr="7EB4075F">
        <w:rPr>
          <w:rFonts w:ascii="Arial" w:hAnsi="Arial" w:cs="Arial"/>
        </w:rPr>
        <w:t xml:space="preserve"> </w:t>
      </w:r>
      <w:r>
        <w:tab/>
      </w:r>
      <w:r w:rsidRPr="7EB4075F">
        <w:rPr>
          <w:rFonts w:ascii="Arial" w:hAnsi="Arial" w:cs="Arial"/>
        </w:rPr>
        <w:t xml:space="preserve">Where the post holder is disabled, every effort will be made to support all necessary aids, </w:t>
      </w:r>
      <w:r w:rsidR="00E73AEC" w:rsidRPr="7EB4075F">
        <w:rPr>
          <w:rFonts w:ascii="Arial" w:hAnsi="Arial" w:cs="Arial"/>
        </w:rPr>
        <w:t>adaptations,</w:t>
      </w:r>
      <w:r w:rsidRPr="7EB4075F">
        <w:rPr>
          <w:rFonts w:ascii="Arial" w:hAnsi="Arial" w:cs="Arial"/>
        </w:rPr>
        <w:t xml:space="preserve"> or equipment to allow them to carry out all the duties of the job.  </w:t>
      </w:r>
    </w:p>
    <w:p w14:paraId="5ED5ABFE" w14:textId="77777777" w:rsidR="00E93103" w:rsidRPr="005F53E9" w:rsidRDefault="00E93103" w:rsidP="00B14856">
      <w:pPr>
        <w:pStyle w:val="BodyTextIndent2"/>
        <w:ind w:left="0"/>
        <w:rPr>
          <w:rFonts w:ascii="Arial" w:hAnsi="Arial" w:cs="Arial"/>
          <w:sz w:val="24"/>
          <w:szCs w:val="24"/>
        </w:rPr>
      </w:pPr>
    </w:p>
    <w:p w14:paraId="46340764" w14:textId="77777777" w:rsidR="00E93103" w:rsidRPr="005F53E9" w:rsidRDefault="00E93103" w:rsidP="00B14856">
      <w:pPr>
        <w:rPr>
          <w:rFonts w:ascii="Arial" w:hAnsi="Arial" w:cs="Arial"/>
          <w:b/>
          <w:szCs w:val="24"/>
          <w:u w:val="single"/>
        </w:rPr>
      </w:pPr>
    </w:p>
    <w:p w14:paraId="550C522E" w14:textId="27382CA9" w:rsidR="00813F9E" w:rsidRPr="00041045" w:rsidRDefault="00E93103" w:rsidP="7EB4075F">
      <w:pPr>
        <w:rPr>
          <w:rFonts w:ascii="Arial" w:hAnsi="Arial" w:cs="Arial"/>
          <w:b/>
          <w:bCs/>
        </w:rPr>
      </w:pPr>
      <w:r w:rsidRPr="7EB4075F">
        <w:rPr>
          <w:rFonts w:ascii="Arial" w:hAnsi="Arial" w:cs="Arial"/>
          <w:b/>
          <w:bCs/>
        </w:rPr>
        <w:t>Prepared By</w:t>
      </w:r>
      <w:r w:rsidRPr="7EB4075F">
        <w:rPr>
          <w:rFonts w:ascii="Arial" w:hAnsi="Arial" w:cs="Arial"/>
        </w:rPr>
        <w:t>:</w:t>
      </w:r>
      <w:r>
        <w:tab/>
      </w:r>
      <w:r w:rsidR="009358EA" w:rsidRPr="7EB4075F">
        <w:rPr>
          <w:rFonts w:ascii="Arial" w:hAnsi="Arial" w:cs="Arial"/>
          <w:b/>
          <w:bCs/>
        </w:rPr>
        <w:t>Matt Baker</w:t>
      </w:r>
    </w:p>
    <w:p w14:paraId="54B99A28" w14:textId="77777777" w:rsidR="00E93103" w:rsidRPr="00041045" w:rsidRDefault="00F24B4B" w:rsidP="00B14856">
      <w:pPr>
        <w:rPr>
          <w:rFonts w:ascii="Arial" w:hAnsi="Arial" w:cs="Arial"/>
          <w:b/>
          <w:szCs w:val="24"/>
        </w:rPr>
      </w:pPr>
      <w:r w:rsidRPr="00041045">
        <w:rPr>
          <w:rFonts w:ascii="Arial" w:hAnsi="Arial" w:cs="Arial"/>
          <w:b/>
          <w:szCs w:val="24"/>
        </w:rPr>
        <w:tab/>
      </w:r>
    </w:p>
    <w:p w14:paraId="6F5BDC80" w14:textId="7240008F" w:rsidR="00E93103" w:rsidRPr="00041045" w:rsidRDefault="00E93103" w:rsidP="00B14856">
      <w:pPr>
        <w:ind w:left="2160" w:hanging="2160"/>
        <w:rPr>
          <w:rFonts w:ascii="Arial" w:hAnsi="Arial" w:cs="Arial"/>
          <w:szCs w:val="24"/>
        </w:rPr>
      </w:pPr>
      <w:r w:rsidRPr="00041045">
        <w:rPr>
          <w:rFonts w:ascii="Arial" w:hAnsi="Arial" w:cs="Arial"/>
          <w:b/>
          <w:szCs w:val="24"/>
        </w:rPr>
        <w:t>Designation</w:t>
      </w:r>
      <w:r w:rsidR="00F24B4B" w:rsidRPr="00041045">
        <w:rPr>
          <w:rFonts w:ascii="Arial" w:hAnsi="Arial" w:cs="Arial"/>
          <w:b/>
          <w:szCs w:val="24"/>
        </w:rPr>
        <w:t>:</w:t>
      </w:r>
      <w:r w:rsidRPr="00041045">
        <w:rPr>
          <w:rFonts w:ascii="Arial" w:hAnsi="Arial" w:cs="Arial"/>
          <w:b/>
          <w:szCs w:val="24"/>
        </w:rPr>
        <w:t xml:space="preserve"> </w:t>
      </w:r>
      <w:r w:rsidR="00F24B4B" w:rsidRPr="00041045">
        <w:rPr>
          <w:rFonts w:ascii="Arial" w:hAnsi="Arial" w:cs="Arial"/>
          <w:b/>
          <w:szCs w:val="24"/>
        </w:rPr>
        <w:tab/>
      </w:r>
      <w:r w:rsidR="009358EA">
        <w:rPr>
          <w:rFonts w:ascii="Arial" w:hAnsi="Arial" w:cs="Arial"/>
          <w:b/>
          <w:szCs w:val="24"/>
        </w:rPr>
        <w:t xml:space="preserve">Operations Manager – Land management team, </w:t>
      </w:r>
      <w:r w:rsidR="00B14856" w:rsidRPr="00041045">
        <w:rPr>
          <w:rFonts w:ascii="Arial" w:hAnsi="Arial" w:cs="Arial"/>
          <w:b/>
          <w:szCs w:val="24"/>
        </w:rPr>
        <w:t xml:space="preserve">Green Sefton </w:t>
      </w:r>
    </w:p>
    <w:p w14:paraId="322710E3" w14:textId="77777777" w:rsidR="00E93103" w:rsidRPr="00041045" w:rsidRDefault="00E93103" w:rsidP="00B14856">
      <w:pPr>
        <w:rPr>
          <w:rFonts w:ascii="Arial" w:hAnsi="Arial" w:cs="Arial"/>
          <w:b/>
          <w:szCs w:val="24"/>
        </w:rPr>
      </w:pPr>
    </w:p>
    <w:p w14:paraId="1FBFAE02" w14:textId="7B6FE3B3" w:rsidR="00E847D0" w:rsidRPr="005F53E9" w:rsidRDefault="00E93103" w:rsidP="7EB4075F">
      <w:pPr>
        <w:rPr>
          <w:rFonts w:ascii="Arial" w:hAnsi="Arial" w:cs="Arial"/>
          <w:b/>
          <w:bCs/>
        </w:rPr>
      </w:pPr>
      <w:r w:rsidRPr="7EB4075F">
        <w:rPr>
          <w:rFonts w:ascii="Arial" w:hAnsi="Arial" w:cs="Arial"/>
          <w:b/>
          <w:bCs/>
        </w:rPr>
        <w:t>Date</w:t>
      </w:r>
      <w:r w:rsidR="00F24B4B" w:rsidRPr="7EB4075F">
        <w:rPr>
          <w:rFonts w:ascii="Arial" w:hAnsi="Arial" w:cs="Arial"/>
          <w:b/>
          <w:bCs/>
        </w:rPr>
        <w:t>:</w:t>
      </w:r>
      <w:r>
        <w:tab/>
      </w:r>
      <w:r>
        <w:tab/>
      </w:r>
      <w:r>
        <w:tab/>
      </w:r>
      <w:r w:rsidR="009A4E3C" w:rsidRPr="7EB4075F">
        <w:rPr>
          <w:rFonts w:ascii="Arial" w:hAnsi="Arial" w:cs="Arial"/>
          <w:b/>
          <w:bCs/>
        </w:rPr>
        <w:t>3</w:t>
      </w:r>
      <w:r w:rsidR="009A4E3C" w:rsidRPr="7EB4075F">
        <w:rPr>
          <w:rFonts w:ascii="Arial" w:hAnsi="Arial" w:cs="Arial"/>
          <w:b/>
          <w:bCs/>
          <w:vertAlign w:val="superscript"/>
        </w:rPr>
        <w:t>rd</w:t>
      </w:r>
      <w:r w:rsidR="009A4E3C" w:rsidRPr="7EB4075F">
        <w:rPr>
          <w:rFonts w:ascii="Arial" w:hAnsi="Arial" w:cs="Arial"/>
          <w:b/>
          <w:bCs/>
        </w:rPr>
        <w:t xml:space="preserve"> </w:t>
      </w:r>
      <w:r w:rsidR="009358EA" w:rsidRPr="7EB4075F">
        <w:rPr>
          <w:rFonts w:ascii="Arial" w:hAnsi="Arial" w:cs="Arial"/>
          <w:b/>
          <w:bCs/>
        </w:rPr>
        <w:t>October 202</w:t>
      </w:r>
      <w:r w:rsidR="009A4E3C" w:rsidRPr="7EB4075F">
        <w:rPr>
          <w:rFonts w:ascii="Arial" w:hAnsi="Arial" w:cs="Arial"/>
          <w:b/>
          <w:bCs/>
        </w:rPr>
        <w:t>4</w:t>
      </w:r>
    </w:p>
    <w:p w14:paraId="17833887" w14:textId="77777777" w:rsidR="00D23823" w:rsidRPr="005F53E9" w:rsidRDefault="00D23823" w:rsidP="00B14856">
      <w:pPr>
        <w:rPr>
          <w:rFonts w:ascii="Arial" w:hAnsi="Arial" w:cs="Arial"/>
          <w:b/>
          <w:szCs w:val="24"/>
        </w:rPr>
      </w:pPr>
    </w:p>
    <w:p w14:paraId="201C568E" w14:textId="77777777" w:rsidR="00D23823" w:rsidRPr="005F53E9" w:rsidRDefault="00D23823" w:rsidP="00B14856">
      <w:pPr>
        <w:rPr>
          <w:rFonts w:ascii="Arial" w:hAnsi="Arial" w:cs="Arial"/>
          <w:szCs w:val="24"/>
        </w:rPr>
      </w:pPr>
      <w:r w:rsidRPr="005F53E9">
        <w:rPr>
          <w:rFonts w:ascii="Arial" w:hAnsi="Arial" w:cs="Arial"/>
          <w:szCs w:val="24"/>
        </w:rPr>
        <w:br w:type="page"/>
      </w:r>
    </w:p>
    <w:p w14:paraId="512FA0E7" w14:textId="7ED74140" w:rsidR="009B48B2" w:rsidRDefault="001A0230" w:rsidP="00662032">
      <w:pPr>
        <w:pStyle w:val="Subtitle"/>
        <w:ind w:left="-851"/>
        <w:rPr>
          <w:rFonts w:ascii="Arial" w:hAnsi="Arial" w:cs="Arial"/>
          <w:sz w:val="28"/>
          <w:szCs w:val="28"/>
        </w:rPr>
      </w:pPr>
      <w:r w:rsidRPr="005F53E9">
        <w:rPr>
          <w:rFonts w:ascii="Arial" w:hAnsi="Arial" w:cs="Arial"/>
          <w:sz w:val="28"/>
          <w:szCs w:val="28"/>
        </w:rPr>
        <w:lastRenderedPageBreak/>
        <w:t>PERSON SPECIFICATION</w:t>
      </w:r>
      <w:r w:rsidR="009D54AA">
        <w:rPr>
          <w:rFonts w:ascii="Arial" w:hAnsi="Arial" w:cs="Arial"/>
          <w:sz w:val="28"/>
          <w:szCs w:val="28"/>
        </w:rPr>
        <w:t xml:space="preserve"> </w:t>
      </w:r>
    </w:p>
    <w:p w14:paraId="74CD1B71" w14:textId="77777777" w:rsidR="00662032" w:rsidRPr="005F53E9" w:rsidRDefault="00662032" w:rsidP="00662032">
      <w:pPr>
        <w:pStyle w:val="Subtitle"/>
        <w:ind w:left="-851"/>
        <w:rPr>
          <w:rFonts w:ascii="Arial" w:hAnsi="Arial"/>
        </w:rPr>
      </w:pPr>
    </w:p>
    <w:p w14:paraId="2B3C8FAB" w14:textId="04DB9090" w:rsidR="009B48B2" w:rsidRPr="005F53E9" w:rsidRDefault="00E80561" w:rsidP="7EB4075F">
      <w:pPr>
        <w:tabs>
          <w:tab w:val="left" w:pos="600"/>
          <w:tab w:val="left" w:pos="1418"/>
          <w:tab w:val="left" w:pos="5040"/>
          <w:tab w:val="left" w:pos="6000"/>
          <w:tab w:val="left" w:pos="9240"/>
        </w:tabs>
        <w:rPr>
          <w:rFonts w:ascii="Arial" w:hAnsi="Arial"/>
          <w:sz w:val="22"/>
          <w:szCs w:val="22"/>
        </w:rPr>
      </w:pPr>
      <w:r w:rsidRPr="7EB4075F">
        <w:rPr>
          <w:rFonts w:ascii="Arial" w:hAnsi="Arial"/>
          <w:sz w:val="22"/>
          <w:szCs w:val="22"/>
        </w:rPr>
        <w:t>Post:</w:t>
      </w:r>
      <w:r>
        <w:tab/>
      </w:r>
      <w:r>
        <w:tab/>
      </w:r>
      <w:r w:rsidR="004E5BD9" w:rsidRPr="004E5BD9">
        <w:rPr>
          <w:rFonts w:ascii="Arial" w:hAnsi="Arial"/>
          <w:sz w:val="22"/>
        </w:rPr>
        <w:t>Apprentice Technical Assistant</w:t>
      </w:r>
      <w:r>
        <w:tab/>
      </w:r>
      <w:r w:rsidR="00E73AEC" w:rsidRPr="7EB4075F">
        <w:rPr>
          <w:rFonts w:ascii="Arial" w:hAnsi="Arial"/>
          <w:sz w:val="22"/>
          <w:szCs w:val="22"/>
        </w:rPr>
        <w:t xml:space="preserve"> Post</w:t>
      </w:r>
      <w:r w:rsidR="008D209A" w:rsidRPr="7EB4075F">
        <w:rPr>
          <w:rFonts w:ascii="Arial" w:hAnsi="Arial"/>
          <w:sz w:val="22"/>
          <w:szCs w:val="22"/>
        </w:rPr>
        <w:t xml:space="preserve"> No</w:t>
      </w:r>
      <w:r w:rsidR="00826AD0" w:rsidRPr="7EB4075F">
        <w:rPr>
          <w:rFonts w:ascii="Arial" w:hAnsi="Arial"/>
          <w:sz w:val="22"/>
          <w:szCs w:val="22"/>
        </w:rPr>
        <w:t xml:space="preserve">:  </w:t>
      </w:r>
      <w:r w:rsidR="00C547B3" w:rsidRPr="7EB4075F">
        <w:rPr>
          <w:rFonts w:ascii="Arial" w:hAnsi="Arial"/>
          <w:sz w:val="22"/>
          <w:szCs w:val="22"/>
        </w:rPr>
        <w:t>tbc</w:t>
      </w:r>
    </w:p>
    <w:p w14:paraId="4D604D1D" w14:textId="77777777" w:rsidR="009B48B2" w:rsidRPr="005F53E9" w:rsidRDefault="009B48B2" w:rsidP="009B48B2">
      <w:pPr>
        <w:tabs>
          <w:tab w:val="left" w:pos="600"/>
          <w:tab w:val="left" w:pos="4680"/>
          <w:tab w:val="left" w:pos="5040"/>
          <w:tab w:val="left" w:pos="6000"/>
          <w:tab w:val="left" w:pos="9240"/>
        </w:tabs>
        <w:rPr>
          <w:rFonts w:ascii="Arial" w:hAnsi="Arial"/>
          <w:sz w:val="22"/>
        </w:rPr>
      </w:pPr>
      <w:r w:rsidRPr="005F53E9">
        <w:rPr>
          <w:rFonts w:ascii="Arial" w:hAnsi="Arial"/>
          <w:sz w:val="22"/>
        </w:rPr>
        <w:tab/>
      </w:r>
    </w:p>
    <w:p w14:paraId="027B4202" w14:textId="52117D6A" w:rsidR="009B48B2" w:rsidRPr="005F53E9" w:rsidRDefault="009B48B2" w:rsidP="008D209A">
      <w:pPr>
        <w:tabs>
          <w:tab w:val="left" w:pos="600"/>
          <w:tab w:val="left" w:pos="1418"/>
          <w:tab w:val="left" w:pos="5103"/>
          <w:tab w:val="left" w:pos="9240"/>
        </w:tabs>
        <w:rPr>
          <w:rFonts w:ascii="Arial" w:hAnsi="Arial"/>
          <w:sz w:val="22"/>
        </w:rPr>
      </w:pPr>
      <w:r w:rsidRPr="005F53E9">
        <w:rPr>
          <w:rFonts w:ascii="Arial" w:hAnsi="Arial"/>
          <w:sz w:val="22"/>
        </w:rPr>
        <w:t>Department</w:t>
      </w:r>
      <w:r w:rsidR="008D209A" w:rsidRPr="005F53E9">
        <w:rPr>
          <w:rFonts w:ascii="Arial" w:hAnsi="Arial"/>
          <w:sz w:val="22"/>
        </w:rPr>
        <w:t xml:space="preserve">: </w:t>
      </w:r>
      <w:r w:rsidR="008D209A" w:rsidRPr="005F53E9">
        <w:rPr>
          <w:rFonts w:ascii="Arial" w:hAnsi="Arial"/>
          <w:sz w:val="22"/>
        </w:rPr>
        <w:tab/>
        <w:t xml:space="preserve"> </w:t>
      </w:r>
      <w:r w:rsidR="00E80561" w:rsidRPr="005F53E9">
        <w:rPr>
          <w:rFonts w:ascii="Arial" w:hAnsi="Arial"/>
          <w:sz w:val="22"/>
        </w:rPr>
        <w:t xml:space="preserve">Green </w:t>
      </w:r>
      <w:r w:rsidR="0016560B">
        <w:rPr>
          <w:rFonts w:ascii="Arial" w:hAnsi="Arial"/>
          <w:sz w:val="22"/>
        </w:rPr>
        <w:t>Sefton</w:t>
      </w:r>
      <w:r w:rsidR="008D209A" w:rsidRPr="005F53E9">
        <w:rPr>
          <w:rFonts w:ascii="Arial" w:hAnsi="Arial"/>
          <w:sz w:val="22"/>
        </w:rPr>
        <w:t xml:space="preserve"> </w:t>
      </w:r>
      <w:r w:rsidR="008D209A" w:rsidRPr="005F53E9">
        <w:rPr>
          <w:rFonts w:ascii="Arial" w:hAnsi="Arial"/>
          <w:sz w:val="22"/>
        </w:rPr>
        <w:tab/>
      </w:r>
      <w:r w:rsidR="0016560B">
        <w:rPr>
          <w:rFonts w:ascii="Arial" w:hAnsi="Arial"/>
          <w:sz w:val="22"/>
        </w:rPr>
        <w:t xml:space="preserve"> </w:t>
      </w:r>
      <w:r w:rsidR="008D209A" w:rsidRPr="005F53E9">
        <w:rPr>
          <w:rFonts w:ascii="Arial" w:hAnsi="Arial"/>
          <w:sz w:val="22"/>
        </w:rPr>
        <w:t xml:space="preserve">Team: </w:t>
      </w:r>
      <w:r w:rsidR="00826AD0">
        <w:rPr>
          <w:rFonts w:ascii="Arial" w:hAnsi="Arial"/>
          <w:sz w:val="22"/>
        </w:rPr>
        <w:t xml:space="preserve">     </w:t>
      </w:r>
      <w:r w:rsidR="00971534">
        <w:rPr>
          <w:rFonts w:ascii="Arial" w:hAnsi="Arial"/>
          <w:sz w:val="22"/>
        </w:rPr>
        <w:t>Land Management</w:t>
      </w:r>
    </w:p>
    <w:p w14:paraId="4D9FEC7D" w14:textId="77777777" w:rsidR="009B48B2" w:rsidRPr="005F53E9" w:rsidRDefault="009B48B2" w:rsidP="009B48B2">
      <w:pPr>
        <w:tabs>
          <w:tab w:val="left" w:pos="8280"/>
        </w:tabs>
        <w:rPr>
          <w:rFonts w:ascii="Arial" w:hAnsi="Arial"/>
          <w:sz w:val="22"/>
        </w:rPr>
      </w:pPr>
    </w:p>
    <w:p w14:paraId="0B40663C" w14:textId="77777777" w:rsidR="009B48B2" w:rsidRPr="005F53E9" w:rsidRDefault="009B48B2" w:rsidP="009B48B2">
      <w:pPr>
        <w:tabs>
          <w:tab w:val="left" w:pos="8280"/>
        </w:tabs>
        <w:rPr>
          <w:rFonts w:ascii="Arial" w:hAnsi="Arial"/>
          <w:sz w:val="22"/>
        </w:rPr>
      </w:pPr>
    </w:p>
    <w:tbl>
      <w:tblPr>
        <w:tblpPr w:leftFromText="180" w:rightFromText="180" w:vertAnchor="text" w:tblpXSpec="center" w:tblpY="1"/>
        <w:tblOverlap w:val="never"/>
        <w:tblW w:w="9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8"/>
        <w:gridCol w:w="1680"/>
        <w:gridCol w:w="3590"/>
      </w:tblGrid>
      <w:tr w:rsidR="005F53E9" w:rsidRPr="005F53E9" w14:paraId="6EB39475" w14:textId="77777777" w:rsidTr="7EB4075F">
        <w:trPr>
          <w:jc w:val="center"/>
        </w:trPr>
        <w:tc>
          <w:tcPr>
            <w:tcW w:w="4548" w:type="dxa"/>
          </w:tcPr>
          <w:p w14:paraId="409EC8B7" w14:textId="77777777" w:rsidR="009B48B2" w:rsidRPr="005F53E9" w:rsidRDefault="009B48B2" w:rsidP="00826AD0">
            <w:pPr>
              <w:tabs>
                <w:tab w:val="left" w:pos="8280"/>
              </w:tabs>
              <w:jc w:val="center"/>
              <w:rPr>
                <w:rFonts w:ascii="Arial" w:hAnsi="Arial"/>
                <w:sz w:val="22"/>
              </w:rPr>
            </w:pPr>
            <w:r w:rsidRPr="005F53E9">
              <w:rPr>
                <w:rFonts w:ascii="Arial" w:hAnsi="Arial"/>
                <w:sz w:val="22"/>
              </w:rPr>
              <w:t>Personal Attributes Required</w:t>
            </w:r>
          </w:p>
          <w:p w14:paraId="2686E1CF" w14:textId="77777777" w:rsidR="009B48B2" w:rsidRPr="005F53E9" w:rsidRDefault="009B48B2" w:rsidP="00826AD0">
            <w:pPr>
              <w:tabs>
                <w:tab w:val="left" w:pos="8280"/>
              </w:tabs>
              <w:jc w:val="center"/>
              <w:rPr>
                <w:rFonts w:ascii="Arial" w:hAnsi="Arial"/>
                <w:sz w:val="22"/>
              </w:rPr>
            </w:pPr>
            <w:r w:rsidRPr="005F53E9">
              <w:rPr>
                <w:rFonts w:ascii="Arial" w:hAnsi="Arial"/>
                <w:sz w:val="22"/>
              </w:rPr>
              <w:t>(considerations)</w:t>
            </w:r>
          </w:p>
        </w:tc>
        <w:tc>
          <w:tcPr>
            <w:tcW w:w="1680" w:type="dxa"/>
          </w:tcPr>
          <w:p w14:paraId="1F918710" w14:textId="77777777" w:rsidR="009B48B2" w:rsidRPr="005F53E9" w:rsidRDefault="009B48B2" w:rsidP="00826AD0">
            <w:pPr>
              <w:tabs>
                <w:tab w:val="left" w:pos="8280"/>
              </w:tabs>
              <w:jc w:val="center"/>
              <w:rPr>
                <w:rFonts w:ascii="Arial" w:hAnsi="Arial"/>
                <w:sz w:val="22"/>
              </w:rPr>
            </w:pPr>
            <w:r w:rsidRPr="005F53E9">
              <w:rPr>
                <w:rFonts w:ascii="Arial" w:hAnsi="Arial"/>
                <w:sz w:val="22"/>
              </w:rPr>
              <w:t>Essential (E)</w:t>
            </w:r>
          </w:p>
          <w:p w14:paraId="2CF72184" w14:textId="77777777" w:rsidR="009B48B2" w:rsidRPr="005F53E9" w:rsidRDefault="009B48B2" w:rsidP="00826AD0">
            <w:pPr>
              <w:tabs>
                <w:tab w:val="left" w:pos="8280"/>
              </w:tabs>
              <w:jc w:val="center"/>
              <w:rPr>
                <w:rFonts w:ascii="Arial" w:hAnsi="Arial"/>
                <w:sz w:val="22"/>
              </w:rPr>
            </w:pPr>
            <w:r w:rsidRPr="005F53E9">
              <w:rPr>
                <w:rFonts w:ascii="Arial" w:hAnsi="Arial"/>
                <w:sz w:val="22"/>
              </w:rPr>
              <w:t>Or</w:t>
            </w:r>
          </w:p>
          <w:p w14:paraId="1FCDA158" w14:textId="77777777" w:rsidR="009B48B2" w:rsidRPr="005F53E9" w:rsidRDefault="009B48B2" w:rsidP="00826AD0">
            <w:pPr>
              <w:tabs>
                <w:tab w:val="left" w:pos="8280"/>
              </w:tabs>
              <w:jc w:val="center"/>
              <w:rPr>
                <w:rFonts w:ascii="Arial" w:hAnsi="Arial"/>
                <w:sz w:val="22"/>
              </w:rPr>
            </w:pPr>
            <w:r w:rsidRPr="005F53E9">
              <w:rPr>
                <w:rFonts w:ascii="Arial" w:hAnsi="Arial"/>
                <w:sz w:val="22"/>
              </w:rPr>
              <w:t>Desirable (D)</w:t>
            </w:r>
          </w:p>
        </w:tc>
        <w:tc>
          <w:tcPr>
            <w:tcW w:w="3590" w:type="dxa"/>
          </w:tcPr>
          <w:p w14:paraId="2EB35F06" w14:textId="77777777" w:rsidR="009B48B2" w:rsidRPr="005F53E9" w:rsidRDefault="009B48B2" w:rsidP="00826AD0">
            <w:pPr>
              <w:tabs>
                <w:tab w:val="left" w:pos="8280"/>
              </w:tabs>
              <w:jc w:val="center"/>
              <w:rPr>
                <w:rFonts w:ascii="Arial" w:hAnsi="Arial"/>
                <w:sz w:val="22"/>
              </w:rPr>
            </w:pPr>
            <w:r w:rsidRPr="005F53E9">
              <w:rPr>
                <w:rFonts w:ascii="Arial" w:hAnsi="Arial"/>
                <w:sz w:val="22"/>
              </w:rPr>
              <w:t>Method of Assessment</w:t>
            </w:r>
          </w:p>
          <w:p w14:paraId="3251298B" w14:textId="77777777" w:rsidR="009B48B2" w:rsidRPr="005F53E9" w:rsidRDefault="009B48B2" w:rsidP="00826AD0">
            <w:pPr>
              <w:tabs>
                <w:tab w:val="left" w:pos="8280"/>
              </w:tabs>
              <w:jc w:val="center"/>
              <w:rPr>
                <w:rFonts w:ascii="Arial" w:hAnsi="Arial"/>
                <w:sz w:val="22"/>
              </w:rPr>
            </w:pPr>
            <w:r w:rsidRPr="005F53E9">
              <w:rPr>
                <w:rFonts w:ascii="Arial" w:hAnsi="Arial"/>
                <w:sz w:val="22"/>
              </w:rPr>
              <w:t>(suggested)</w:t>
            </w:r>
          </w:p>
        </w:tc>
      </w:tr>
      <w:tr w:rsidR="005F53E9" w:rsidRPr="005F53E9" w14:paraId="6BA13839" w14:textId="77777777" w:rsidTr="7EB4075F">
        <w:trPr>
          <w:jc w:val="center"/>
        </w:trPr>
        <w:tc>
          <w:tcPr>
            <w:tcW w:w="4548" w:type="dxa"/>
          </w:tcPr>
          <w:p w14:paraId="7A5339F9" w14:textId="77777777" w:rsidR="001046F7" w:rsidRDefault="001046F7" w:rsidP="00D97F50">
            <w:pPr>
              <w:tabs>
                <w:tab w:val="left" w:pos="8280"/>
              </w:tabs>
              <w:rPr>
                <w:rFonts w:ascii="Arial" w:hAnsi="Arial"/>
                <w:b/>
                <w:i/>
                <w:iCs/>
                <w:sz w:val="22"/>
                <w:u w:val="single"/>
              </w:rPr>
            </w:pPr>
            <w:r w:rsidRPr="00826AD0">
              <w:rPr>
                <w:rFonts w:ascii="Arial" w:hAnsi="Arial"/>
                <w:b/>
                <w:i/>
                <w:iCs/>
                <w:sz w:val="22"/>
                <w:u w:val="single"/>
              </w:rPr>
              <w:t>QUALIFICATIONS/TRAINING</w:t>
            </w:r>
          </w:p>
          <w:p w14:paraId="3AF37CBF" w14:textId="77777777" w:rsidR="009256EF" w:rsidRPr="00826AD0" w:rsidRDefault="009256EF" w:rsidP="00D97F50">
            <w:pPr>
              <w:tabs>
                <w:tab w:val="left" w:pos="8280"/>
              </w:tabs>
              <w:rPr>
                <w:rFonts w:ascii="Arial" w:hAnsi="Arial"/>
                <w:b/>
                <w:i/>
                <w:iCs/>
                <w:sz w:val="22"/>
                <w:u w:val="single"/>
              </w:rPr>
            </w:pPr>
          </w:p>
          <w:p w14:paraId="0217EB6F" w14:textId="6009BB6F" w:rsidR="009256EF" w:rsidRPr="009256EF" w:rsidRDefault="009256EF" w:rsidP="009256EF">
            <w:pPr>
              <w:tabs>
                <w:tab w:val="left" w:pos="8280"/>
              </w:tabs>
              <w:rPr>
                <w:rFonts w:ascii="Arial" w:hAnsi="Arial"/>
                <w:sz w:val="22"/>
              </w:rPr>
            </w:pPr>
            <w:r w:rsidRPr="009256EF">
              <w:rPr>
                <w:rFonts w:ascii="Arial" w:hAnsi="Arial"/>
                <w:sz w:val="22"/>
              </w:rPr>
              <w:t xml:space="preserve">Good standard of General Education/ Working at Level 2 in Maths &amp; English (GCSE </w:t>
            </w:r>
            <w:r w:rsidR="00590A7B">
              <w:rPr>
                <w:rFonts w:ascii="Arial" w:hAnsi="Arial"/>
                <w:sz w:val="22"/>
              </w:rPr>
              <w:t xml:space="preserve">grades </w:t>
            </w:r>
            <w:r w:rsidRPr="009256EF">
              <w:rPr>
                <w:rFonts w:ascii="Arial" w:hAnsi="Arial"/>
                <w:sz w:val="22"/>
              </w:rPr>
              <w:t>A-C, 9-4</w:t>
            </w:r>
            <w:r w:rsidR="00590A7B">
              <w:rPr>
                <w:rFonts w:ascii="Arial" w:hAnsi="Arial"/>
                <w:sz w:val="22"/>
              </w:rPr>
              <w:t xml:space="preserve"> or equivalent</w:t>
            </w:r>
            <w:r w:rsidRPr="009256EF">
              <w:rPr>
                <w:rFonts w:ascii="Arial" w:hAnsi="Arial"/>
                <w:sz w:val="22"/>
              </w:rPr>
              <w:t>)</w:t>
            </w:r>
          </w:p>
          <w:p w14:paraId="65E3EDD5" w14:textId="77777777" w:rsidR="001046F7" w:rsidRPr="005F53E9" w:rsidRDefault="001046F7" w:rsidP="00D97F50">
            <w:pPr>
              <w:tabs>
                <w:tab w:val="left" w:pos="8280"/>
              </w:tabs>
              <w:rPr>
                <w:rFonts w:ascii="Arial" w:hAnsi="Arial"/>
                <w:sz w:val="22"/>
              </w:rPr>
            </w:pPr>
          </w:p>
          <w:p w14:paraId="0C6C39F2" w14:textId="77777777" w:rsidR="00F01B06" w:rsidRPr="00F01B06" w:rsidRDefault="00F01B06" w:rsidP="00F01B06">
            <w:pPr>
              <w:rPr>
                <w:rFonts w:ascii="Arial" w:hAnsi="Arial"/>
                <w:sz w:val="22"/>
              </w:rPr>
            </w:pPr>
            <w:r w:rsidRPr="00F01B06">
              <w:rPr>
                <w:rFonts w:ascii="Arial" w:hAnsi="Arial"/>
                <w:sz w:val="22"/>
              </w:rPr>
              <w:t>Qualifications in relation to IT, e.g. ECDL or equivalent</w:t>
            </w:r>
            <w:r w:rsidRPr="00F01B06">
              <w:rPr>
                <w:rFonts w:ascii="Arial" w:hAnsi="Arial"/>
                <w:sz w:val="22"/>
              </w:rPr>
              <w:br/>
            </w:r>
          </w:p>
          <w:p w14:paraId="63D3294F" w14:textId="44DBCBE6" w:rsidR="00B94B52" w:rsidRPr="005F53E9" w:rsidRDefault="00B94B52" w:rsidP="00D97F50">
            <w:pPr>
              <w:tabs>
                <w:tab w:val="left" w:pos="8280"/>
              </w:tabs>
              <w:rPr>
                <w:rFonts w:ascii="Arial" w:hAnsi="Arial"/>
                <w:sz w:val="22"/>
              </w:rPr>
            </w:pPr>
          </w:p>
          <w:p w14:paraId="7F150994" w14:textId="77777777" w:rsidR="001046F7" w:rsidRPr="005F53E9" w:rsidRDefault="001046F7" w:rsidP="00D97F50">
            <w:pPr>
              <w:tabs>
                <w:tab w:val="left" w:pos="8280"/>
              </w:tabs>
              <w:rPr>
                <w:rFonts w:ascii="Arial" w:hAnsi="Arial"/>
                <w:sz w:val="22"/>
              </w:rPr>
            </w:pPr>
          </w:p>
        </w:tc>
        <w:tc>
          <w:tcPr>
            <w:tcW w:w="1680" w:type="dxa"/>
          </w:tcPr>
          <w:p w14:paraId="651D7789" w14:textId="77777777" w:rsidR="001046F7" w:rsidRPr="005F53E9" w:rsidRDefault="001046F7" w:rsidP="00826AD0">
            <w:pPr>
              <w:tabs>
                <w:tab w:val="left" w:pos="8280"/>
              </w:tabs>
              <w:jc w:val="center"/>
              <w:rPr>
                <w:rFonts w:ascii="Arial" w:hAnsi="Arial"/>
                <w:sz w:val="22"/>
              </w:rPr>
            </w:pPr>
          </w:p>
          <w:p w14:paraId="367FBDE1" w14:textId="77777777" w:rsidR="001046F7" w:rsidRPr="005F53E9" w:rsidRDefault="001046F7" w:rsidP="00826AD0">
            <w:pPr>
              <w:tabs>
                <w:tab w:val="left" w:pos="8280"/>
              </w:tabs>
              <w:rPr>
                <w:rFonts w:ascii="Arial" w:hAnsi="Arial"/>
                <w:sz w:val="22"/>
              </w:rPr>
            </w:pPr>
          </w:p>
          <w:p w14:paraId="5DA424EC" w14:textId="2D53FC18" w:rsidR="001046F7" w:rsidRPr="005F53E9" w:rsidRDefault="001046F7" w:rsidP="00826AD0">
            <w:pPr>
              <w:tabs>
                <w:tab w:val="left" w:pos="8280"/>
              </w:tabs>
              <w:jc w:val="center"/>
              <w:rPr>
                <w:rFonts w:ascii="Arial" w:hAnsi="Arial"/>
                <w:sz w:val="22"/>
              </w:rPr>
            </w:pPr>
            <w:r w:rsidRPr="00041045">
              <w:rPr>
                <w:rFonts w:ascii="Arial" w:hAnsi="Arial"/>
                <w:sz w:val="22"/>
              </w:rPr>
              <w:t>(</w:t>
            </w:r>
            <w:r w:rsidR="009256EF">
              <w:rPr>
                <w:rFonts w:ascii="Arial" w:hAnsi="Arial"/>
                <w:sz w:val="22"/>
              </w:rPr>
              <w:t>E</w:t>
            </w:r>
            <w:r w:rsidRPr="00041045">
              <w:rPr>
                <w:rFonts w:ascii="Arial" w:hAnsi="Arial"/>
                <w:sz w:val="22"/>
              </w:rPr>
              <w:t>)</w:t>
            </w:r>
          </w:p>
          <w:p w14:paraId="7D2956CF" w14:textId="77777777" w:rsidR="00B94B52" w:rsidRPr="005F53E9" w:rsidRDefault="00B94B52" w:rsidP="00826AD0">
            <w:pPr>
              <w:tabs>
                <w:tab w:val="left" w:pos="8280"/>
              </w:tabs>
              <w:jc w:val="center"/>
              <w:rPr>
                <w:rFonts w:ascii="Arial" w:hAnsi="Arial"/>
                <w:sz w:val="22"/>
              </w:rPr>
            </w:pPr>
          </w:p>
          <w:p w14:paraId="35F444AD" w14:textId="77777777" w:rsidR="00B94B52" w:rsidRPr="005F53E9" w:rsidRDefault="00B94B52" w:rsidP="00826AD0">
            <w:pPr>
              <w:tabs>
                <w:tab w:val="left" w:pos="8280"/>
              </w:tabs>
              <w:jc w:val="center"/>
              <w:rPr>
                <w:rFonts w:ascii="Arial" w:hAnsi="Arial"/>
                <w:sz w:val="22"/>
              </w:rPr>
            </w:pPr>
          </w:p>
          <w:p w14:paraId="38C29B3E" w14:textId="77777777" w:rsidR="009256EF" w:rsidRDefault="009256EF" w:rsidP="00826AD0">
            <w:pPr>
              <w:tabs>
                <w:tab w:val="left" w:pos="8280"/>
              </w:tabs>
              <w:jc w:val="center"/>
              <w:rPr>
                <w:rFonts w:ascii="Arial" w:hAnsi="Arial"/>
                <w:sz w:val="22"/>
              </w:rPr>
            </w:pPr>
          </w:p>
          <w:p w14:paraId="76FB75E3" w14:textId="23D18AB2" w:rsidR="00B94B52" w:rsidRPr="005F53E9" w:rsidRDefault="00B94B52" w:rsidP="00826AD0">
            <w:pPr>
              <w:tabs>
                <w:tab w:val="left" w:pos="8280"/>
              </w:tabs>
              <w:jc w:val="center"/>
              <w:rPr>
                <w:rFonts w:ascii="Arial" w:hAnsi="Arial"/>
                <w:sz w:val="22"/>
              </w:rPr>
            </w:pPr>
            <w:r w:rsidRPr="005F53E9">
              <w:rPr>
                <w:rFonts w:ascii="Arial" w:hAnsi="Arial"/>
                <w:sz w:val="22"/>
              </w:rPr>
              <w:t>(D)</w:t>
            </w:r>
          </w:p>
          <w:p w14:paraId="27E68BE3" w14:textId="77777777" w:rsidR="001046F7" w:rsidRPr="005F53E9" w:rsidRDefault="001046F7" w:rsidP="00826AD0">
            <w:pPr>
              <w:tabs>
                <w:tab w:val="left" w:pos="8280"/>
              </w:tabs>
              <w:jc w:val="center"/>
              <w:rPr>
                <w:rFonts w:ascii="Arial" w:hAnsi="Arial"/>
                <w:sz w:val="22"/>
              </w:rPr>
            </w:pPr>
          </w:p>
          <w:p w14:paraId="52915835" w14:textId="77777777" w:rsidR="001046F7" w:rsidRPr="005F53E9" w:rsidRDefault="001046F7" w:rsidP="00826AD0">
            <w:pPr>
              <w:tabs>
                <w:tab w:val="left" w:pos="8280"/>
              </w:tabs>
              <w:jc w:val="center"/>
              <w:rPr>
                <w:rFonts w:ascii="Arial" w:hAnsi="Arial"/>
                <w:sz w:val="22"/>
              </w:rPr>
            </w:pPr>
          </w:p>
        </w:tc>
        <w:tc>
          <w:tcPr>
            <w:tcW w:w="3590" w:type="dxa"/>
          </w:tcPr>
          <w:p w14:paraId="2CF1D3CE" w14:textId="77777777" w:rsidR="001046F7" w:rsidRPr="005F53E9" w:rsidRDefault="001046F7" w:rsidP="00826AD0">
            <w:pPr>
              <w:tabs>
                <w:tab w:val="left" w:pos="8280"/>
              </w:tabs>
              <w:rPr>
                <w:rFonts w:ascii="Arial" w:hAnsi="Arial"/>
                <w:sz w:val="22"/>
              </w:rPr>
            </w:pPr>
          </w:p>
          <w:p w14:paraId="5457448D" w14:textId="77777777" w:rsidR="001046F7" w:rsidRPr="005F53E9" w:rsidRDefault="001046F7" w:rsidP="00826AD0">
            <w:pPr>
              <w:tabs>
                <w:tab w:val="left" w:pos="8280"/>
              </w:tabs>
              <w:rPr>
                <w:rFonts w:ascii="Arial" w:hAnsi="Arial"/>
                <w:sz w:val="22"/>
              </w:rPr>
            </w:pPr>
          </w:p>
          <w:p w14:paraId="32EDB056" w14:textId="77777777" w:rsidR="001046F7" w:rsidRPr="005F53E9" w:rsidRDefault="001046F7" w:rsidP="00826AD0">
            <w:pPr>
              <w:tabs>
                <w:tab w:val="left" w:pos="492"/>
                <w:tab w:val="left" w:pos="8280"/>
              </w:tabs>
              <w:jc w:val="center"/>
              <w:rPr>
                <w:rFonts w:ascii="Arial" w:hAnsi="Arial"/>
                <w:sz w:val="22"/>
              </w:rPr>
            </w:pPr>
            <w:r w:rsidRPr="005F53E9">
              <w:rPr>
                <w:rFonts w:ascii="Arial" w:hAnsi="Arial"/>
                <w:sz w:val="22"/>
              </w:rPr>
              <w:t>AF/C</w:t>
            </w:r>
          </w:p>
          <w:p w14:paraId="6392A849" w14:textId="77777777" w:rsidR="00B94B52" w:rsidRPr="005F53E9" w:rsidRDefault="00B94B52" w:rsidP="00826AD0">
            <w:pPr>
              <w:tabs>
                <w:tab w:val="left" w:pos="492"/>
                <w:tab w:val="left" w:pos="8280"/>
              </w:tabs>
              <w:jc w:val="center"/>
              <w:rPr>
                <w:rFonts w:ascii="Arial" w:hAnsi="Arial"/>
                <w:sz w:val="22"/>
              </w:rPr>
            </w:pPr>
          </w:p>
          <w:p w14:paraId="0C4ED895" w14:textId="77777777" w:rsidR="00B94B52" w:rsidRPr="005F53E9" w:rsidRDefault="00B94B52" w:rsidP="00826AD0">
            <w:pPr>
              <w:tabs>
                <w:tab w:val="left" w:pos="492"/>
                <w:tab w:val="left" w:pos="8280"/>
              </w:tabs>
              <w:jc w:val="center"/>
              <w:rPr>
                <w:rFonts w:ascii="Arial" w:hAnsi="Arial"/>
                <w:sz w:val="22"/>
              </w:rPr>
            </w:pPr>
          </w:p>
          <w:p w14:paraId="47D77A5C" w14:textId="77777777" w:rsidR="00B94B52" w:rsidRPr="005F53E9" w:rsidRDefault="00B94B52" w:rsidP="00826AD0">
            <w:pPr>
              <w:tabs>
                <w:tab w:val="left" w:pos="492"/>
                <w:tab w:val="left" w:pos="8280"/>
              </w:tabs>
              <w:jc w:val="center"/>
              <w:rPr>
                <w:rFonts w:ascii="Arial" w:hAnsi="Arial"/>
                <w:sz w:val="22"/>
              </w:rPr>
            </w:pPr>
            <w:r w:rsidRPr="005F53E9">
              <w:rPr>
                <w:rFonts w:ascii="Arial" w:hAnsi="Arial"/>
                <w:sz w:val="22"/>
              </w:rPr>
              <w:t>(D)</w:t>
            </w:r>
          </w:p>
          <w:p w14:paraId="307DF809" w14:textId="77777777" w:rsidR="001046F7" w:rsidRPr="005F53E9" w:rsidRDefault="001046F7" w:rsidP="00826AD0">
            <w:pPr>
              <w:tabs>
                <w:tab w:val="left" w:pos="492"/>
                <w:tab w:val="left" w:pos="8280"/>
              </w:tabs>
              <w:rPr>
                <w:rFonts w:ascii="Arial" w:hAnsi="Arial"/>
                <w:sz w:val="22"/>
              </w:rPr>
            </w:pPr>
            <w:r w:rsidRPr="005F53E9">
              <w:rPr>
                <w:rFonts w:ascii="Arial" w:hAnsi="Arial"/>
                <w:sz w:val="22"/>
              </w:rPr>
              <w:t xml:space="preserve"> </w:t>
            </w:r>
          </w:p>
        </w:tc>
      </w:tr>
      <w:tr w:rsidR="005F53E9" w:rsidRPr="005F53E9" w14:paraId="7833E180" w14:textId="77777777" w:rsidTr="7EB4075F">
        <w:trPr>
          <w:jc w:val="center"/>
        </w:trPr>
        <w:tc>
          <w:tcPr>
            <w:tcW w:w="4548" w:type="dxa"/>
          </w:tcPr>
          <w:p w14:paraId="22F6E370" w14:textId="77777777" w:rsidR="001046F7" w:rsidRDefault="001046F7" w:rsidP="00D97F50">
            <w:pPr>
              <w:pStyle w:val="Heading9"/>
              <w:tabs>
                <w:tab w:val="left" w:pos="8280"/>
              </w:tabs>
              <w:spacing w:before="0"/>
              <w:rPr>
                <w:rFonts w:ascii="Arial" w:hAnsi="Arial"/>
                <w:b/>
                <w:bCs/>
                <w:color w:val="auto"/>
                <w:sz w:val="22"/>
                <w:u w:val="single"/>
              </w:rPr>
            </w:pPr>
            <w:r w:rsidRPr="00826AD0">
              <w:rPr>
                <w:rFonts w:ascii="Arial" w:hAnsi="Arial"/>
                <w:b/>
                <w:bCs/>
                <w:color w:val="auto"/>
                <w:sz w:val="22"/>
                <w:u w:val="single"/>
              </w:rPr>
              <w:t>EXPERIENCE</w:t>
            </w:r>
          </w:p>
          <w:p w14:paraId="261B0334" w14:textId="77777777" w:rsidR="00032537" w:rsidRDefault="00032537" w:rsidP="00032537"/>
          <w:p w14:paraId="1B10A5A9" w14:textId="77777777" w:rsidR="00032537" w:rsidRPr="00032537" w:rsidRDefault="00032537" w:rsidP="00032537">
            <w:pPr>
              <w:rPr>
                <w:rFonts w:ascii="Arial" w:hAnsi="Arial"/>
                <w:sz w:val="22"/>
              </w:rPr>
            </w:pPr>
            <w:r w:rsidRPr="00032537">
              <w:rPr>
                <w:rFonts w:ascii="Arial" w:hAnsi="Arial"/>
                <w:sz w:val="22"/>
              </w:rPr>
              <w:t xml:space="preserve">Working with MS Office applications </w:t>
            </w:r>
          </w:p>
          <w:p w14:paraId="188727F9" w14:textId="77777777" w:rsidR="00032537" w:rsidRPr="00032537" w:rsidRDefault="00032537" w:rsidP="00032537"/>
          <w:p w14:paraId="6BFC5FCA" w14:textId="473B1BBC" w:rsidR="001046F7" w:rsidRPr="005F53E9" w:rsidRDefault="006A40C0" w:rsidP="00D97F50">
            <w:pPr>
              <w:tabs>
                <w:tab w:val="left" w:pos="8280"/>
              </w:tabs>
              <w:rPr>
                <w:rFonts w:ascii="Arial" w:hAnsi="Arial"/>
                <w:sz w:val="22"/>
              </w:rPr>
            </w:pPr>
            <w:r>
              <w:rPr>
                <w:rFonts w:ascii="Arial" w:hAnsi="Arial"/>
                <w:sz w:val="22"/>
              </w:rPr>
              <w:t>E</w:t>
            </w:r>
            <w:r w:rsidR="001046F7" w:rsidRPr="005F53E9">
              <w:rPr>
                <w:rFonts w:ascii="Arial" w:hAnsi="Arial"/>
                <w:sz w:val="22"/>
              </w:rPr>
              <w:t xml:space="preserve">xperience in business </w:t>
            </w:r>
            <w:r w:rsidR="005F53E9" w:rsidRPr="005F53E9">
              <w:rPr>
                <w:rFonts w:ascii="Arial" w:hAnsi="Arial"/>
                <w:sz w:val="22"/>
              </w:rPr>
              <w:t xml:space="preserve">and office </w:t>
            </w:r>
            <w:r w:rsidR="001046F7" w:rsidRPr="005F53E9">
              <w:rPr>
                <w:rFonts w:ascii="Arial" w:hAnsi="Arial"/>
                <w:sz w:val="22"/>
              </w:rPr>
              <w:t>support</w:t>
            </w:r>
            <w:r w:rsidR="00A55D24">
              <w:rPr>
                <w:rFonts w:ascii="Arial" w:hAnsi="Arial"/>
                <w:sz w:val="22"/>
              </w:rPr>
              <w:t xml:space="preserve"> in an operational environment</w:t>
            </w:r>
          </w:p>
          <w:p w14:paraId="4BF3B780" w14:textId="77777777" w:rsidR="001046F7" w:rsidRPr="005F53E9" w:rsidRDefault="001046F7" w:rsidP="00D97F50">
            <w:pPr>
              <w:tabs>
                <w:tab w:val="left" w:pos="8280"/>
              </w:tabs>
              <w:rPr>
                <w:rFonts w:ascii="Arial" w:hAnsi="Arial"/>
                <w:sz w:val="22"/>
              </w:rPr>
            </w:pPr>
          </w:p>
          <w:p w14:paraId="5FD391B9" w14:textId="07A93872" w:rsidR="001046F7" w:rsidRPr="005F53E9" w:rsidRDefault="006A40C0" w:rsidP="7EB4075F">
            <w:pPr>
              <w:tabs>
                <w:tab w:val="left" w:pos="8280"/>
              </w:tabs>
              <w:rPr>
                <w:rFonts w:ascii="Arial" w:hAnsi="Arial"/>
                <w:sz w:val="22"/>
                <w:szCs w:val="22"/>
              </w:rPr>
            </w:pPr>
            <w:r w:rsidRPr="7EB4075F">
              <w:rPr>
                <w:rFonts w:ascii="Arial" w:hAnsi="Arial"/>
                <w:sz w:val="22"/>
                <w:szCs w:val="22"/>
              </w:rPr>
              <w:t>Ex</w:t>
            </w:r>
            <w:r w:rsidR="00B9045A" w:rsidRPr="7EB4075F">
              <w:rPr>
                <w:rFonts w:ascii="Arial" w:hAnsi="Arial"/>
                <w:sz w:val="22"/>
                <w:szCs w:val="22"/>
              </w:rPr>
              <w:t xml:space="preserve">perience of operating software programmes and systems that support </w:t>
            </w:r>
            <w:r w:rsidR="00A55D24" w:rsidRPr="7EB4075F">
              <w:rPr>
                <w:rFonts w:ascii="Arial" w:hAnsi="Arial"/>
                <w:sz w:val="22"/>
                <w:szCs w:val="22"/>
              </w:rPr>
              <w:t xml:space="preserve">operations, </w:t>
            </w:r>
            <w:r w:rsidR="00B9045A" w:rsidRPr="7EB4075F">
              <w:rPr>
                <w:rFonts w:ascii="Arial" w:hAnsi="Arial"/>
                <w:sz w:val="22"/>
                <w:szCs w:val="22"/>
              </w:rPr>
              <w:t xml:space="preserve">facilities and </w:t>
            </w:r>
            <w:r w:rsidR="00E73AEC" w:rsidRPr="7EB4075F">
              <w:rPr>
                <w:rFonts w:ascii="Arial" w:hAnsi="Arial"/>
                <w:sz w:val="22"/>
                <w:szCs w:val="22"/>
              </w:rPr>
              <w:t>resources.</w:t>
            </w:r>
          </w:p>
          <w:p w14:paraId="528A5972" w14:textId="77777777" w:rsidR="00B9045A" w:rsidRPr="005F53E9" w:rsidRDefault="00B9045A" w:rsidP="00D97F50">
            <w:pPr>
              <w:tabs>
                <w:tab w:val="left" w:pos="8280"/>
              </w:tabs>
              <w:rPr>
                <w:rFonts w:ascii="Arial" w:hAnsi="Arial"/>
                <w:sz w:val="22"/>
              </w:rPr>
            </w:pPr>
          </w:p>
          <w:p w14:paraId="20965231" w14:textId="147B7B27" w:rsidR="0016560B" w:rsidRPr="005F53E9" w:rsidRDefault="001046F7" w:rsidP="00A77E12">
            <w:pPr>
              <w:tabs>
                <w:tab w:val="left" w:pos="8280"/>
              </w:tabs>
              <w:rPr>
                <w:rFonts w:ascii="Arial" w:hAnsi="Arial"/>
                <w:sz w:val="22"/>
              </w:rPr>
            </w:pPr>
            <w:r w:rsidRPr="005F53E9">
              <w:rPr>
                <w:rFonts w:ascii="Arial" w:hAnsi="Arial"/>
                <w:sz w:val="22"/>
              </w:rPr>
              <w:t xml:space="preserve">Experience of accounting </w:t>
            </w:r>
          </w:p>
        </w:tc>
        <w:tc>
          <w:tcPr>
            <w:tcW w:w="1680" w:type="dxa"/>
          </w:tcPr>
          <w:p w14:paraId="2CDC1093" w14:textId="77777777" w:rsidR="001046F7" w:rsidRPr="005F53E9" w:rsidRDefault="001046F7" w:rsidP="00826AD0">
            <w:pPr>
              <w:tabs>
                <w:tab w:val="left" w:pos="8280"/>
              </w:tabs>
              <w:jc w:val="center"/>
              <w:rPr>
                <w:rFonts w:ascii="Arial" w:hAnsi="Arial"/>
                <w:sz w:val="22"/>
              </w:rPr>
            </w:pPr>
          </w:p>
          <w:p w14:paraId="11749E96" w14:textId="77777777" w:rsidR="00B94B52" w:rsidRPr="005F53E9" w:rsidRDefault="00B94B52" w:rsidP="00826AD0">
            <w:pPr>
              <w:tabs>
                <w:tab w:val="left" w:pos="8280"/>
              </w:tabs>
              <w:jc w:val="center"/>
              <w:rPr>
                <w:rFonts w:ascii="Arial" w:hAnsi="Arial"/>
                <w:sz w:val="22"/>
              </w:rPr>
            </w:pPr>
          </w:p>
          <w:p w14:paraId="0FC129F1" w14:textId="1C99FF02" w:rsidR="00032537" w:rsidRDefault="00032537" w:rsidP="00826AD0">
            <w:pPr>
              <w:tabs>
                <w:tab w:val="left" w:pos="8280"/>
              </w:tabs>
              <w:jc w:val="center"/>
              <w:rPr>
                <w:rFonts w:ascii="Arial" w:hAnsi="Arial"/>
                <w:sz w:val="22"/>
              </w:rPr>
            </w:pPr>
            <w:r>
              <w:rPr>
                <w:rFonts w:ascii="Arial" w:hAnsi="Arial"/>
                <w:sz w:val="22"/>
              </w:rPr>
              <w:t>(</w:t>
            </w:r>
            <w:r w:rsidR="006B5170">
              <w:rPr>
                <w:rFonts w:ascii="Arial" w:hAnsi="Arial"/>
                <w:sz w:val="22"/>
              </w:rPr>
              <w:t>E)</w:t>
            </w:r>
          </w:p>
          <w:p w14:paraId="4D8FA743" w14:textId="77777777" w:rsidR="00032537" w:rsidRDefault="00032537" w:rsidP="00826AD0">
            <w:pPr>
              <w:tabs>
                <w:tab w:val="left" w:pos="8280"/>
              </w:tabs>
              <w:jc w:val="center"/>
              <w:rPr>
                <w:rFonts w:ascii="Arial" w:hAnsi="Arial"/>
                <w:sz w:val="22"/>
              </w:rPr>
            </w:pPr>
          </w:p>
          <w:p w14:paraId="41F4A966" w14:textId="72B3E4DC" w:rsidR="001046F7" w:rsidRPr="005F53E9" w:rsidRDefault="006B5170" w:rsidP="006B5170">
            <w:pPr>
              <w:tabs>
                <w:tab w:val="left" w:pos="8280"/>
              </w:tabs>
              <w:rPr>
                <w:rFonts w:ascii="Arial" w:hAnsi="Arial"/>
                <w:sz w:val="22"/>
              </w:rPr>
            </w:pPr>
            <w:r>
              <w:rPr>
                <w:rFonts w:ascii="Arial" w:hAnsi="Arial"/>
                <w:sz w:val="22"/>
              </w:rPr>
              <w:t xml:space="preserve">          </w:t>
            </w:r>
            <w:r w:rsidR="001046F7" w:rsidRPr="005F53E9">
              <w:rPr>
                <w:rFonts w:ascii="Arial" w:hAnsi="Arial"/>
                <w:sz w:val="22"/>
              </w:rPr>
              <w:t>(</w:t>
            </w:r>
            <w:r w:rsidR="0026073C">
              <w:rPr>
                <w:rFonts w:ascii="Arial" w:hAnsi="Arial"/>
                <w:sz w:val="22"/>
              </w:rPr>
              <w:t>D</w:t>
            </w:r>
            <w:r w:rsidR="001046F7" w:rsidRPr="005F53E9">
              <w:rPr>
                <w:rFonts w:ascii="Arial" w:hAnsi="Arial"/>
                <w:sz w:val="22"/>
              </w:rPr>
              <w:t>)</w:t>
            </w:r>
          </w:p>
          <w:p w14:paraId="62137DC7" w14:textId="77777777" w:rsidR="001046F7" w:rsidRPr="005F53E9" w:rsidRDefault="001046F7" w:rsidP="00826AD0">
            <w:pPr>
              <w:tabs>
                <w:tab w:val="left" w:pos="8280"/>
              </w:tabs>
              <w:jc w:val="center"/>
              <w:rPr>
                <w:rFonts w:ascii="Arial" w:hAnsi="Arial"/>
                <w:sz w:val="22"/>
              </w:rPr>
            </w:pPr>
          </w:p>
          <w:p w14:paraId="3C86C020" w14:textId="77777777" w:rsidR="00826AD0" w:rsidRDefault="00826AD0" w:rsidP="00826AD0">
            <w:pPr>
              <w:tabs>
                <w:tab w:val="left" w:pos="8280"/>
              </w:tabs>
              <w:jc w:val="center"/>
              <w:rPr>
                <w:rFonts w:ascii="Arial" w:hAnsi="Arial"/>
                <w:sz w:val="22"/>
              </w:rPr>
            </w:pPr>
          </w:p>
          <w:p w14:paraId="20CD1F53" w14:textId="7446004F" w:rsidR="001046F7" w:rsidRPr="005F53E9" w:rsidRDefault="001046F7" w:rsidP="00826AD0">
            <w:pPr>
              <w:tabs>
                <w:tab w:val="left" w:pos="8280"/>
              </w:tabs>
              <w:jc w:val="center"/>
              <w:rPr>
                <w:rFonts w:ascii="Arial" w:hAnsi="Arial"/>
                <w:sz w:val="22"/>
              </w:rPr>
            </w:pPr>
            <w:r w:rsidRPr="005F53E9">
              <w:rPr>
                <w:rFonts w:ascii="Arial" w:hAnsi="Arial"/>
                <w:sz w:val="22"/>
              </w:rPr>
              <w:t>(D)</w:t>
            </w:r>
          </w:p>
          <w:p w14:paraId="7837796F" w14:textId="77777777" w:rsidR="001046F7" w:rsidRDefault="001046F7" w:rsidP="00826AD0">
            <w:pPr>
              <w:tabs>
                <w:tab w:val="left" w:pos="8280"/>
              </w:tabs>
              <w:jc w:val="center"/>
              <w:rPr>
                <w:rFonts w:ascii="Arial" w:hAnsi="Arial"/>
                <w:sz w:val="22"/>
              </w:rPr>
            </w:pPr>
          </w:p>
          <w:p w14:paraId="239CFF9C" w14:textId="77777777" w:rsidR="00A55D24" w:rsidRPr="005F53E9" w:rsidRDefault="00A55D24" w:rsidP="00826AD0">
            <w:pPr>
              <w:tabs>
                <w:tab w:val="left" w:pos="8280"/>
              </w:tabs>
              <w:jc w:val="center"/>
              <w:rPr>
                <w:rFonts w:ascii="Arial" w:hAnsi="Arial"/>
                <w:sz w:val="22"/>
              </w:rPr>
            </w:pPr>
          </w:p>
          <w:p w14:paraId="033A7FB4" w14:textId="77777777" w:rsidR="00B9045A" w:rsidRPr="005F53E9" w:rsidRDefault="00B9045A" w:rsidP="00826AD0">
            <w:pPr>
              <w:tabs>
                <w:tab w:val="left" w:pos="8280"/>
              </w:tabs>
              <w:rPr>
                <w:rFonts w:ascii="Arial" w:hAnsi="Arial"/>
                <w:sz w:val="22"/>
              </w:rPr>
            </w:pPr>
          </w:p>
          <w:p w14:paraId="166404FA" w14:textId="57AFCFB4" w:rsidR="001046F7" w:rsidRDefault="001046F7" w:rsidP="00826AD0">
            <w:pPr>
              <w:tabs>
                <w:tab w:val="left" w:pos="8280"/>
              </w:tabs>
              <w:jc w:val="center"/>
              <w:rPr>
                <w:rFonts w:ascii="Arial" w:hAnsi="Arial"/>
                <w:sz w:val="22"/>
              </w:rPr>
            </w:pPr>
            <w:r w:rsidRPr="005F53E9">
              <w:rPr>
                <w:rFonts w:ascii="Arial" w:hAnsi="Arial"/>
                <w:sz w:val="22"/>
              </w:rPr>
              <w:t>(</w:t>
            </w:r>
            <w:r w:rsidR="0026073C">
              <w:rPr>
                <w:rFonts w:ascii="Arial" w:hAnsi="Arial"/>
                <w:sz w:val="22"/>
              </w:rPr>
              <w:t>D</w:t>
            </w:r>
            <w:r w:rsidRPr="005F53E9">
              <w:rPr>
                <w:rFonts w:ascii="Arial" w:hAnsi="Arial"/>
                <w:sz w:val="22"/>
              </w:rPr>
              <w:t>)</w:t>
            </w:r>
          </w:p>
          <w:p w14:paraId="5A10A3DB" w14:textId="77777777" w:rsidR="00B02D65" w:rsidRDefault="00B02D65" w:rsidP="00826AD0">
            <w:pPr>
              <w:tabs>
                <w:tab w:val="left" w:pos="8280"/>
              </w:tabs>
              <w:jc w:val="center"/>
              <w:rPr>
                <w:rFonts w:ascii="Arial" w:hAnsi="Arial"/>
                <w:sz w:val="22"/>
              </w:rPr>
            </w:pPr>
          </w:p>
          <w:p w14:paraId="55F88783" w14:textId="23974005" w:rsidR="00B02D65" w:rsidRPr="005F53E9" w:rsidRDefault="00B02D65" w:rsidP="00E960CF">
            <w:pPr>
              <w:tabs>
                <w:tab w:val="left" w:pos="8280"/>
              </w:tabs>
              <w:rPr>
                <w:rFonts w:ascii="Arial" w:hAnsi="Arial"/>
                <w:sz w:val="22"/>
              </w:rPr>
            </w:pPr>
          </w:p>
        </w:tc>
        <w:tc>
          <w:tcPr>
            <w:tcW w:w="3590" w:type="dxa"/>
          </w:tcPr>
          <w:p w14:paraId="7D7775F0" w14:textId="77777777" w:rsidR="001046F7" w:rsidRPr="005F53E9" w:rsidRDefault="001046F7" w:rsidP="00826AD0">
            <w:pPr>
              <w:tabs>
                <w:tab w:val="left" w:pos="8280"/>
              </w:tabs>
              <w:rPr>
                <w:rFonts w:ascii="Arial" w:hAnsi="Arial"/>
                <w:sz w:val="22"/>
              </w:rPr>
            </w:pPr>
          </w:p>
          <w:p w14:paraId="6AF4826E" w14:textId="77777777" w:rsidR="001046F7" w:rsidRPr="005F53E9" w:rsidRDefault="001046F7" w:rsidP="00826AD0">
            <w:pPr>
              <w:tabs>
                <w:tab w:val="left" w:pos="492"/>
                <w:tab w:val="left" w:pos="8280"/>
              </w:tabs>
              <w:jc w:val="center"/>
              <w:rPr>
                <w:rFonts w:ascii="Arial" w:hAnsi="Arial"/>
                <w:sz w:val="22"/>
              </w:rPr>
            </w:pPr>
          </w:p>
          <w:p w14:paraId="413C94BF" w14:textId="77777777" w:rsidR="001046F7" w:rsidRPr="005F53E9" w:rsidRDefault="00B94B52" w:rsidP="00826AD0">
            <w:pPr>
              <w:tabs>
                <w:tab w:val="left" w:pos="492"/>
                <w:tab w:val="left" w:pos="8280"/>
              </w:tabs>
              <w:jc w:val="center"/>
              <w:rPr>
                <w:rFonts w:ascii="Arial" w:hAnsi="Arial"/>
                <w:sz w:val="22"/>
              </w:rPr>
            </w:pPr>
            <w:r w:rsidRPr="005F53E9">
              <w:rPr>
                <w:rFonts w:ascii="Arial" w:hAnsi="Arial"/>
                <w:sz w:val="22"/>
              </w:rPr>
              <w:t>AF/I</w:t>
            </w:r>
          </w:p>
          <w:p w14:paraId="4CDD2F82" w14:textId="77777777" w:rsidR="00A55D24" w:rsidRPr="005F53E9" w:rsidRDefault="00A55D24" w:rsidP="00A55D24">
            <w:pPr>
              <w:tabs>
                <w:tab w:val="left" w:pos="492"/>
                <w:tab w:val="left" w:pos="8280"/>
              </w:tabs>
              <w:rPr>
                <w:rFonts w:ascii="Arial" w:hAnsi="Arial"/>
                <w:sz w:val="22"/>
              </w:rPr>
            </w:pPr>
          </w:p>
          <w:p w14:paraId="7DA8FA7B" w14:textId="77777777" w:rsidR="001046F7" w:rsidRPr="005F53E9" w:rsidRDefault="001046F7" w:rsidP="00826AD0">
            <w:pPr>
              <w:tabs>
                <w:tab w:val="left" w:pos="492"/>
                <w:tab w:val="left" w:pos="8280"/>
              </w:tabs>
              <w:jc w:val="center"/>
              <w:rPr>
                <w:rFonts w:ascii="Arial" w:hAnsi="Arial"/>
                <w:sz w:val="22"/>
              </w:rPr>
            </w:pPr>
          </w:p>
          <w:p w14:paraId="569E49E0" w14:textId="77777777" w:rsidR="001046F7" w:rsidRPr="005F53E9" w:rsidRDefault="001046F7" w:rsidP="00826AD0">
            <w:pPr>
              <w:tabs>
                <w:tab w:val="left" w:pos="492"/>
                <w:tab w:val="left" w:pos="8280"/>
              </w:tabs>
              <w:jc w:val="center"/>
              <w:rPr>
                <w:rFonts w:ascii="Arial" w:hAnsi="Arial"/>
                <w:sz w:val="22"/>
              </w:rPr>
            </w:pPr>
            <w:r w:rsidRPr="005F53E9">
              <w:rPr>
                <w:rFonts w:ascii="Arial" w:hAnsi="Arial"/>
                <w:sz w:val="22"/>
              </w:rPr>
              <w:t>AF/I</w:t>
            </w:r>
          </w:p>
          <w:p w14:paraId="118506B2" w14:textId="77777777" w:rsidR="00B94B52" w:rsidRDefault="00B94B52" w:rsidP="00826AD0">
            <w:pPr>
              <w:tabs>
                <w:tab w:val="left" w:pos="492"/>
                <w:tab w:val="left" w:pos="8280"/>
              </w:tabs>
              <w:jc w:val="center"/>
              <w:rPr>
                <w:rFonts w:ascii="Arial" w:hAnsi="Arial"/>
                <w:sz w:val="22"/>
              </w:rPr>
            </w:pPr>
          </w:p>
          <w:p w14:paraId="73F48438" w14:textId="77777777" w:rsidR="00A55D24" w:rsidRPr="005F53E9" w:rsidRDefault="00A55D24" w:rsidP="00826AD0">
            <w:pPr>
              <w:tabs>
                <w:tab w:val="left" w:pos="492"/>
                <w:tab w:val="left" w:pos="8280"/>
              </w:tabs>
              <w:jc w:val="center"/>
              <w:rPr>
                <w:rFonts w:ascii="Arial" w:hAnsi="Arial"/>
                <w:sz w:val="22"/>
              </w:rPr>
            </w:pPr>
          </w:p>
          <w:p w14:paraId="375E98DB" w14:textId="77777777" w:rsidR="00B94B52" w:rsidRPr="005F53E9" w:rsidRDefault="00B94B52" w:rsidP="00826AD0">
            <w:pPr>
              <w:tabs>
                <w:tab w:val="left" w:pos="492"/>
                <w:tab w:val="left" w:pos="8280"/>
              </w:tabs>
              <w:jc w:val="center"/>
              <w:rPr>
                <w:rFonts w:ascii="Arial" w:hAnsi="Arial"/>
                <w:sz w:val="22"/>
              </w:rPr>
            </w:pPr>
          </w:p>
          <w:p w14:paraId="1B6039D2" w14:textId="18E81E5B" w:rsidR="00B94B52" w:rsidRDefault="00B94B52" w:rsidP="00826AD0">
            <w:pPr>
              <w:tabs>
                <w:tab w:val="left" w:pos="492"/>
                <w:tab w:val="left" w:pos="8280"/>
              </w:tabs>
              <w:jc w:val="center"/>
              <w:rPr>
                <w:rFonts w:ascii="Arial" w:hAnsi="Arial"/>
                <w:sz w:val="22"/>
              </w:rPr>
            </w:pPr>
            <w:r w:rsidRPr="005F53E9">
              <w:rPr>
                <w:rFonts w:ascii="Arial" w:hAnsi="Arial"/>
                <w:sz w:val="22"/>
              </w:rPr>
              <w:t>AF/I</w:t>
            </w:r>
            <w:r w:rsidR="00F9048B" w:rsidRPr="00826AD0">
              <w:rPr>
                <w:rFonts w:ascii="Arial" w:hAnsi="Arial"/>
                <w:sz w:val="22"/>
              </w:rPr>
              <w:t>/T</w:t>
            </w:r>
          </w:p>
          <w:p w14:paraId="4A3C0E8E" w14:textId="77777777" w:rsidR="00B02D65" w:rsidRDefault="00B02D65" w:rsidP="00E960CF">
            <w:pPr>
              <w:tabs>
                <w:tab w:val="left" w:pos="492"/>
                <w:tab w:val="left" w:pos="8280"/>
              </w:tabs>
              <w:rPr>
                <w:rFonts w:ascii="Arial" w:hAnsi="Arial"/>
                <w:sz w:val="22"/>
              </w:rPr>
            </w:pPr>
          </w:p>
          <w:p w14:paraId="431ADA42" w14:textId="27AD9BBB" w:rsidR="00B02D65" w:rsidRPr="005F53E9" w:rsidRDefault="00B02D65" w:rsidP="00826AD0">
            <w:pPr>
              <w:tabs>
                <w:tab w:val="left" w:pos="492"/>
                <w:tab w:val="left" w:pos="8280"/>
              </w:tabs>
              <w:jc w:val="center"/>
              <w:rPr>
                <w:rFonts w:ascii="Arial" w:hAnsi="Arial"/>
                <w:sz w:val="22"/>
              </w:rPr>
            </w:pPr>
          </w:p>
        </w:tc>
      </w:tr>
      <w:tr w:rsidR="00B53D4F" w:rsidRPr="007849C5" w14:paraId="53465A1C" w14:textId="77777777" w:rsidTr="7EB4075F">
        <w:trPr>
          <w:jc w:val="center"/>
        </w:trPr>
        <w:tc>
          <w:tcPr>
            <w:tcW w:w="4548" w:type="dxa"/>
          </w:tcPr>
          <w:p w14:paraId="795EEF4C" w14:textId="77777777" w:rsidR="00B53D4F" w:rsidRPr="00041045" w:rsidRDefault="00B53D4F" w:rsidP="00D97F50">
            <w:pPr>
              <w:pStyle w:val="Heading9"/>
              <w:tabs>
                <w:tab w:val="left" w:pos="8280"/>
              </w:tabs>
              <w:spacing w:before="0"/>
              <w:rPr>
                <w:rFonts w:ascii="Arial" w:hAnsi="Arial"/>
                <w:b/>
                <w:bCs/>
                <w:color w:val="auto"/>
                <w:sz w:val="22"/>
                <w:u w:val="single"/>
              </w:rPr>
            </w:pPr>
            <w:r w:rsidRPr="00041045">
              <w:rPr>
                <w:rFonts w:ascii="Arial" w:hAnsi="Arial"/>
                <w:b/>
                <w:bCs/>
                <w:color w:val="auto"/>
                <w:sz w:val="22"/>
                <w:u w:val="single"/>
              </w:rPr>
              <w:t>SKILLS/KNOWLEDGE/APTITUDES</w:t>
            </w:r>
          </w:p>
          <w:p w14:paraId="4A0F23EE" w14:textId="5DEA6ACA" w:rsidR="00B53D4F" w:rsidRPr="00041045" w:rsidRDefault="00B53D4F" w:rsidP="00D97F50">
            <w:pPr>
              <w:pStyle w:val="Footer"/>
              <w:tabs>
                <w:tab w:val="left" w:pos="1680"/>
              </w:tabs>
              <w:ind w:left="1680" w:hanging="1680"/>
              <w:rPr>
                <w:rFonts w:ascii="Arial" w:hAnsi="Arial"/>
                <w:sz w:val="22"/>
              </w:rPr>
            </w:pPr>
            <w:r w:rsidRPr="00041045">
              <w:rPr>
                <w:rFonts w:ascii="Arial" w:hAnsi="Arial"/>
                <w:sz w:val="22"/>
              </w:rPr>
              <w:tab/>
            </w:r>
          </w:p>
          <w:p w14:paraId="41E23BE6" w14:textId="1C5FDA07" w:rsidR="00B53D4F" w:rsidRPr="00041045" w:rsidRDefault="00AE7A36" w:rsidP="00D97F50">
            <w:pPr>
              <w:rPr>
                <w:rFonts w:ascii="Arial" w:hAnsi="Arial" w:cs="Arial"/>
                <w:sz w:val="22"/>
                <w:szCs w:val="22"/>
              </w:rPr>
            </w:pPr>
            <w:r w:rsidRPr="00041045">
              <w:rPr>
                <w:rFonts w:ascii="Arial" w:hAnsi="Arial" w:cs="Arial"/>
                <w:sz w:val="22"/>
                <w:szCs w:val="22"/>
              </w:rPr>
              <w:t>P</w:t>
            </w:r>
            <w:r w:rsidR="00B53D4F" w:rsidRPr="00041045">
              <w:rPr>
                <w:rFonts w:ascii="Arial" w:hAnsi="Arial" w:cs="Arial"/>
                <w:sz w:val="22"/>
                <w:szCs w:val="22"/>
              </w:rPr>
              <w:t>ractical and procedural knowledge in business management and office support</w:t>
            </w:r>
            <w:r w:rsidR="00587409">
              <w:rPr>
                <w:rFonts w:ascii="Arial" w:hAnsi="Arial" w:cs="Arial"/>
                <w:sz w:val="22"/>
                <w:szCs w:val="22"/>
              </w:rPr>
              <w:t xml:space="preserve"> in an operational environment</w:t>
            </w:r>
          </w:p>
          <w:p w14:paraId="1F20C99D" w14:textId="77777777" w:rsidR="00B53D4F" w:rsidRPr="00041045" w:rsidRDefault="00B53D4F" w:rsidP="00D97F50">
            <w:pPr>
              <w:rPr>
                <w:rFonts w:ascii="Arial" w:hAnsi="Arial" w:cs="Arial"/>
                <w:sz w:val="22"/>
                <w:szCs w:val="22"/>
              </w:rPr>
            </w:pPr>
          </w:p>
          <w:p w14:paraId="47E34475" w14:textId="1E05C485" w:rsidR="00B53D4F" w:rsidRPr="00041045" w:rsidRDefault="00AA13D6" w:rsidP="00D97F50">
            <w:pPr>
              <w:rPr>
                <w:rFonts w:ascii="Arial" w:hAnsi="Arial" w:cs="Arial"/>
                <w:sz w:val="22"/>
                <w:szCs w:val="22"/>
              </w:rPr>
            </w:pPr>
            <w:r w:rsidRPr="00041045">
              <w:rPr>
                <w:rFonts w:ascii="Arial" w:hAnsi="Arial" w:cs="Arial"/>
                <w:sz w:val="22"/>
                <w:szCs w:val="22"/>
              </w:rPr>
              <w:t>K</w:t>
            </w:r>
            <w:r w:rsidR="00B53D4F" w:rsidRPr="00041045">
              <w:rPr>
                <w:rFonts w:ascii="Arial" w:hAnsi="Arial" w:cs="Arial"/>
                <w:sz w:val="22"/>
                <w:szCs w:val="22"/>
              </w:rPr>
              <w:t xml:space="preserve">nowledge of associated organisational policies, </w:t>
            </w:r>
            <w:r w:rsidR="00E73AEC" w:rsidRPr="00041045">
              <w:rPr>
                <w:rFonts w:ascii="Arial" w:hAnsi="Arial" w:cs="Arial"/>
                <w:sz w:val="22"/>
                <w:szCs w:val="22"/>
              </w:rPr>
              <w:t>practices,</w:t>
            </w:r>
            <w:r w:rsidR="00B53D4F" w:rsidRPr="00041045">
              <w:rPr>
                <w:rFonts w:ascii="Arial" w:hAnsi="Arial" w:cs="Arial"/>
                <w:sz w:val="22"/>
                <w:szCs w:val="22"/>
              </w:rPr>
              <w:t xml:space="preserve"> and procedures</w:t>
            </w:r>
          </w:p>
          <w:p w14:paraId="55CB12B3" w14:textId="77777777" w:rsidR="001E2E9F" w:rsidRPr="00041045" w:rsidRDefault="001E2E9F" w:rsidP="00D97F50">
            <w:pPr>
              <w:pStyle w:val="Footer"/>
              <w:tabs>
                <w:tab w:val="left" w:pos="0"/>
              </w:tabs>
              <w:rPr>
                <w:rFonts w:ascii="Arial" w:hAnsi="Arial" w:cs="Arial"/>
                <w:sz w:val="22"/>
                <w:szCs w:val="22"/>
              </w:rPr>
            </w:pPr>
          </w:p>
          <w:p w14:paraId="6A994061" w14:textId="6328916D" w:rsidR="001E2E9F" w:rsidRPr="00041045" w:rsidRDefault="0026073C" w:rsidP="00D97F50">
            <w:pPr>
              <w:pStyle w:val="Footer"/>
              <w:tabs>
                <w:tab w:val="left" w:pos="0"/>
              </w:tabs>
              <w:rPr>
                <w:rFonts w:ascii="Arial" w:hAnsi="Arial" w:cs="Arial"/>
                <w:sz w:val="22"/>
                <w:szCs w:val="22"/>
              </w:rPr>
            </w:pPr>
            <w:r>
              <w:rPr>
                <w:rFonts w:ascii="Arial" w:hAnsi="Arial" w:cs="Arial"/>
                <w:sz w:val="22"/>
                <w:szCs w:val="22"/>
              </w:rPr>
              <w:t>Experience of</w:t>
            </w:r>
            <w:r w:rsidR="001E2E9F" w:rsidRPr="00041045">
              <w:rPr>
                <w:rFonts w:ascii="Arial" w:hAnsi="Arial" w:cs="Arial"/>
                <w:sz w:val="22"/>
                <w:szCs w:val="22"/>
              </w:rPr>
              <w:t xml:space="preserve"> accounting for sums </w:t>
            </w:r>
            <w:r>
              <w:rPr>
                <w:rFonts w:ascii="Arial" w:hAnsi="Arial" w:cs="Arial"/>
                <w:sz w:val="22"/>
                <w:szCs w:val="22"/>
              </w:rPr>
              <w:t>of money</w:t>
            </w:r>
          </w:p>
          <w:p w14:paraId="01AB1925" w14:textId="1BF04383" w:rsidR="00A46E85" w:rsidRPr="00041045" w:rsidRDefault="00A46E85" w:rsidP="00D97F50">
            <w:pPr>
              <w:rPr>
                <w:rFonts w:ascii="Arial" w:hAnsi="Arial" w:cs="Arial"/>
                <w:sz w:val="22"/>
                <w:szCs w:val="22"/>
              </w:rPr>
            </w:pPr>
          </w:p>
          <w:p w14:paraId="6EC343F2" w14:textId="77777777" w:rsidR="00B53D4F" w:rsidRPr="00041045" w:rsidRDefault="00B53D4F" w:rsidP="7EB4075F">
            <w:pPr>
              <w:rPr>
                <w:rFonts w:ascii="Arial" w:hAnsi="Arial" w:cs="Arial"/>
                <w:sz w:val="22"/>
                <w:szCs w:val="22"/>
              </w:rPr>
            </w:pPr>
            <w:r w:rsidRPr="7EB4075F">
              <w:rPr>
                <w:rFonts w:ascii="Arial" w:hAnsi="Arial" w:cs="Arial"/>
                <w:sz w:val="22"/>
                <w:szCs w:val="22"/>
              </w:rPr>
              <w:t xml:space="preserve">Literacy and numeracy skills are required. </w:t>
            </w:r>
          </w:p>
          <w:p w14:paraId="54127EDE" w14:textId="77777777" w:rsidR="00B53D4F" w:rsidRPr="00041045" w:rsidRDefault="00B53D4F" w:rsidP="00D97F50">
            <w:pPr>
              <w:rPr>
                <w:rFonts w:ascii="Arial" w:hAnsi="Arial" w:cs="Arial"/>
                <w:sz w:val="22"/>
                <w:szCs w:val="22"/>
              </w:rPr>
            </w:pPr>
          </w:p>
          <w:p w14:paraId="578CCA40" w14:textId="2CCECE76" w:rsidR="00B53D4F" w:rsidRPr="00041045" w:rsidRDefault="00507FC0" w:rsidP="00D97F50">
            <w:pPr>
              <w:rPr>
                <w:rFonts w:ascii="Arial" w:hAnsi="Arial" w:cs="Arial"/>
                <w:sz w:val="22"/>
                <w:szCs w:val="22"/>
              </w:rPr>
            </w:pPr>
            <w:r>
              <w:rPr>
                <w:rFonts w:ascii="Arial" w:hAnsi="Arial" w:cs="Arial"/>
                <w:sz w:val="22"/>
                <w:szCs w:val="22"/>
              </w:rPr>
              <w:t>E</w:t>
            </w:r>
            <w:r w:rsidR="00662032">
              <w:rPr>
                <w:rFonts w:ascii="Arial" w:hAnsi="Arial" w:cs="Arial"/>
                <w:sz w:val="22"/>
                <w:szCs w:val="22"/>
              </w:rPr>
              <w:t>xperience of dealing with th</w:t>
            </w:r>
            <w:r w:rsidR="00A2793C">
              <w:rPr>
                <w:rFonts w:ascii="Arial" w:hAnsi="Arial" w:cs="Arial"/>
                <w:sz w:val="22"/>
                <w:szCs w:val="22"/>
              </w:rPr>
              <w:t>e p</w:t>
            </w:r>
            <w:r w:rsidR="00662032">
              <w:rPr>
                <w:rFonts w:ascii="Arial" w:hAnsi="Arial" w:cs="Arial"/>
                <w:sz w:val="22"/>
                <w:szCs w:val="22"/>
              </w:rPr>
              <w:t>ublic</w:t>
            </w:r>
            <w:r w:rsidR="00A2793C">
              <w:rPr>
                <w:rFonts w:ascii="Arial" w:hAnsi="Arial" w:cs="Arial"/>
                <w:sz w:val="22"/>
                <w:szCs w:val="22"/>
              </w:rPr>
              <w:t xml:space="preserve">, enquiries handling, </w:t>
            </w:r>
            <w:r w:rsidR="00662032">
              <w:rPr>
                <w:rFonts w:ascii="Arial" w:hAnsi="Arial" w:cs="Arial"/>
                <w:sz w:val="22"/>
                <w:szCs w:val="22"/>
              </w:rPr>
              <w:t>customer care</w:t>
            </w:r>
          </w:p>
          <w:p w14:paraId="4F37E5F8" w14:textId="77777777" w:rsidR="00B53D4F" w:rsidRPr="00041045" w:rsidRDefault="00B53D4F" w:rsidP="00D97F50">
            <w:pPr>
              <w:pStyle w:val="Footer"/>
              <w:tabs>
                <w:tab w:val="left" w:pos="0"/>
              </w:tabs>
              <w:rPr>
                <w:rFonts w:ascii="Arial" w:hAnsi="Arial"/>
                <w:sz w:val="22"/>
                <w:szCs w:val="22"/>
              </w:rPr>
            </w:pPr>
          </w:p>
          <w:p w14:paraId="2E7E4A70" w14:textId="77777777" w:rsidR="00B53D4F" w:rsidRPr="00041045" w:rsidRDefault="00B53D4F" w:rsidP="00D97F50">
            <w:pPr>
              <w:pStyle w:val="Footer"/>
              <w:tabs>
                <w:tab w:val="left" w:pos="0"/>
              </w:tabs>
              <w:rPr>
                <w:rFonts w:ascii="Arial" w:hAnsi="Arial" w:cs="Arial"/>
                <w:sz w:val="22"/>
                <w:szCs w:val="22"/>
              </w:rPr>
            </w:pPr>
            <w:r w:rsidRPr="00041045">
              <w:rPr>
                <w:rFonts w:ascii="Arial" w:hAnsi="Arial" w:cs="Arial"/>
                <w:sz w:val="22"/>
                <w:szCs w:val="22"/>
              </w:rPr>
              <w:t xml:space="preserve">The ability to exchange orally or in writing varied information with a range of audiences </w:t>
            </w:r>
          </w:p>
          <w:p w14:paraId="3DFA8161" w14:textId="77777777" w:rsidR="00B53D4F" w:rsidRPr="00041045" w:rsidRDefault="00B53D4F" w:rsidP="00D97F50">
            <w:pPr>
              <w:pStyle w:val="Footer"/>
              <w:tabs>
                <w:tab w:val="left" w:pos="0"/>
              </w:tabs>
              <w:rPr>
                <w:rFonts w:ascii="Arial" w:hAnsi="Arial"/>
                <w:sz w:val="22"/>
                <w:szCs w:val="22"/>
              </w:rPr>
            </w:pPr>
          </w:p>
          <w:p w14:paraId="4E424625" w14:textId="29AA9158" w:rsidR="00B53D4F" w:rsidRPr="00041045" w:rsidRDefault="00B53D4F" w:rsidP="00D97F50">
            <w:pPr>
              <w:pStyle w:val="Footer"/>
              <w:tabs>
                <w:tab w:val="left" w:pos="0"/>
              </w:tabs>
              <w:rPr>
                <w:rFonts w:ascii="Arial" w:hAnsi="Arial" w:cs="Arial"/>
                <w:sz w:val="22"/>
                <w:szCs w:val="22"/>
              </w:rPr>
            </w:pPr>
            <w:r w:rsidRPr="00041045">
              <w:rPr>
                <w:rFonts w:ascii="Arial" w:hAnsi="Arial" w:cs="Arial"/>
                <w:sz w:val="22"/>
                <w:szCs w:val="22"/>
              </w:rPr>
              <w:lastRenderedPageBreak/>
              <w:t xml:space="preserve">The work involves handling and processing of manual or computerised information, where care, accuracy, </w:t>
            </w:r>
            <w:r w:rsidR="00E73AEC" w:rsidRPr="00041045">
              <w:rPr>
                <w:rFonts w:ascii="Arial" w:hAnsi="Arial" w:cs="Arial"/>
                <w:sz w:val="22"/>
                <w:szCs w:val="22"/>
              </w:rPr>
              <w:t>confidentiality,</w:t>
            </w:r>
            <w:r w:rsidRPr="00041045">
              <w:rPr>
                <w:rFonts w:ascii="Arial" w:hAnsi="Arial" w:cs="Arial"/>
                <w:sz w:val="22"/>
                <w:szCs w:val="22"/>
              </w:rPr>
              <w:t xml:space="preserve"> and security are important and ordering</w:t>
            </w:r>
            <w:r w:rsidR="00DF7B19">
              <w:rPr>
                <w:rFonts w:ascii="Arial" w:hAnsi="Arial" w:cs="Arial"/>
                <w:sz w:val="22"/>
                <w:szCs w:val="22"/>
              </w:rPr>
              <w:t xml:space="preserve"> &amp;</w:t>
            </w:r>
            <w:r w:rsidRPr="00041045">
              <w:rPr>
                <w:rFonts w:ascii="Arial" w:hAnsi="Arial" w:cs="Arial"/>
                <w:sz w:val="22"/>
                <w:szCs w:val="22"/>
              </w:rPr>
              <w:t xml:space="preserve"> stock control of</w:t>
            </w:r>
            <w:r w:rsidR="00DF7B19">
              <w:rPr>
                <w:rFonts w:ascii="Arial" w:hAnsi="Arial" w:cs="Arial"/>
                <w:sz w:val="22"/>
                <w:szCs w:val="22"/>
              </w:rPr>
              <w:t xml:space="preserve"> a</w:t>
            </w:r>
            <w:r w:rsidRPr="00041045">
              <w:rPr>
                <w:rFonts w:ascii="Arial" w:hAnsi="Arial" w:cs="Arial"/>
                <w:sz w:val="22"/>
                <w:szCs w:val="22"/>
              </w:rPr>
              <w:t xml:space="preserve"> range of supplies</w:t>
            </w:r>
            <w:r w:rsidR="00DF7B19">
              <w:rPr>
                <w:rFonts w:ascii="Arial" w:hAnsi="Arial" w:cs="Arial"/>
                <w:sz w:val="22"/>
                <w:szCs w:val="22"/>
              </w:rPr>
              <w:t>, consumables, materials, tools &amp; equipment</w:t>
            </w:r>
            <w:r w:rsidRPr="00041045">
              <w:rPr>
                <w:rFonts w:ascii="Arial" w:hAnsi="Arial" w:cs="Arial"/>
                <w:sz w:val="22"/>
                <w:szCs w:val="22"/>
              </w:rPr>
              <w:t>.</w:t>
            </w:r>
          </w:p>
          <w:p w14:paraId="505056B6" w14:textId="77777777" w:rsidR="00B53D4F" w:rsidRPr="00041045" w:rsidRDefault="00B53D4F" w:rsidP="00662032">
            <w:pPr>
              <w:rPr>
                <w:rFonts w:ascii="Arial" w:hAnsi="Arial"/>
              </w:rPr>
            </w:pPr>
          </w:p>
        </w:tc>
        <w:tc>
          <w:tcPr>
            <w:tcW w:w="1680" w:type="dxa"/>
          </w:tcPr>
          <w:p w14:paraId="741EBDA0" w14:textId="77777777" w:rsidR="00B53D4F" w:rsidRPr="00041045" w:rsidRDefault="00B53D4F" w:rsidP="00826AD0">
            <w:pPr>
              <w:tabs>
                <w:tab w:val="left" w:pos="8280"/>
              </w:tabs>
              <w:rPr>
                <w:rFonts w:ascii="Arial" w:hAnsi="Arial"/>
                <w:sz w:val="22"/>
              </w:rPr>
            </w:pPr>
          </w:p>
          <w:p w14:paraId="5A5DA93F" w14:textId="77777777" w:rsidR="00B53D4F" w:rsidRPr="00041045" w:rsidRDefault="00B53D4F" w:rsidP="00826AD0">
            <w:pPr>
              <w:tabs>
                <w:tab w:val="left" w:pos="8280"/>
              </w:tabs>
              <w:jc w:val="center"/>
              <w:rPr>
                <w:rFonts w:ascii="Arial" w:hAnsi="Arial"/>
                <w:sz w:val="22"/>
              </w:rPr>
            </w:pPr>
          </w:p>
          <w:p w14:paraId="5632B51F" w14:textId="6702C3F4" w:rsidR="00B53D4F" w:rsidRPr="00041045" w:rsidRDefault="00B53D4F" w:rsidP="00826AD0">
            <w:pPr>
              <w:tabs>
                <w:tab w:val="left" w:pos="8280"/>
              </w:tabs>
              <w:jc w:val="center"/>
              <w:rPr>
                <w:rFonts w:ascii="Arial" w:hAnsi="Arial"/>
                <w:sz w:val="22"/>
              </w:rPr>
            </w:pPr>
            <w:r w:rsidRPr="00041045">
              <w:rPr>
                <w:rFonts w:ascii="Arial" w:hAnsi="Arial"/>
                <w:sz w:val="22"/>
              </w:rPr>
              <w:t>(</w:t>
            </w:r>
            <w:r w:rsidR="0026073C">
              <w:rPr>
                <w:rFonts w:ascii="Arial" w:hAnsi="Arial"/>
                <w:sz w:val="22"/>
              </w:rPr>
              <w:t>D</w:t>
            </w:r>
            <w:r w:rsidRPr="00041045">
              <w:rPr>
                <w:rFonts w:ascii="Arial" w:hAnsi="Arial"/>
                <w:sz w:val="22"/>
              </w:rPr>
              <w:t>)</w:t>
            </w:r>
          </w:p>
          <w:p w14:paraId="725B3AEE" w14:textId="77777777" w:rsidR="00B53D4F" w:rsidRPr="00041045" w:rsidRDefault="00B53D4F" w:rsidP="00826AD0">
            <w:pPr>
              <w:tabs>
                <w:tab w:val="left" w:pos="8280"/>
              </w:tabs>
              <w:jc w:val="center"/>
              <w:rPr>
                <w:rFonts w:ascii="Arial" w:hAnsi="Arial"/>
                <w:sz w:val="22"/>
              </w:rPr>
            </w:pPr>
          </w:p>
          <w:p w14:paraId="30F0A00B" w14:textId="77777777" w:rsidR="00B53D4F" w:rsidRDefault="00B53D4F" w:rsidP="00826AD0">
            <w:pPr>
              <w:tabs>
                <w:tab w:val="left" w:pos="8280"/>
              </w:tabs>
              <w:jc w:val="center"/>
              <w:rPr>
                <w:rFonts w:ascii="Arial" w:hAnsi="Arial"/>
                <w:sz w:val="22"/>
              </w:rPr>
            </w:pPr>
          </w:p>
          <w:p w14:paraId="1B167A4E" w14:textId="77777777" w:rsidR="00E73AEC" w:rsidRPr="00041045" w:rsidRDefault="00E73AEC" w:rsidP="00826AD0">
            <w:pPr>
              <w:tabs>
                <w:tab w:val="left" w:pos="8280"/>
              </w:tabs>
              <w:jc w:val="center"/>
              <w:rPr>
                <w:rFonts w:ascii="Arial" w:hAnsi="Arial"/>
                <w:sz w:val="22"/>
              </w:rPr>
            </w:pPr>
          </w:p>
          <w:p w14:paraId="1A3888E9" w14:textId="77777777" w:rsidR="00B53D4F" w:rsidRPr="00041045" w:rsidRDefault="00AA13D6" w:rsidP="00826AD0">
            <w:pPr>
              <w:tabs>
                <w:tab w:val="left" w:pos="8280"/>
              </w:tabs>
              <w:jc w:val="center"/>
              <w:rPr>
                <w:rFonts w:ascii="Arial" w:hAnsi="Arial"/>
                <w:sz w:val="22"/>
              </w:rPr>
            </w:pPr>
            <w:r w:rsidRPr="00041045">
              <w:rPr>
                <w:rFonts w:ascii="Arial" w:hAnsi="Arial"/>
                <w:sz w:val="22"/>
              </w:rPr>
              <w:t>(D)</w:t>
            </w:r>
          </w:p>
          <w:p w14:paraId="05E90DFE" w14:textId="77777777" w:rsidR="005F64D2" w:rsidRPr="00041045" w:rsidRDefault="005F64D2" w:rsidP="00826AD0">
            <w:pPr>
              <w:tabs>
                <w:tab w:val="left" w:pos="8280"/>
              </w:tabs>
              <w:jc w:val="center"/>
              <w:rPr>
                <w:rFonts w:ascii="Arial" w:hAnsi="Arial"/>
                <w:sz w:val="22"/>
              </w:rPr>
            </w:pPr>
          </w:p>
          <w:p w14:paraId="2A7B7E98" w14:textId="77777777" w:rsidR="00587409" w:rsidRPr="00041045" w:rsidRDefault="00587409" w:rsidP="00587409">
            <w:pPr>
              <w:tabs>
                <w:tab w:val="left" w:pos="8280"/>
              </w:tabs>
              <w:rPr>
                <w:rFonts w:ascii="Arial" w:hAnsi="Arial"/>
                <w:sz w:val="22"/>
              </w:rPr>
            </w:pPr>
          </w:p>
          <w:p w14:paraId="722BA17D" w14:textId="4B7AEE1A" w:rsidR="00B53D4F" w:rsidRPr="00041045" w:rsidRDefault="00B53D4F" w:rsidP="00826AD0">
            <w:pPr>
              <w:tabs>
                <w:tab w:val="left" w:pos="8280"/>
              </w:tabs>
              <w:jc w:val="center"/>
              <w:rPr>
                <w:rFonts w:ascii="Arial" w:hAnsi="Arial"/>
                <w:sz w:val="22"/>
              </w:rPr>
            </w:pPr>
            <w:r w:rsidRPr="00041045">
              <w:rPr>
                <w:rFonts w:ascii="Arial" w:hAnsi="Arial"/>
                <w:sz w:val="22"/>
              </w:rPr>
              <w:t>(</w:t>
            </w:r>
            <w:r w:rsidR="0026073C">
              <w:rPr>
                <w:rFonts w:ascii="Arial" w:hAnsi="Arial"/>
                <w:sz w:val="22"/>
              </w:rPr>
              <w:t>D</w:t>
            </w:r>
            <w:r w:rsidRPr="00041045">
              <w:rPr>
                <w:rFonts w:ascii="Arial" w:hAnsi="Arial"/>
                <w:sz w:val="22"/>
              </w:rPr>
              <w:t>)</w:t>
            </w:r>
          </w:p>
          <w:p w14:paraId="0EDF2BE1" w14:textId="77777777" w:rsidR="00B53D4F" w:rsidRDefault="00B53D4F" w:rsidP="00826AD0">
            <w:pPr>
              <w:tabs>
                <w:tab w:val="left" w:pos="8280"/>
              </w:tabs>
              <w:jc w:val="center"/>
              <w:rPr>
                <w:rFonts w:ascii="Arial" w:hAnsi="Arial"/>
                <w:sz w:val="22"/>
              </w:rPr>
            </w:pPr>
          </w:p>
          <w:p w14:paraId="03BD4235" w14:textId="77777777" w:rsidR="001E2E9F" w:rsidRPr="00041045" w:rsidRDefault="001E2E9F" w:rsidP="00826AD0">
            <w:pPr>
              <w:tabs>
                <w:tab w:val="left" w:pos="8280"/>
              </w:tabs>
              <w:jc w:val="center"/>
              <w:rPr>
                <w:rFonts w:ascii="Arial" w:hAnsi="Arial"/>
                <w:sz w:val="22"/>
              </w:rPr>
            </w:pPr>
          </w:p>
          <w:p w14:paraId="47C42616" w14:textId="13C186E1" w:rsidR="00B53D4F" w:rsidRPr="00041045" w:rsidRDefault="00B53D4F" w:rsidP="00826AD0">
            <w:pPr>
              <w:tabs>
                <w:tab w:val="left" w:pos="8280"/>
              </w:tabs>
              <w:jc w:val="center"/>
              <w:rPr>
                <w:rFonts w:ascii="Arial" w:hAnsi="Arial"/>
                <w:sz w:val="22"/>
              </w:rPr>
            </w:pPr>
            <w:r w:rsidRPr="00041045">
              <w:rPr>
                <w:rFonts w:ascii="Arial" w:hAnsi="Arial"/>
                <w:sz w:val="22"/>
              </w:rPr>
              <w:t>(</w:t>
            </w:r>
            <w:r w:rsidR="003533F8">
              <w:rPr>
                <w:rFonts w:ascii="Arial" w:hAnsi="Arial"/>
                <w:sz w:val="22"/>
              </w:rPr>
              <w:t>E</w:t>
            </w:r>
            <w:r w:rsidRPr="00041045">
              <w:rPr>
                <w:rFonts w:ascii="Arial" w:hAnsi="Arial"/>
                <w:sz w:val="22"/>
              </w:rPr>
              <w:t>)</w:t>
            </w:r>
          </w:p>
          <w:p w14:paraId="4CE93BBD" w14:textId="77777777" w:rsidR="00B53D4F" w:rsidRPr="00041045" w:rsidRDefault="00B53D4F" w:rsidP="00826AD0">
            <w:pPr>
              <w:tabs>
                <w:tab w:val="left" w:pos="8280"/>
              </w:tabs>
              <w:jc w:val="center"/>
              <w:rPr>
                <w:rFonts w:ascii="Arial" w:hAnsi="Arial"/>
                <w:sz w:val="22"/>
              </w:rPr>
            </w:pPr>
          </w:p>
          <w:p w14:paraId="2CDE3F99" w14:textId="7BB99865" w:rsidR="00B53D4F" w:rsidRPr="00041045" w:rsidRDefault="004E5BD9" w:rsidP="004E5BD9">
            <w:pPr>
              <w:tabs>
                <w:tab w:val="left" w:pos="8280"/>
              </w:tabs>
              <w:rPr>
                <w:rFonts w:ascii="Arial" w:hAnsi="Arial"/>
                <w:sz w:val="22"/>
              </w:rPr>
            </w:pPr>
            <w:r>
              <w:rPr>
                <w:rFonts w:ascii="Arial" w:hAnsi="Arial"/>
                <w:sz w:val="22"/>
              </w:rPr>
              <w:t xml:space="preserve">          </w:t>
            </w:r>
            <w:r w:rsidR="00B53D4F" w:rsidRPr="00041045">
              <w:rPr>
                <w:rFonts w:ascii="Arial" w:hAnsi="Arial"/>
                <w:sz w:val="22"/>
              </w:rPr>
              <w:t>(</w:t>
            </w:r>
            <w:r w:rsidR="00662032">
              <w:rPr>
                <w:rFonts w:ascii="Arial" w:hAnsi="Arial"/>
                <w:sz w:val="22"/>
              </w:rPr>
              <w:t>D</w:t>
            </w:r>
            <w:r w:rsidR="00B53D4F" w:rsidRPr="00041045">
              <w:rPr>
                <w:rFonts w:ascii="Arial" w:hAnsi="Arial"/>
                <w:sz w:val="22"/>
              </w:rPr>
              <w:t>)</w:t>
            </w:r>
          </w:p>
          <w:p w14:paraId="653A9C42" w14:textId="77777777" w:rsidR="00B53D4F" w:rsidRPr="00041045" w:rsidRDefault="00B53D4F" w:rsidP="00826AD0">
            <w:pPr>
              <w:tabs>
                <w:tab w:val="left" w:pos="8280"/>
              </w:tabs>
              <w:jc w:val="center"/>
              <w:rPr>
                <w:rFonts w:ascii="Arial" w:hAnsi="Arial"/>
                <w:sz w:val="22"/>
              </w:rPr>
            </w:pPr>
          </w:p>
          <w:p w14:paraId="14897B5A" w14:textId="77777777" w:rsidR="00B53D4F" w:rsidRPr="00041045" w:rsidRDefault="00B53D4F" w:rsidP="00826AD0">
            <w:pPr>
              <w:tabs>
                <w:tab w:val="left" w:pos="8280"/>
              </w:tabs>
              <w:jc w:val="center"/>
              <w:rPr>
                <w:rFonts w:ascii="Arial" w:hAnsi="Arial"/>
                <w:sz w:val="22"/>
              </w:rPr>
            </w:pPr>
          </w:p>
          <w:p w14:paraId="6BDCE060" w14:textId="33DD3DB6" w:rsidR="001E2E9F" w:rsidRPr="00041045" w:rsidRDefault="001E2E9F" w:rsidP="00826AD0">
            <w:pPr>
              <w:tabs>
                <w:tab w:val="left" w:pos="8280"/>
              </w:tabs>
              <w:jc w:val="center"/>
              <w:rPr>
                <w:rFonts w:ascii="Arial" w:hAnsi="Arial"/>
                <w:sz w:val="22"/>
              </w:rPr>
            </w:pPr>
            <w:r w:rsidRPr="00041045">
              <w:rPr>
                <w:rFonts w:ascii="Arial" w:hAnsi="Arial"/>
                <w:sz w:val="22"/>
              </w:rPr>
              <w:t>(</w:t>
            </w:r>
            <w:r w:rsidR="00662032">
              <w:rPr>
                <w:rFonts w:ascii="Arial" w:hAnsi="Arial"/>
                <w:sz w:val="22"/>
              </w:rPr>
              <w:t>D</w:t>
            </w:r>
            <w:r w:rsidRPr="00041045">
              <w:rPr>
                <w:rFonts w:ascii="Arial" w:hAnsi="Arial"/>
                <w:sz w:val="22"/>
              </w:rPr>
              <w:t>)</w:t>
            </w:r>
          </w:p>
          <w:p w14:paraId="794DEA55" w14:textId="77777777" w:rsidR="00B53D4F" w:rsidRPr="00041045" w:rsidRDefault="00B53D4F" w:rsidP="00826AD0">
            <w:pPr>
              <w:tabs>
                <w:tab w:val="left" w:pos="8280"/>
              </w:tabs>
              <w:jc w:val="center"/>
              <w:rPr>
                <w:rFonts w:ascii="Arial" w:hAnsi="Arial"/>
                <w:sz w:val="22"/>
              </w:rPr>
            </w:pPr>
          </w:p>
          <w:p w14:paraId="3D23B963" w14:textId="77777777" w:rsidR="00B53D4F" w:rsidRPr="00041045" w:rsidRDefault="00B53D4F" w:rsidP="00826AD0">
            <w:pPr>
              <w:tabs>
                <w:tab w:val="left" w:pos="8280"/>
              </w:tabs>
              <w:jc w:val="center"/>
              <w:rPr>
                <w:rFonts w:ascii="Arial" w:hAnsi="Arial"/>
                <w:sz w:val="22"/>
              </w:rPr>
            </w:pPr>
          </w:p>
          <w:p w14:paraId="6315F97D" w14:textId="77777777" w:rsidR="00B53D4F" w:rsidRPr="00041045" w:rsidRDefault="00B53D4F" w:rsidP="00826AD0">
            <w:pPr>
              <w:tabs>
                <w:tab w:val="left" w:pos="8280"/>
              </w:tabs>
              <w:jc w:val="center"/>
              <w:rPr>
                <w:rFonts w:ascii="Arial" w:hAnsi="Arial"/>
                <w:sz w:val="22"/>
              </w:rPr>
            </w:pPr>
          </w:p>
          <w:p w14:paraId="5D112213" w14:textId="7423335F" w:rsidR="00B53D4F" w:rsidRPr="00041045" w:rsidRDefault="00590A7B" w:rsidP="00826AD0">
            <w:pPr>
              <w:tabs>
                <w:tab w:val="left" w:pos="8280"/>
              </w:tabs>
              <w:jc w:val="center"/>
              <w:rPr>
                <w:rFonts w:ascii="Arial" w:hAnsi="Arial"/>
                <w:sz w:val="22"/>
              </w:rPr>
            </w:pPr>
            <w:r>
              <w:rPr>
                <w:rFonts w:ascii="Arial" w:hAnsi="Arial"/>
                <w:sz w:val="22"/>
              </w:rPr>
              <w:lastRenderedPageBreak/>
              <w:t>(E)</w:t>
            </w:r>
          </w:p>
          <w:p w14:paraId="755521CB" w14:textId="77777777" w:rsidR="00B53D4F" w:rsidRPr="00041045" w:rsidRDefault="00B53D4F" w:rsidP="00826AD0">
            <w:pPr>
              <w:tabs>
                <w:tab w:val="left" w:pos="8280"/>
              </w:tabs>
              <w:jc w:val="center"/>
              <w:rPr>
                <w:rFonts w:ascii="Arial" w:hAnsi="Arial"/>
                <w:sz w:val="22"/>
              </w:rPr>
            </w:pPr>
          </w:p>
          <w:p w14:paraId="5DFE625A" w14:textId="77777777" w:rsidR="00B53D4F" w:rsidRPr="00041045" w:rsidRDefault="00B53D4F" w:rsidP="00826AD0">
            <w:pPr>
              <w:tabs>
                <w:tab w:val="left" w:pos="8280"/>
              </w:tabs>
              <w:jc w:val="center"/>
              <w:rPr>
                <w:rFonts w:ascii="Arial" w:hAnsi="Arial"/>
                <w:sz w:val="22"/>
              </w:rPr>
            </w:pPr>
          </w:p>
          <w:p w14:paraId="1E76F866" w14:textId="77777777" w:rsidR="00B53D4F" w:rsidRDefault="00B53D4F" w:rsidP="00826AD0">
            <w:pPr>
              <w:tabs>
                <w:tab w:val="left" w:pos="8280"/>
              </w:tabs>
              <w:jc w:val="center"/>
              <w:rPr>
                <w:rFonts w:ascii="Arial" w:hAnsi="Arial"/>
                <w:sz w:val="22"/>
              </w:rPr>
            </w:pPr>
          </w:p>
          <w:p w14:paraId="70E4E9B9" w14:textId="77777777" w:rsidR="00B53D4F" w:rsidRPr="00041045" w:rsidRDefault="00B53D4F" w:rsidP="00662032">
            <w:pPr>
              <w:tabs>
                <w:tab w:val="left" w:pos="8280"/>
              </w:tabs>
              <w:rPr>
                <w:rFonts w:ascii="Arial" w:hAnsi="Arial"/>
                <w:sz w:val="22"/>
              </w:rPr>
            </w:pPr>
          </w:p>
        </w:tc>
        <w:tc>
          <w:tcPr>
            <w:tcW w:w="3590" w:type="dxa"/>
          </w:tcPr>
          <w:p w14:paraId="7B15C23E" w14:textId="77777777" w:rsidR="00B53D4F" w:rsidRPr="007849C5" w:rsidRDefault="00B53D4F" w:rsidP="00826AD0">
            <w:pPr>
              <w:tabs>
                <w:tab w:val="left" w:pos="8280"/>
              </w:tabs>
              <w:rPr>
                <w:rFonts w:ascii="Arial" w:hAnsi="Arial"/>
                <w:sz w:val="22"/>
              </w:rPr>
            </w:pPr>
          </w:p>
          <w:p w14:paraId="0CC9B392" w14:textId="77777777" w:rsidR="00B53D4F" w:rsidRPr="007849C5" w:rsidRDefault="00B53D4F" w:rsidP="00826AD0">
            <w:pPr>
              <w:tabs>
                <w:tab w:val="left" w:pos="8280"/>
              </w:tabs>
              <w:rPr>
                <w:rFonts w:ascii="Arial" w:hAnsi="Arial"/>
                <w:sz w:val="22"/>
              </w:rPr>
            </w:pPr>
          </w:p>
          <w:p w14:paraId="30FAA302" w14:textId="77777777" w:rsidR="00B53D4F" w:rsidRPr="007849C5" w:rsidRDefault="00B53D4F" w:rsidP="00826AD0">
            <w:pPr>
              <w:tabs>
                <w:tab w:val="left" w:pos="8280"/>
              </w:tabs>
              <w:jc w:val="center"/>
              <w:rPr>
                <w:rFonts w:ascii="Arial" w:hAnsi="Arial"/>
                <w:sz w:val="22"/>
              </w:rPr>
            </w:pPr>
            <w:r w:rsidRPr="007849C5">
              <w:rPr>
                <w:rFonts w:ascii="Arial" w:hAnsi="Arial"/>
                <w:sz w:val="22"/>
              </w:rPr>
              <w:t>AF/I</w:t>
            </w:r>
          </w:p>
          <w:p w14:paraId="1A4C5BB2" w14:textId="77777777" w:rsidR="00B53D4F" w:rsidRPr="007849C5" w:rsidRDefault="00B53D4F" w:rsidP="00826AD0">
            <w:pPr>
              <w:tabs>
                <w:tab w:val="left" w:pos="8280"/>
              </w:tabs>
              <w:jc w:val="center"/>
              <w:rPr>
                <w:rFonts w:ascii="Arial" w:hAnsi="Arial"/>
                <w:sz w:val="22"/>
              </w:rPr>
            </w:pPr>
          </w:p>
          <w:p w14:paraId="7E667894" w14:textId="77777777" w:rsidR="00B53D4F" w:rsidRDefault="00B53D4F" w:rsidP="00826AD0">
            <w:pPr>
              <w:tabs>
                <w:tab w:val="left" w:pos="8280"/>
              </w:tabs>
              <w:jc w:val="center"/>
              <w:rPr>
                <w:rFonts w:ascii="Arial" w:hAnsi="Arial"/>
                <w:sz w:val="22"/>
              </w:rPr>
            </w:pPr>
          </w:p>
          <w:p w14:paraId="75606A80" w14:textId="77777777" w:rsidR="00E73AEC" w:rsidRPr="007849C5" w:rsidRDefault="00E73AEC" w:rsidP="00826AD0">
            <w:pPr>
              <w:tabs>
                <w:tab w:val="left" w:pos="8280"/>
              </w:tabs>
              <w:jc w:val="center"/>
              <w:rPr>
                <w:rFonts w:ascii="Arial" w:hAnsi="Arial"/>
                <w:sz w:val="22"/>
              </w:rPr>
            </w:pPr>
          </w:p>
          <w:p w14:paraId="3C2CB975" w14:textId="77777777" w:rsidR="00B53D4F" w:rsidRPr="007849C5" w:rsidRDefault="00B53D4F" w:rsidP="00826AD0">
            <w:pPr>
              <w:tabs>
                <w:tab w:val="left" w:pos="8280"/>
              </w:tabs>
              <w:jc w:val="center"/>
              <w:rPr>
                <w:rFonts w:ascii="Arial" w:hAnsi="Arial"/>
                <w:sz w:val="22"/>
              </w:rPr>
            </w:pPr>
            <w:r w:rsidRPr="007849C5">
              <w:rPr>
                <w:rFonts w:ascii="Arial" w:hAnsi="Arial"/>
                <w:sz w:val="22"/>
              </w:rPr>
              <w:t>AF/I</w:t>
            </w:r>
          </w:p>
          <w:p w14:paraId="3F3D00DA" w14:textId="77777777" w:rsidR="00B53D4F" w:rsidRPr="007849C5" w:rsidRDefault="00B53D4F" w:rsidP="00826AD0">
            <w:pPr>
              <w:tabs>
                <w:tab w:val="left" w:pos="8280"/>
              </w:tabs>
              <w:jc w:val="center"/>
              <w:rPr>
                <w:rFonts w:ascii="Arial" w:hAnsi="Arial"/>
                <w:sz w:val="22"/>
              </w:rPr>
            </w:pPr>
          </w:p>
          <w:p w14:paraId="476458D5" w14:textId="77777777" w:rsidR="00587409" w:rsidRDefault="00587409" w:rsidP="00826AD0">
            <w:pPr>
              <w:tabs>
                <w:tab w:val="left" w:pos="8280"/>
              </w:tabs>
              <w:jc w:val="center"/>
              <w:rPr>
                <w:rFonts w:ascii="Arial" w:hAnsi="Arial"/>
                <w:sz w:val="22"/>
              </w:rPr>
            </w:pPr>
          </w:p>
          <w:p w14:paraId="577D0476" w14:textId="77777777" w:rsidR="00B53D4F" w:rsidRDefault="00B53D4F" w:rsidP="00826AD0">
            <w:pPr>
              <w:tabs>
                <w:tab w:val="left" w:pos="8280"/>
              </w:tabs>
              <w:jc w:val="center"/>
              <w:rPr>
                <w:rFonts w:ascii="Arial" w:hAnsi="Arial"/>
                <w:sz w:val="22"/>
              </w:rPr>
            </w:pPr>
            <w:r w:rsidRPr="007849C5">
              <w:rPr>
                <w:rFonts w:ascii="Arial" w:hAnsi="Arial"/>
                <w:sz w:val="22"/>
              </w:rPr>
              <w:t>AF/I</w:t>
            </w:r>
          </w:p>
          <w:p w14:paraId="054051FF" w14:textId="77777777" w:rsidR="0026073C" w:rsidRPr="007849C5" w:rsidRDefault="0026073C" w:rsidP="00826AD0">
            <w:pPr>
              <w:tabs>
                <w:tab w:val="left" w:pos="8280"/>
              </w:tabs>
              <w:jc w:val="center"/>
              <w:rPr>
                <w:rFonts w:ascii="Arial" w:hAnsi="Arial"/>
                <w:sz w:val="22"/>
              </w:rPr>
            </w:pPr>
          </w:p>
          <w:p w14:paraId="6FCED589" w14:textId="77777777" w:rsidR="00826AD0" w:rsidRDefault="00826AD0" w:rsidP="00826AD0">
            <w:pPr>
              <w:tabs>
                <w:tab w:val="left" w:pos="8280"/>
              </w:tabs>
              <w:jc w:val="center"/>
              <w:rPr>
                <w:rFonts w:ascii="Arial" w:hAnsi="Arial"/>
                <w:sz w:val="22"/>
              </w:rPr>
            </w:pPr>
          </w:p>
          <w:p w14:paraId="6291CF31" w14:textId="68C88623" w:rsidR="00B53D4F" w:rsidRDefault="00B53D4F" w:rsidP="00826AD0">
            <w:pPr>
              <w:tabs>
                <w:tab w:val="left" w:pos="8280"/>
              </w:tabs>
              <w:jc w:val="center"/>
              <w:rPr>
                <w:rFonts w:ascii="Arial" w:hAnsi="Arial"/>
                <w:sz w:val="22"/>
              </w:rPr>
            </w:pPr>
            <w:r w:rsidRPr="007849C5">
              <w:rPr>
                <w:rFonts w:ascii="Arial" w:hAnsi="Arial"/>
                <w:sz w:val="22"/>
              </w:rPr>
              <w:t>AF/I</w:t>
            </w:r>
          </w:p>
          <w:p w14:paraId="3934D203" w14:textId="77777777" w:rsidR="00B53D4F" w:rsidRDefault="00B53D4F" w:rsidP="00826AD0">
            <w:pPr>
              <w:tabs>
                <w:tab w:val="left" w:pos="8280"/>
              </w:tabs>
              <w:jc w:val="center"/>
              <w:rPr>
                <w:rFonts w:ascii="Arial" w:hAnsi="Arial"/>
                <w:sz w:val="22"/>
              </w:rPr>
            </w:pPr>
          </w:p>
          <w:p w14:paraId="7E5D3647" w14:textId="77777777" w:rsidR="00B53D4F" w:rsidRDefault="00B53D4F" w:rsidP="00826AD0">
            <w:pPr>
              <w:tabs>
                <w:tab w:val="left" w:pos="8280"/>
              </w:tabs>
              <w:jc w:val="center"/>
              <w:rPr>
                <w:rFonts w:ascii="Arial" w:hAnsi="Arial"/>
                <w:sz w:val="22"/>
              </w:rPr>
            </w:pPr>
            <w:r w:rsidRPr="007A00CF">
              <w:rPr>
                <w:rFonts w:ascii="Arial" w:hAnsi="Arial"/>
                <w:sz w:val="22"/>
              </w:rPr>
              <w:t>AF/I</w:t>
            </w:r>
          </w:p>
          <w:p w14:paraId="58F8340F" w14:textId="77777777" w:rsidR="00B53D4F" w:rsidRDefault="00B53D4F" w:rsidP="00826AD0">
            <w:pPr>
              <w:tabs>
                <w:tab w:val="left" w:pos="8280"/>
              </w:tabs>
              <w:jc w:val="center"/>
              <w:rPr>
                <w:rFonts w:ascii="Arial" w:hAnsi="Arial"/>
                <w:sz w:val="22"/>
              </w:rPr>
            </w:pPr>
          </w:p>
          <w:p w14:paraId="44F1FD70" w14:textId="77777777" w:rsidR="00F9048B" w:rsidRDefault="00F9048B" w:rsidP="00826AD0">
            <w:pPr>
              <w:tabs>
                <w:tab w:val="left" w:pos="8280"/>
              </w:tabs>
              <w:jc w:val="center"/>
              <w:rPr>
                <w:rFonts w:ascii="Arial" w:hAnsi="Arial"/>
                <w:sz w:val="22"/>
              </w:rPr>
            </w:pPr>
          </w:p>
          <w:p w14:paraId="1294914D" w14:textId="77777777" w:rsidR="00B53D4F" w:rsidRDefault="00B53D4F" w:rsidP="00826AD0">
            <w:pPr>
              <w:tabs>
                <w:tab w:val="left" w:pos="8280"/>
              </w:tabs>
              <w:jc w:val="center"/>
              <w:rPr>
                <w:rFonts w:ascii="Arial" w:hAnsi="Arial"/>
                <w:sz w:val="22"/>
              </w:rPr>
            </w:pPr>
            <w:r w:rsidRPr="007A00CF">
              <w:rPr>
                <w:rFonts w:ascii="Arial" w:hAnsi="Arial"/>
                <w:sz w:val="22"/>
              </w:rPr>
              <w:t>AF/I</w:t>
            </w:r>
            <w:r>
              <w:rPr>
                <w:rFonts w:ascii="Arial" w:hAnsi="Arial"/>
                <w:sz w:val="22"/>
              </w:rPr>
              <w:t>/T</w:t>
            </w:r>
          </w:p>
          <w:p w14:paraId="6896E1C1" w14:textId="77777777" w:rsidR="00B53D4F" w:rsidRDefault="00B53D4F" w:rsidP="00826AD0">
            <w:pPr>
              <w:tabs>
                <w:tab w:val="left" w:pos="8280"/>
              </w:tabs>
              <w:jc w:val="center"/>
              <w:rPr>
                <w:rFonts w:ascii="Arial" w:hAnsi="Arial"/>
                <w:sz w:val="22"/>
              </w:rPr>
            </w:pPr>
          </w:p>
          <w:p w14:paraId="7F5F9E73" w14:textId="77777777" w:rsidR="00B53D4F" w:rsidRDefault="00B53D4F" w:rsidP="00826AD0">
            <w:pPr>
              <w:tabs>
                <w:tab w:val="left" w:pos="8280"/>
              </w:tabs>
              <w:jc w:val="center"/>
              <w:rPr>
                <w:rFonts w:ascii="Arial" w:hAnsi="Arial"/>
                <w:sz w:val="22"/>
              </w:rPr>
            </w:pPr>
          </w:p>
          <w:p w14:paraId="252F25B8" w14:textId="1CC6B839" w:rsidR="00D97F50" w:rsidRDefault="00D97F50" w:rsidP="00826AD0">
            <w:pPr>
              <w:tabs>
                <w:tab w:val="left" w:pos="8280"/>
              </w:tabs>
              <w:jc w:val="center"/>
              <w:rPr>
                <w:rFonts w:ascii="Arial" w:hAnsi="Arial"/>
                <w:sz w:val="22"/>
              </w:rPr>
            </w:pPr>
          </w:p>
          <w:p w14:paraId="192C9D5C" w14:textId="77777777" w:rsidR="00112CDA" w:rsidRDefault="00112CDA" w:rsidP="00112CDA">
            <w:pPr>
              <w:tabs>
                <w:tab w:val="left" w:pos="8280"/>
              </w:tabs>
              <w:jc w:val="center"/>
              <w:rPr>
                <w:rFonts w:ascii="Arial" w:hAnsi="Arial"/>
                <w:sz w:val="22"/>
              </w:rPr>
            </w:pPr>
            <w:r>
              <w:rPr>
                <w:rFonts w:ascii="Arial" w:hAnsi="Arial"/>
                <w:sz w:val="22"/>
              </w:rPr>
              <w:lastRenderedPageBreak/>
              <w:t>AF/I</w:t>
            </w:r>
          </w:p>
          <w:p w14:paraId="0E9614EA" w14:textId="2EACFCF2" w:rsidR="00D97F50" w:rsidRDefault="00D97F50" w:rsidP="00826AD0">
            <w:pPr>
              <w:tabs>
                <w:tab w:val="left" w:pos="8280"/>
              </w:tabs>
              <w:jc w:val="center"/>
              <w:rPr>
                <w:rFonts w:ascii="Arial" w:hAnsi="Arial"/>
                <w:sz w:val="22"/>
              </w:rPr>
            </w:pPr>
          </w:p>
          <w:p w14:paraId="3D70A2A3" w14:textId="77777777" w:rsidR="00D97F50" w:rsidRDefault="00D97F50" w:rsidP="00826AD0">
            <w:pPr>
              <w:tabs>
                <w:tab w:val="left" w:pos="8280"/>
              </w:tabs>
              <w:jc w:val="center"/>
              <w:rPr>
                <w:rFonts w:ascii="Arial" w:hAnsi="Arial"/>
                <w:sz w:val="22"/>
              </w:rPr>
            </w:pPr>
          </w:p>
          <w:p w14:paraId="0E68530A" w14:textId="087AB358" w:rsidR="00D97F50" w:rsidRPr="007849C5" w:rsidRDefault="00D97F50" w:rsidP="00662032">
            <w:pPr>
              <w:tabs>
                <w:tab w:val="left" w:pos="8280"/>
              </w:tabs>
              <w:rPr>
                <w:rFonts w:ascii="Arial" w:hAnsi="Arial"/>
                <w:sz w:val="22"/>
              </w:rPr>
            </w:pPr>
          </w:p>
        </w:tc>
      </w:tr>
      <w:tr w:rsidR="001046F7" w:rsidRPr="005F53E9" w14:paraId="4D4E825A" w14:textId="77777777" w:rsidTr="7EB4075F">
        <w:trPr>
          <w:jc w:val="center"/>
        </w:trPr>
        <w:tc>
          <w:tcPr>
            <w:tcW w:w="4548" w:type="dxa"/>
          </w:tcPr>
          <w:p w14:paraId="4CFBB5D8" w14:textId="77777777" w:rsidR="001046F7" w:rsidRPr="00D97F50" w:rsidRDefault="001046F7" w:rsidP="00D97F50">
            <w:pPr>
              <w:pStyle w:val="Heading9"/>
              <w:tabs>
                <w:tab w:val="left" w:pos="8280"/>
              </w:tabs>
              <w:spacing w:before="0"/>
              <w:rPr>
                <w:rFonts w:ascii="Arial" w:hAnsi="Arial"/>
                <w:b/>
                <w:bCs/>
                <w:color w:val="auto"/>
                <w:sz w:val="22"/>
                <w:u w:val="single"/>
              </w:rPr>
            </w:pPr>
            <w:r w:rsidRPr="00D97F50">
              <w:rPr>
                <w:rFonts w:ascii="Arial" w:hAnsi="Arial"/>
                <w:b/>
                <w:bCs/>
                <w:color w:val="auto"/>
                <w:sz w:val="22"/>
                <w:u w:val="single"/>
              </w:rPr>
              <w:lastRenderedPageBreak/>
              <w:t>SPECIAL REQUIREMENTS</w:t>
            </w:r>
          </w:p>
          <w:p w14:paraId="6F7BF8DB" w14:textId="77777777" w:rsidR="001046F7" w:rsidRPr="005F53E9" w:rsidRDefault="001046F7" w:rsidP="00D97F50">
            <w:pPr>
              <w:rPr>
                <w:rFonts w:ascii="Arial" w:hAnsi="Arial"/>
                <w:sz w:val="22"/>
              </w:rPr>
            </w:pPr>
          </w:p>
          <w:p w14:paraId="7AB1F0ED" w14:textId="77777777" w:rsidR="001046F7" w:rsidRPr="005F53E9" w:rsidRDefault="006E26F7" w:rsidP="7EB4075F">
            <w:pPr>
              <w:rPr>
                <w:rFonts w:ascii="Arial" w:hAnsi="Arial"/>
                <w:sz w:val="22"/>
                <w:szCs w:val="22"/>
              </w:rPr>
            </w:pPr>
            <w:r w:rsidRPr="7EB4075F">
              <w:rPr>
                <w:rFonts w:ascii="Arial" w:hAnsi="Arial"/>
                <w:sz w:val="22"/>
                <w:szCs w:val="22"/>
              </w:rPr>
              <w:t xml:space="preserve">Potential for exposure to disagreeable, unpleasant or hazardous environmental working conditions or people related behaviour. </w:t>
            </w:r>
          </w:p>
          <w:p w14:paraId="1774ABFC" w14:textId="77777777" w:rsidR="001046F7" w:rsidRPr="005F53E9" w:rsidRDefault="001046F7" w:rsidP="00D97F50">
            <w:pPr>
              <w:rPr>
                <w:rFonts w:ascii="Arial" w:hAnsi="Arial"/>
                <w:sz w:val="22"/>
              </w:rPr>
            </w:pPr>
          </w:p>
        </w:tc>
        <w:tc>
          <w:tcPr>
            <w:tcW w:w="1680" w:type="dxa"/>
          </w:tcPr>
          <w:p w14:paraId="71F6ADFF" w14:textId="77777777" w:rsidR="001046F7" w:rsidRPr="005F53E9" w:rsidRDefault="001046F7" w:rsidP="00826AD0">
            <w:pPr>
              <w:tabs>
                <w:tab w:val="left" w:pos="8280"/>
              </w:tabs>
              <w:jc w:val="center"/>
              <w:rPr>
                <w:rFonts w:ascii="Arial" w:hAnsi="Arial"/>
                <w:sz w:val="22"/>
              </w:rPr>
            </w:pPr>
          </w:p>
          <w:p w14:paraId="1F7E0C78" w14:textId="77777777" w:rsidR="001046F7" w:rsidRPr="005F53E9" w:rsidRDefault="001046F7" w:rsidP="00826AD0">
            <w:pPr>
              <w:tabs>
                <w:tab w:val="left" w:pos="8280"/>
              </w:tabs>
              <w:jc w:val="center"/>
              <w:rPr>
                <w:rFonts w:ascii="Arial" w:hAnsi="Arial"/>
                <w:sz w:val="22"/>
              </w:rPr>
            </w:pPr>
          </w:p>
          <w:p w14:paraId="471C6EFF" w14:textId="7A020535" w:rsidR="001046F7" w:rsidRPr="005F53E9" w:rsidRDefault="001046F7" w:rsidP="00826AD0">
            <w:pPr>
              <w:tabs>
                <w:tab w:val="left" w:pos="8280"/>
              </w:tabs>
              <w:jc w:val="center"/>
              <w:rPr>
                <w:rFonts w:ascii="Arial" w:hAnsi="Arial"/>
                <w:sz w:val="22"/>
              </w:rPr>
            </w:pPr>
            <w:r w:rsidRPr="005F53E9">
              <w:rPr>
                <w:rFonts w:ascii="Arial" w:hAnsi="Arial"/>
                <w:sz w:val="22"/>
              </w:rPr>
              <w:t>(</w:t>
            </w:r>
            <w:r w:rsidR="00662032">
              <w:rPr>
                <w:rFonts w:ascii="Arial" w:hAnsi="Arial"/>
                <w:sz w:val="22"/>
              </w:rPr>
              <w:t>D</w:t>
            </w:r>
            <w:r w:rsidRPr="005F53E9">
              <w:rPr>
                <w:rFonts w:ascii="Arial" w:hAnsi="Arial"/>
                <w:sz w:val="22"/>
              </w:rPr>
              <w:t>)</w:t>
            </w:r>
          </w:p>
          <w:p w14:paraId="28DB032E" w14:textId="77777777" w:rsidR="001046F7" w:rsidRPr="005F53E9" w:rsidRDefault="001046F7" w:rsidP="00826AD0">
            <w:pPr>
              <w:tabs>
                <w:tab w:val="left" w:pos="8280"/>
              </w:tabs>
              <w:jc w:val="center"/>
              <w:rPr>
                <w:rFonts w:ascii="Arial" w:hAnsi="Arial"/>
                <w:sz w:val="22"/>
              </w:rPr>
            </w:pPr>
          </w:p>
          <w:p w14:paraId="7515CDAE" w14:textId="77777777" w:rsidR="001046F7" w:rsidRPr="005F53E9" w:rsidRDefault="001046F7" w:rsidP="00826AD0">
            <w:pPr>
              <w:tabs>
                <w:tab w:val="left" w:pos="8280"/>
              </w:tabs>
              <w:jc w:val="center"/>
              <w:rPr>
                <w:rFonts w:ascii="Arial" w:hAnsi="Arial"/>
                <w:sz w:val="22"/>
              </w:rPr>
            </w:pPr>
          </w:p>
          <w:p w14:paraId="60808179" w14:textId="77777777" w:rsidR="001046F7" w:rsidRPr="005F53E9" w:rsidRDefault="001046F7" w:rsidP="00826AD0">
            <w:pPr>
              <w:tabs>
                <w:tab w:val="left" w:pos="8280"/>
              </w:tabs>
              <w:jc w:val="center"/>
              <w:rPr>
                <w:rFonts w:ascii="Arial" w:hAnsi="Arial"/>
                <w:sz w:val="22"/>
              </w:rPr>
            </w:pPr>
          </w:p>
          <w:p w14:paraId="3CF3E323" w14:textId="77777777" w:rsidR="001046F7" w:rsidRPr="005F53E9" w:rsidRDefault="001046F7" w:rsidP="00826AD0">
            <w:pPr>
              <w:tabs>
                <w:tab w:val="left" w:pos="8280"/>
              </w:tabs>
              <w:jc w:val="center"/>
              <w:rPr>
                <w:rFonts w:ascii="Arial" w:hAnsi="Arial"/>
                <w:sz w:val="22"/>
              </w:rPr>
            </w:pPr>
          </w:p>
        </w:tc>
        <w:tc>
          <w:tcPr>
            <w:tcW w:w="3590" w:type="dxa"/>
          </w:tcPr>
          <w:p w14:paraId="735D89EE" w14:textId="77777777" w:rsidR="001046F7" w:rsidRPr="005F53E9" w:rsidRDefault="001046F7" w:rsidP="00826AD0">
            <w:pPr>
              <w:tabs>
                <w:tab w:val="left" w:pos="8280"/>
              </w:tabs>
              <w:jc w:val="center"/>
              <w:rPr>
                <w:rFonts w:ascii="Arial" w:hAnsi="Arial"/>
                <w:sz w:val="22"/>
              </w:rPr>
            </w:pPr>
          </w:p>
          <w:p w14:paraId="0F9713A5" w14:textId="77777777" w:rsidR="001046F7" w:rsidRPr="005F53E9" w:rsidRDefault="001046F7" w:rsidP="00826AD0">
            <w:pPr>
              <w:tabs>
                <w:tab w:val="left" w:pos="8280"/>
              </w:tabs>
              <w:jc w:val="center"/>
              <w:rPr>
                <w:rFonts w:ascii="Arial" w:hAnsi="Arial"/>
                <w:sz w:val="22"/>
              </w:rPr>
            </w:pPr>
          </w:p>
          <w:p w14:paraId="28EBF8E6" w14:textId="77777777" w:rsidR="006E26F7" w:rsidRPr="006E26F7" w:rsidRDefault="006E26F7" w:rsidP="00826AD0">
            <w:pPr>
              <w:tabs>
                <w:tab w:val="left" w:pos="8280"/>
              </w:tabs>
              <w:jc w:val="center"/>
              <w:rPr>
                <w:rFonts w:ascii="Arial" w:hAnsi="Arial"/>
                <w:sz w:val="22"/>
              </w:rPr>
            </w:pPr>
            <w:r w:rsidRPr="006E26F7">
              <w:rPr>
                <w:rFonts w:ascii="Arial" w:hAnsi="Arial"/>
                <w:sz w:val="22"/>
              </w:rPr>
              <w:t>AF/I</w:t>
            </w:r>
          </w:p>
          <w:p w14:paraId="7FB85FB9" w14:textId="77777777" w:rsidR="006E26F7" w:rsidRPr="006E26F7" w:rsidRDefault="006E26F7" w:rsidP="00826AD0">
            <w:pPr>
              <w:tabs>
                <w:tab w:val="left" w:pos="8280"/>
              </w:tabs>
              <w:jc w:val="center"/>
              <w:rPr>
                <w:rFonts w:ascii="Arial" w:hAnsi="Arial"/>
                <w:sz w:val="22"/>
              </w:rPr>
            </w:pPr>
          </w:p>
          <w:p w14:paraId="5F3D4A0B" w14:textId="77777777" w:rsidR="001046F7" w:rsidRPr="005F53E9" w:rsidRDefault="001046F7" w:rsidP="00826AD0">
            <w:pPr>
              <w:tabs>
                <w:tab w:val="left" w:pos="8280"/>
              </w:tabs>
              <w:jc w:val="center"/>
              <w:rPr>
                <w:rFonts w:ascii="Arial" w:hAnsi="Arial"/>
                <w:sz w:val="22"/>
              </w:rPr>
            </w:pPr>
          </w:p>
        </w:tc>
      </w:tr>
    </w:tbl>
    <w:p w14:paraId="57EBA849" w14:textId="77777777" w:rsidR="009B48B2" w:rsidRPr="005F53E9" w:rsidRDefault="009B48B2" w:rsidP="009B48B2">
      <w:pPr>
        <w:rPr>
          <w:rFonts w:ascii="Arial" w:hAnsi="Arial"/>
          <w:sz w:val="22"/>
        </w:rPr>
      </w:pPr>
    </w:p>
    <w:p w14:paraId="06A3E073" w14:textId="77777777" w:rsidR="009B48B2" w:rsidRPr="005F53E9" w:rsidRDefault="009B48B2" w:rsidP="009B48B2">
      <w:pPr>
        <w:rPr>
          <w:rFonts w:ascii="Arial" w:hAnsi="Arial"/>
          <w:sz w:val="22"/>
        </w:rPr>
      </w:pPr>
    </w:p>
    <w:tbl>
      <w:tblPr>
        <w:tblW w:w="0" w:type="auto"/>
        <w:tblLayout w:type="fixed"/>
        <w:tblLook w:val="0000" w:firstRow="0" w:lastRow="0" w:firstColumn="0" w:lastColumn="0" w:noHBand="0" w:noVBand="0"/>
      </w:tblPr>
      <w:tblGrid>
        <w:gridCol w:w="5508"/>
        <w:gridCol w:w="720"/>
        <w:gridCol w:w="3590"/>
      </w:tblGrid>
      <w:tr w:rsidR="005F53E9" w:rsidRPr="005F53E9" w14:paraId="6D54392D" w14:textId="77777777" w:rsidTr="00AD4EE5">
        <w:tc>
          <w:tcPr>
            <w:tcW w:w="5508" w:type="dxa"/>
          </w:tcPr>
          <w:p w14:paraId="57E64CC8" w14:textId="5795E956" w:rsidR="009B48B2" w:rsidRPr="005F53E9" w:rsidRDefault="009B48B2" w:rsidP="00AD4EE5">
            <w:pPr>
              <w:pStyle w:val="Heading9"/>
              <w:tabs>
                <w:tab w:val="left" w:pos="4920"/>
                <w:tab w:val="left" w:pos="8280"/>
              </w:tabs>
              <w:rPr>
                <w:rFonts w:ascii="Arial" w:hAnsi="Arial"/>
                <w:b/>
                <w:color w:val="auto"/>
                <w:sz w:val="22"/>
              </w:rPr>
            </w:pPr>
            <w:r w:rsidRPr="005F53E9">
              <w:rPr>
                <w:rFonts w:ascii="Arial" w:hAnsi="Arial"/>
                <w:color w:val="auto"/>
                <w:sz w:val="22"/>
              </w:rPr>
              <w:t xml:space="preserve">Prepared by: </w:t>
            </w:r>
            <w:r w:rsidR="00E73AEC">
              <w:rPr>
                <w:rFonts w:ascii="Arial" w:hAnsi="Arial"/>
                <w:color w:val="auto"/>
                <w:sz w:val="22"/>
              </w:rPr>
              <w:t>M. Baker</w:t>
            </w:r>
          </w:p>
        </w:tc>
        <w:tc>
          <w:tcPr>
            <w:tcW w:w="720" w:type="dxa"/>
          </w:tcPr>
          <w:p w14:paraId="391C668E" w14:textId="77777777" w:rsidR="009B48B2" w:rsidRPr="005F53E9" w:rsidRDefault="009B48B2" w:rsidP="00AD4EE5">
            <w:pPr>
              <w:tabs>
                <w:tab w:val="left" w:pos="8280"/>
              </w:tabs>
              <w:jc w:val="center"/>
              <w:rPr>
                <w:rFonts w:ascii="Arial" w:hAnsi="Arial"/>
                <w:sz w:val="22"/>
              </w:rPr>
            </w:pPr>
            <w:r w:rsidRPr="005F53E9">
              <w:rPr>
                <w:rFonts w:ascii="Arial" w:hAnsi="Arial"/>
                <w:sz w:val="22"/>
              </w:rPr>
              <w:t>AF</w:t>
            </w:r>
          </w:p>
        </w:tc>
        <w:tc>
          <w:tcPr>
            <w:tcW w:w="3590" w:type="dxa"/>
          </w:tcPr>
          <w:p w14:paraId="11971D85" w14:textId="77777777" w:rsidR="009B48B2" w:rsidRPr="005F53E9" w:rsidRDefault="009B48B2" w:rsidP="00AD4EE5">
            <w:pPr>
              <w:tabs>
                <w:tab w:val="left" w:pos="8280"/>
              </w:tabs>
              <w:rPr>
                <w:rFonts w:ascii="Arial" w:hAnsi="Arial"/>
                <w:sz w:val="22"/>
              </w:rPr>
            </w:pPr>
            <w:r w:rsidRPr="005F53E9">
              <w:rPr>
                <w:rFonts w:ascii="Arial" w:hAnsi="Arial"/>
                <w:sz w:val="22"/>
              </w:rPr>
              <w:t>= Application Form</w:t>
            </w:r>
          </w:p>
        </w:tc>
      </w:tr>
      <w:tr w:rsidR="005F53E9" w:rsidRPr="005F53E9" w14:paraId="5B51460E" w14:textId="77777777" w:rsidTr="00AD4EE5">
        <w:tc>
          <w:tcPr>
            <w:tcW w:w="5508" w:type="dxa"/>
          </w:tcPr>
          <w:p w14:paraId="53226696" w14:textId="77777777" w:rsidR="009B48B2" w:rsidRPr="005F53E9" w:rsidRDefault="009B48B2" w:rsidP="00AD4EE5">
            <w:pPr>
              <w:pStyle w:val="Heading9"/>
              <w:tabs>
                <w:tab w:val="left" w:pos="4920"/>
                <w:tab w:val="left" w:pos="8280"/>
              </w:tabs>
              <w:rPr>
                <w:rFonts w:ascii="Arial" w:hAnsi="Arial"/>
                <w:b/>
                <w:color w:val="auto"/>
                <w:sz w:val="22"/>
              </w:rPr>
            </w:pPr>
          </w:p>
        </w:tc>
        <w:tc>
          <w:tcPr>
            <w:tcW w:w="720" w:type="dxa"/>
          </w:tcPr>
          <w:p w14:paraId="69C6706A" w14:textId="77777777" w:rsidR="009B48B2" w:rsidRPr="005F53E9" w:rsidRDefault="009B48B2" w:rsidP="00AD4EE5">
            <w:pPr>
              <w:tabs>
                <w:tab w:val="left" w:pos="8280"/>
              </w:tabs>
              <w:jc w:val="center"/>
              <w:rPr>
                <w:rFonts w:ascii="Arial" w:hAnsi="Arial"/>
                <w:sz w:val="22"/>
              </w:rPr>
            </w:pPr>
            <w:r w:rsidRPr="005F53E9">
              <w:rPr>
                <w:rFonts w:ascii="Arial" w:hAnsi="Arial"/>
                <w:sz w:val="22"/>
              </w:rPr>
              <w:t>C</w:t>
            </w:r>
          </w:p>
        </w:tc>
        <w:tc>
          <w:tcPr>
            <w:tcW w:w="3590" w:type="dxa"/>
          </w:tcPr>
          <w:p w14:paraId="7CD3903C" w14:textId="77777777" w:rsidR="009B48B2" w:rsidRPr="005F53E9" w:rsidRDefault="009B48B2" w:rsidP="00AD4EE5">
            <w:pPr>
              <w:tabs>
                <w:tab w:val="left" w:pos="8280"/>
              </w:tabs>
              <w:rPr>
                <w:rFonts w:ascii="Arial" w:hAnsi="Arial"/>
                <w:sz w:val="22"/>
              </w:rPr>
            </w:pPr>
            <w:r w:rsidRPr="005F53E9">
              <w:rPr>
                <w:rFonts w:ascii="Arial" w:hAnsi="Arial"/>
                <w:sz w:val="22"/>
              </w:rPr>
              <w:t>= Certificate</w:t>
            </w:r>
          </w:p>
        </w:tc>
      </w:tr>
      <w:tr w:rsidR="005F53E9" w:rsidRPr="005F53E9" w14:paraId="68CA1FC9" w14:textId="77777777" w:rsidTr="00AD4EE5">
        <w:tc>
          <w:tcPr>
            <w:tcW w:w="5508" w:type="dxa"/>
          </w:tcPr>
          <w:p w14:paraId="57F97574" w14:textId="77777777" w:rsidR="009B48B2" w:rsidRPr="005F53E9" w:rsidRDefault="009B48B2" w:rsidP="00AD4EE5">
            <w:pPr>
              <w:pStyle w:val="Heading9"/>
              <w:tabs>
                <w:tab w:val="left" w:pos="4920"/>
                <w:tab w:val="left" w:pos="8280"/>
              </w:tabs>
              <w:rPr>
                <w:rFonts w:ascii="Arial" w:hAnsi="Arial"/>
                <w:b/>
                <w:color w:val="auto"/>
                <w:sz w:val="22"/>
              </w:rPr>
            </w:pPr>
          </w:p>
        </w:tc>
        <w:tc>
          <w:tcPr>
            <w:tcW w:w="720" w:type="dxa"/>
          </w:tcPr>
          <w:p w14:paraId="181BD256" w14:textId="77777777" w:rsidR="009B48B2" w:rsidRPr="005F53E9" w:rsidRDefault="009B48B2" w:rsidP="00AD4EE5">
            <w:pPr>
              <w:tabs>
                <w:tab w:val="left" w:pos="8280"/>
              </w:tabs>
              <w:jc w:val="center"/>
              <w:rPr>
                <w:rFonts w:ascii="Arial" w:hAnsi="Arial"/>
                <w:sz w:val="22"/>
              </w:rPr>
            </w:pPr>
            <w:r w:rsidRPr="005F53E9">
              <w:rPr>
                <w:rFonts w:ascii="Arial" w:hAnsi="Arial"/>
                <w:sz w:val="22"/>
              </w:rPr>
              <w:t>I</w:t>
            </w:r>
          </w:p>
        </w:tc>
        <w:tc>
          <w:tcPr>
            <w:tcW w:w="3590" w:type="dxa"/>
          </w:tcPr>
          <w:p w14:paraId="7E60F5FE" w14:textId="77777777" w:rsidR="009B48B2" w:rsidRPr="005F53E9" w:rsidRDefault="009B48B2" w:rsidP="00AD4EE5">
            <w:pPr>
              <w:tabs>
                <w:tab w:val="left" w:pos="8280"/>
              </w:tabs>
              <w:rPr>
                <w:rFonts w:ascii="Arial" w:hAnsi="Arial"/>
                <w:sz w:val="22"/>
              </w:rPr>
            </w:pPr>
            <w:r w:rsidRPr="005F53E9">
              <w:rPr>
                <w:rFonts w:ascii="Arial" w:hAnsi="Arial"/>
                <w:sz w:val="22"/>
              </w:rPr>
              <w:t>= Interview</w:t>
            </w:r>
          </w:p>
        </w:tc>
      </w:tr>
      <w:tr w:rsidR="005F53E9" w:rsidRPr="005F53E9" w14:paraId="4F2DF942" w14:textId="77777777" w:rsidTr="00AD4EE5">
        <w:tc>
          <w:tcPr>
            <w:tcW w:w="5508" w:type="dxa"/>
          </w:tcPr>
          <w:p w14:paraId="2D324E71" w14:textId="4995E788" w:rsidR="009B48B2" w:rsidRPr="005F53E9" w:rsidRDefault="009B48B2" w:rsidP="00AD4EE5">
            <w:pPr>
              <w:pStyle w:val="Heading9"/>
              <w:tabs>
                <w:tab w:val="left" w:pos="3840"/>
                <w:tab w:val="left" w:pos="8280"/>
              </w:tabs>
              <w:rPr>
                <w:rFonts w:ascii="Arial" w:hAnsi="Arial"/>
                <w:b/>
                <w:color w:val="auto"/>
                <w:sz w:val="22"/>
              </w:rPr>
            </w:pPr>
            <w:r w:rsidRPr="005F53E9">
              <w:rPr>
                <w:rFonts w:ascii="Arial" w:hAnsi="Arial"/>
                <w:color w:val="auto"/>
                <w:sz w:val="22"/>
              </w:rPr>
              <w:t xml:space="preserve">Date: </w:t>
            </w:r>
            <w:r w:rsidR="009A4E3C">
              <w:rPr>
                <w:rFonts w:ascii="Arial" w:hAnsi="Arial"/>
                <w:color w:val="auto"/>
                <w:sz w:val="22"/>
              </w:rPr>
              <w:t>03/10/2024</w:t>
            </w:r>
          </w:p>
        </w:tc>
        <w:tc>
          <w:tcPr>
            <w:tcW w:w="720" w:type="dxa"/>
          </w:tcPr>
          <w:p w14:paraId="7DF81884" w14:textId="77777777" w:rsidR="009B48B2" w:rsidRPr="005F53E9" w:rsidRDefault="009B48B2" w:rsidP="00AD4EE5">
            <w:pPr>
              <w:tabs>
                <w:tab w:val="left" w:pos="8280"/>
              </w:tabs>
              <w:jc w:val="center"/>
              <w:rPr>
                <w:rFonts w:ascii="Arial" w:hAnsi="Arial"/>
                <w:sz w:val="22"/>
              </w:rPr>
            </w:pPr>
            <w:r w:rsidRPr="005F53E9">
              <w:rPr>
                <w:rFonts w:ascii="Arial" w:hAnsi="Arial"/>
                <w:sz w:val="22"/>
              </w:rPr>
              <w:t>T</w:t>
            </w:r>
          </w:p>
        </w:tc>
        <w:tc>
          <w:tcPr>
            <w:tcW w:w="3590" w:type="dxa"/>
          </w:tcPr>
          <w:p w14:paraId="31D18D7E" w14:textId="77777777" w:rsidR="009B48B2" w:rsidRPr="005F53E9" w:rsidRDefault="009B48B2" w:rsidP="00AD4EE5">
            <w:pPr>
              <w:tabs>
                <w:tab w:val="left" w:pos="8280"/>
              </w:tabs>
              <w:rPr>
                <w:rFonts w:ascii="Arial" w:hAnsi="Arial"/>
                <w:sz w:val="22"/>
              </w:rPr>
            </w:pPr>
            <w:r w:rsidRPr="005F53E9">
              <w:rPr>
                <w:rFonts w:ascii="Arial" w:hAnsi="Arial"/>
                <w:sz w:val="22"/>
              </w:rPr>
              <w:t>= Test</w:t>
            </w:r>
          </w:p>
        </w:tc>
      </w:tr>
      <w:tr w:rsidR="005F53E9" w:rsidRPr="005F53E9" w14:paraId="775856C0" w14:textId="77777777" w:rsidTr="00AD4EE5">
        <w:tc>
          <w:tcPr>
            <w:tcW w:w="5508" w:type="dxa"/>
          </w:tcPr>
          <w:p w14:paraId="31C034B1" w14:textId="77777777" w:rsidR="009B48B2" w:rsidRPr="005F53E9" w:rsidRDefault="009B48B2" w:rsidP="00AD4EE5">
            <w:pPr>
              <w:pStyle w:val="Heading9"/>
              <w:tabs>
                <w:tab w:val="left" w:pos="3840"/>
                <w:tab w:val="left" w:pos="8280"/>
              </w:tabs>
              <w:rPr>
                <w:rFonts w:ascii="Arial" w:hAnsi="Arial"/>
                <w:b/>
                <w:color w:val="auto"/>
                <w:sz w:val="22"/>
              </w:rPr>
            </w:pPr>
          </w:p>
        </w:tc>
        <w:tc>
          <w:tcPr>
            <w:tcW w:w="720" w:type="dxa"/>
          </w:tcPr>
          <w:p w14:paraId="35B22A5E" w14:textId="77777777" w:rsidR="009B48B2" w:rsidRPr="005F53E9" w:rsidRDefault="009B48B2" w:rsidP="00AD4EE5">
            <w:pPr>
              <w:tabs>
                <w:tab w:val="left" w:pos="8280"/>
              </w:tabs>
              <w:jc w:val="center"/>
              <w:rPr>
                <w:rFonts w:ascii="Arial" w:hAnsi="Arial"/>
                <w:sz w:val="22"/>
              </w:rPr>
            </w:pPr>
            <w:r w:rsidRPr="005F53E9">
              <w:rPr>
                <w:rFonts w:ascii="Arial" w:hAnsi="Arial"/>
                <w:sz w:val="22"/>
              </w:rPr>
              <w:t>P</w:t>
            </w:r>
          </w:p>
        </w:tc>
        <w:tc>
          <w:tcPr>
            <w:tcW w:w="3590" w:type="dxa"/>
          </w:tcPr>
          <w:p w14:paraId="0F10173E" w14:textId="77777777" w:rsidR="009B48B2" w:rsidRPr="005F53E9" w:rsidRDefault="009B48B2" w:rsidP="00AD4EE5">
            <w:pPr>
              <w:tabs>
                <w:tab w:val="left" w:pos="8280"/>
              </w:tabs>
              <w:rPr>
                <w:rFonts w:ascii="Arial" w:hAnsi="Arial"/>
                <w:sz w:val="22"/>
              </w:rPr>
            </w:pPr>
            <w:r w:rsidRPr="005F53E9">
              <w:rPr>
                <w:rFonts w:ascii="Arial" w:hAnsi="Arial"/>
                <w:sz w:val="22"/>
              </w:rPr>
              <w:t>= Presentation</w:t>
            </w:r>
          </w:p>
        </w:tc>
      </w:tr>
    </w:tbl>
    <w:p w14:paraId="1304EA8E" w14:textId="77777777" w:rsidR="00D23823" w:rsidRPr="005F53E9" w:rsidRDefault="009B48B2" w:rsidP="0024242D">
      <w:pPr>
        <w:rPr>
          <w:rFonts w:ascii="Arial" w:hAnsi="Arial"/>
          <w:lang w:val="en-US"/>
        </w:rPr>
      </w:pPr>
      <w:r w:rsidRPr="005F53E9">
        <w:rPr>
          <w:rFonts w:ascii="Arial" w:hAnsi="Arial"/>
        </w:rPr>
        <w:tab/>
      </w:r>
      <w:r w:rsidRPr="005F53E9">
        <w:rPr>
          <w:rFonts w:ascii="Arial" w:hAnsi="Arial"/>
        </w:rPr>
        <w:tab/>
      </w:r>
      <w:r w:rsidRPr="005F53E9">
        <w:rPr>
          <w:rFonts w:ascii="Arial" w:hAnsi="Arial"/>
        </w:rPr>
        <w:tab/>
      </w:r>
      <w:r w:rsidRPr="005F53E9">
        <w:rPr>
          <w:rFonts w:ascii="Arial" w:hAnsi="Arial"/>
        </w:rPr>
        <w:tab/>
      </w:r>
      <w:r w:rsidRPr="005F53E9">
        <w:rPr>
          <w:rFonts w:ascii="Arial" w:hAnsi="Arial"/>
        </w:rPr>
        <w:tab/>
      </w:r>
      <w:r w:rsidRPr="005F53E9">
        <w:rPr>
          <w:rFonts w:ascii="Arial" w:hAnsi="Arial"/>
        </w:rPr>
        <w:tab/>
      </w:r>
      <w:r w:rsidRPr="005F53E9">
        <w:rPr>
          <w:rFonts w:ascii="Arial" w:hAnsi="Arial"/>
        </w:rPr>
        <w:tab/>
      </w:r>
      <w:r w:rsidRPr="005F53E9">
        <w:rPr>
          <w:rFonts w:ascii="Arial" w:hAnsi="Arial"/>
        </w:rPr>
        <w:tab/>
      </w:r>
      <w:bookmarkEnd w:id="0"/>
    </w:p>
    <w:sectPr w:rsidR="00D23823" w:rsidRPr="005F53E9" w:rsidSect="00407471">
      <w:headerReference w:type="default" r:id="rId13"/>
      <w:type w:val="continuous"/>
      <w:pgSz w:w="11906" w:h="16838"/>
      <w:pgMar w:top="1134" w:right="1559" w:bottom="992"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C8204" w14:textId="77777777" w:rsidR="006262D6" w:rsidRDefault="006262D6" w:rsidP="006B2261">
      <w:r>
        <w:separator/>
      </w:r>
    </w:p>
  </w:endnote>
  <w:endnote w:type="continuationSeparator" w:id="0">
    <w:p w14:paraId="794450D8" w14:textId="77777777" w:rsidR="006262D6" w:rsidRDefault="006262D6" w:rsidP="006B2261">
      <w:r>
        <w:continuationSeparator/>
      </w:r>
    </w:p>
  </w:endnote>
  <w:endnote w:type="continuationNotice" w:id="1">
    <w:p w14:paraId="094ED095" w14:textId="77777777" w:rsidR="006262D6" w:rsidRDefault="006262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281CD" w14:textId="77777777" w:rsidR="008F4E8F" w:rsidRDefault="002025E4" w:rsidP="002025E4">
    <w:pPr>
      <w:pStyle w:val="Footer"/>
    </w:pPr>
    <w:r>
      <w:tab/>
    </w:r>
    <w:r w:rsidR="003B2DF5">
      <w:fldChar w:fldCharType="begin"/>
    </w:r>
    <w:r w:rsidR="003B2DF5">
      <w:instrText xml:space="preserve"> PAGE   \* MERGEFORMAT </w:instrText>
    </w:r>
    <w:r w:rsidR="003B2DF5">
      <w:fldChar w:fldCharType="separate"/>
    </w:r>
    <w:r w:rsidR="00EE5F16">
      <w:rPr>
        <w:noProof/>
      </w:rPr>
      <w:t>1</w:t>
    </w:r>
    <w:r w:rsidR="003B2DF5">
      <w:rPr>
        <w:noProof/>
      </w:rPr>
      <w:fldChar w:fldCharType="end"/>
    </w:r>
  </w:p>
  <w:p w14:paraId="15FA6ABE" w14:textId="20D1F6DD" w:rsidR="008F4E8F" w:rsidRDefault="008F4E8F" w:rsidP="00947AF0">
    <w:pPr>
      <w:pStyle w:val="Footer"/>
      <w:tabs>
        <w:tab w:val="clear" w:pos="9026"/>
        <w:tab w:val="left" w:pos="525"/>
        <w:tab w:val="left" w:pos="3600"/>
        <w:tab w:val="left" w:pos="3975"/>
        <w:tab w:val="left" w:pos="4513"/>
        <w:tab w:val="left" w:pos="49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4B3DF" w14:textId="77777777" w:rsidR="006262D6" w:rsidRDefault="006262D6" w:rsidP="006B2261">
      <w:r>
        <w:separator/>
      </w:r>
    </w:p>
  </w:footnote>
  <w:footnote w:type="continuationSeparator" w:id="0">
    <w:p w14:paraId="186B28C9" w14:textId="77777777" w:rsidR="006262D6" w:rsidRDefault="006262D6" w:rsidP="006B2261">
      <w:r>
        <w:continuationSeparator/>
      </w:r>
    </w:p>
  </w:footnote>
  <w:footnote w:type="continuationNotice" w:id="1">
    <w:p w14:paraId="78B7C6F3" w14:textId="77777777" w:rsidR="006262D6" w:rsidRDefault="006262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316F" w14:textId="2BF0F7C2" w:rsidR="008F4E8F" w:rsidRPr="0033248C" w:rsidRDefault="00835AE3" w:rsidP="00FF5122">
    <w:pPr>
      <w:pStyle w:val="Header"/>
      <w:rPr>
        <w:rFonts w:ascii="Century Gothic" w:hAnsi="Century Gothic"/>
        <w:sz w:val="32"/>
        <w:szCs w:val="32"/>
      </w:rPr>
    </w:pPr>
    <w:r>
      <w:rPr>
        <w:rFonts w:ascii="Century Gothic" w:hAnsi="Century Gothic"/>
        <w:sz w:val="32"/>
        <w:szCs w:val="32"/>
      </w:rPr>
      <w:t xml:space="preserve">    </w:t>
    </w:r>
    <w:r w:rsidR="008F4E8F" w:rsidRPr="0033248C">
      <w:rPr>
        <w:rFonts w:ascii="Century Gothic" w:hAnsi="Century Gothic"/>
        <w:noProof/>
        <w:sz w:val="32"/>
        <w:szCs w:val="32"/>
      </w:rPr>
      <w:drawing>
        <wp:inline distT="0" distB="0" distL="0" distR="0" wp14:anchorId="57F5D0C6" wp14:editId="0C571DA4">
          <wp:extent cx="2609850" cy="428625"/>
          <wp:effectExtent l="19050" t="0" r="0" b="0"/>
          <wp:docPr id="6" name="Picture 1" descr="cid:image001.jpg@01CF5FB4.A9538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5FB4.A95389D0"/>
                  <pic:cNvPicPr>
                    <a:picLocks noChangeAspect="1" noChangeArrowheads="1"/>
                  </pic:cNvPicPr>
                </pic:nvPicPr>
                <pic:blipFill>
                  <a:blip r:embed="rId1" r:link="rId2"/>
                  <a:srcRect/>
                  <a:stretch>
                    <a:fillRect/>
                  </a:stretch>
                </pic:blipFill>
                <pic:spPr bwMode="auto">
                  <a:xfrm>
                    <a:off x="0" y="0"/>
                    <a:ext cx="2609850" cy="4286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C75B" w14:textId="77777777" w:rsidR="008F4E8F" w:rsidRPr="00426A7F" w:rsidRDefault="008F4E8F" w:rsidP="00FF5122">
    <w:pPr>
      <w:pStyle w:val="Header"/>
      <w:rPr>
        <w:rFonts w:ascii="Century Gothic" w:hAnsi="Century Gothic"/>
        <w:sz w:val="32"/>
        <w:szCs w:val="3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7297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9684D78"/>
    <w:multiLevelType w:val="hybridMultilevel"/>
    <w:tmpl w:val="4E268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1E0B1E"/>
    <w:multiLevelType w:val="hybridMultilevel"/>
    <w:tmpl w:val="57CA4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8F39AA"/>
    <w:multiLevelType w:val="hybridMultilevel"/>
    <w:tmpl w:val="B966F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14175D"/>
    <w:multiLevelType w:val="hybridMultilevel"/>
    <w:tmpl w:val="1C6A603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15:restartNumberingAfterBreak="0">
    <w:nsid w:val="558F0671"/>
    <w:multiLevelType w:val="hybridMultilevel"/>
    <w:tmpl w:val="A4D2B2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DD54FF"/>
    <w:multiLevelType w:val="hybridMultilevel"/>
    <w:tmpl w:val="29EC9E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077059"/>
    <w:multiLevelType w:val="hybridMultilevel"/>
    <w:tmpl w:val="88A6C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4F664C9"/>
    <w:multiLevelType w:val="hybridMultilevel"/>
    <w:tmpl w:val="2B12AC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93F267F"/>
    <w:multiLevelType w:val="hybridMultilevel"/>
    <w:tmpl w:val="3C24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E34231"/>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385104365">
    <w:abstractNumId w:val="0"/>
  </w:num>
  <w:num w:numId="2" w16cid:durableId="1333215042">
    <w:abstractNumId w:val="2"/>
  </w:num>
  <w:num w:numId="3" w16cid:durableId="1191720513">
    <w:abstractNumId w:val="8"/>
  </w:num>
  <w:num w:numId="4" w16cid:durableId="539782963">
    <w:abstractNumId w:val="3"/>
  </w:num>
  <w:num w:numId="5" w16cid:durableId="5646088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0529205">
    <w:abstractNumId w:val="2"/>
  </w:num>
  <w:num w:numId="7" w16cid:durableId="1113748255">
    <w:abstractNumId w:val="7"/>
  </w:num>
  <w:num w:numId="8" w16cid:durableId="672873525">
    <w:abstractNumId w:val="9"/>
  </w:num>
  <w:num w:numId="9" w16cid:durableId="1644188651">
    <w:abstractNumId w:val="5"/>
  </w:num>
  <w:num w:numId="10" w16cid:durableId="832255495">
    <w:abstractNumId w:val="1"/>
  </w:num>
  <w:num w:numId="11" w16cid:durableId="1705671450">
    <w:abstractNumId w:val="4"/>
  </w:num>
  <w:num w:numId="12" w16cid:durableId="811364055">
    <w:abstractNumId w:val="10"/>
  </w:num>
  <w:num w:numId="13" w16cid:durableId="26511556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46"/>
    <w:rsid w:val="00007C9B"/>
    <w:rsid w:val="0001362E"/>
    <w:rsid w:val="000139A2"/>
    <w:rsid w:val="000200B2"/>
    <w:rsid w:val="00032537"/>
    <w:rsid w:val="00033C9B"/>
    <w:rsid w:val="00040BEC"/>
    <w:rsid w:val="00041045"/>
    <w:rsid w:val="000431EC"/>
    <w:rsid w:val="000433B0"/>
    <w:rsid w:val="000471BF"/>
    <w:rsid w:val="00060D0D"/>
    <w:rsid w:val="0007374D"/>
    <w:rsid w:val="0008043B"/>
    <w:rsid w:val="00082721"/>
    <w:rsid w:val="0008428D"/>
    <w:rsid w:val="00090EA5"/>
    <w:rsid w:val="00096860"/>
    <w:rsid w:val="000A2BA5"/>
    <w:rsid w:val="000B1743"/>
    <w:rsid w:val="000B6360"/>
    <w:rsid w:val="000C064A"/>
    <w:rsid w:val="000C1EA4"/>
    <w:rsid w:val="000D439C"/>
    <w:rsid w:val="000D640A"/>
    <w:rsid w:val="000E0F12"/>
    <w:rsid w:val="000E1656"/>
    <w:rsid w:val="000E7F4D"/>
    <w:rsid w:val="000F2CF6"/>
    <w:rsid w:val="0010212E"/>
    <w:rsid w:val="001046F7"/>
    <w:rsid w:val="00107140"/>
    <w:rsid w:val="00112CDA"/>
    <w:rsid w:val="00114AE4"/>
    <w:rsid w:val="00121A3C"/>
    <w:rsid w:val="0012426C"/>
    <w:rsid w:val="00131280"/>
    <w:rsid w:val="00134BD1"/>
    <w:rsid w:val="00141D85"/>
    <w:rsid w:val="001445AD"/>
    <w:rsid w:val="0014579F"/>
    <w:rsid w:val="00146D35"/>
    <w:rsid w:val="00147D08"/>
    <w:rsid w:val="00155167"/>
    <w:rsid w:val="00164248"/>
    <w:rsid w:val="0016560B"/>
    <w:rsid w:val="00166169"/>
    <w:rsid w:val="0016748D"/>
    <w:rsid w:val="001722A9"/>
    <w:rsid w:val="00172715"/>
    <w:rsid w:val="00173530"/>
    <w:rsid w:val="0017663B"/>
    <w:rsid w:val="00181C56"/>
    <w:rsid w:val="00182DD8"/>
    <w:rsid w:val="001839F5"/>
    <w:rsid w:val="0019263C"/>
    <w:rsid w:val="001A0230"/>
    <w:rsid w:val="001B2F08"/>
    <w:rsid w:val="001B4BF3"/>
    <w:rsid w:val="001B7532"/>
    <w:rsid w:val="001C24FA"/>
    <w:rsid w:val="001D4EDF"/>
    <w:rsid w:val="001E1841"/>
    <w:rsid w:val="001E1D57"/>
    <w:rsid w:val="001E1E39"/>
    <w:rsid w:val="001E2E9F"/>
    <w:rsid w:val="001E3F50"/>
    <w:rsid w:val="001E5877"/>
    <w:rsid w:val="001E7BEA"/>
    <w:rsid w:val="001F1696"/>
    <w:rsid w:val="001F5E6A"/>
    <w:rsid w:val="002025E4"/>
    <w:rsid w:val="00202B2B"/>
    <w:rsid w:val="0020524F"/>
    <w:rsid w:val="00211A11"/>
    <w:rsid w:val="00223777"/>
    <w:rsid w:val="002251D8"/>
    <w:rsid w:val="0024138B"/>
    <w:rsid w:val="0024242D"/>
    <w:rsid w:val="00254705"/>
    <w:rsid w:val="00256CC3"/>
    <w:rsid w:val="0026073C"/>
    <w:rsid w:val="00260BD0"/>
    <w:rsid w:val="00267829"/>
    <w:rsid w:val="00274ABA"/>
    <w:rsid w:val="00274FA3"/>
    <w:rsid w:val="002760D2"/>
    <w:rsid w:val="002953ED"/>
    <w:rsid w:val="00296285"/>
    <w:rsid w:val="002A4F98"/>
    <w:rsid w:val="002A7DD6"/>
    <w:rsid w:val="002B3F6D"/>
    <w:rsid w:val="002C528C"/>
    <w:rsid w:val="002D4228"/>
    <w:rsid w:val="002E5521"/>
    <w:rsid w:val="002F4DB8"/>
    <w:rsid w:val="002F760C"/>
    <w:rsid w:val="00306F49"/>
    <w:rsid w:val="003079BC"/>
    <w:rsid w:val="003128DE"/>
    <w:rsid w:val="00327939"/>
    <w:rsid w:val="003303C5"/>
    <w:rsid w:val="0033248C"/>
    <w:rsid w:val="00336208"/>
    <w:rsid w:val="00351061"/>
    <w:rsid w:val="003519D7"/>
    <w:rsid w:val="003533F8"/>
    <w:rsid w:val="00361043"/>
    <w:rsid w:val="00361870"/>
    <w:rsid w:val="00367B74"/>
    <w:rsid w:val="00373322"/>
    <w:rsid w:val="00375F36"/>
    <w:rsid w:val="003937EB"/>
    <w:rsid w:val="003A6846"/>
    <w:rsid w:val="003B2DF5"/>
    <w:rsid w:val="003C013C"/>
    <w:rsid w:val="003C1C53"/>
    <w:rsid w:val="003C3CB0"/>
    <w:rsid w:val="003C49A7"/>
    <w:rsid w:val="003D44E9"/>
    <w:rsid w:val="003D53B4"/>
    <w:rsid w:val="003D5CC3"/>
    <w:rsid w:val="003D5F47"/>
    <w:rsid w:val="003E6FAA"/>
    <w:rsid w:val="00407471"/>
    <w:rsid w:val="00413735"/>
    <w:rsid w:val="00421F7E"/>
    <w:rsid w:val="004238E3"/>
    <w:rsid w:val="00426A7F"/>
    <w:rsid w:val="00433AE7"/>
    <w:rsid w:val="00444DEC"/>
    <w:rsid w:val="00446B06"/>
    <w:rsid w:val="00450B03"/>
    <w:rsid w:val="00455A4D"/>
    <w:rsid w:val="00463119"/>
    <w:rsid w:val="00477038"/>
    <w:rsid w:val="00477CA1"/>
    <w:rsid w:val="00483C30"/>
    <w:rsid w:val="004907B3"/>
    <w:rsid w:val="00491B1E"/>
    <w:rsid w:val="00494B8F"/>
    <w:rsid w:val="004953E9"/>
    <w:rsid w:val="004B0139"/>
    <w:rsid w:val="004B2D2E"/>
    <w:rsid w:val="004C049D"/>
    <w:rsid w:val="004C0AFF"/>
    <w:rsid w:val="004C6FEF"/>
    <w:rsid w:val="004D4374"/>
    <w:rsid w:val="004D6A05"/>
    <w:rsid w:val="004D7418"/>
    <w:rsid w:val="004D74FB"/>
    <w:rsid w:val="004E5BD9"/>
    <w:rsid w:val="004F0F5D"/>
    <w:rsid w:val="00507FC0"/>
    <w:rsid w:val="00515B00"/>
    <w:rsid w:val="00525A61"/>
    <w:rsid w:val="005350A1"/>
    <w:rsid w:val="00537BB1"/>
    <w:rsid w:val="0054008C"/>
    <w:rsid w:val="005401A3"/>
    <w:rsid w:val="005539BB"/>
    <w:rsid w:val="005576CB"/>
    <w:rsid w:val="00571E3B"/>
    <w:rsid w:val="00574898"/>
    <w:rsid w:val="00581F70"/>
    <w:rsid w:val="00587409"/>
    <w:rsid w:val="00590A7B"/>
    <w:rsid w:val="005A6B78"/>
    <w:rsid w:val="005A78FB"/>
    <w:rsid w:val="005A7B89"/>
    <w:rsid w:val="005B4605"/>
    <w:rsid w:val="005B49AE"/>
    <w:rsid w:val="005B527B"/>
    <w:rsid w:val="005B66DC"/>
    <w:rsid w:val="005B78B0"/>
    <w:rsid w:val="005C2C20"/>
    <w:rsid w:val="005C60ED"/>
    <w:rsid w:val="005C7D98"/>
    <w:rsid w:val="005D5967"/>
    <w:rsid w:val="005D6B71"/>
    <w:rsid w:val="005F3DAB"/>
    <w:rsid w:val="005F479B"/>
    <w:rsid w:val="005F53E9"/>
    <w:rsid w:val="005F64D2"/>
    <w:rsid w:val="00603208"/>
    <w:rsid w:val="00610D88"/>
    <w:rsid w:val="006160F8"/>
    <w:rsid w:val="006219BC"/>
    <w:rsid w:val="00624DE7"/>
    <w:rsid w:val="006262D6"/>
    <w:rsid w:val="00630DF2"/>
    <w:rsid w:val="00634185"/>
    <w:rsid w:val="00641A0A"/>
    <w:rsid w:val="00641B08"/>
    <w:rsid w:val="00644C46"/>
    <w:rsid w:val="00652272"/>
    <w:rsid w:val="00661F8E"/>
    <w:rsid w:val="00662032"/>
    <w:rsid w:val="006803F9"/>
    <w:rsid w:val="0069138C"/>
    <w:rsid w:val="00693E3A"/>
    <w:rsid w:val="006A0377"/>
    <w:rsid w:val="006A40C0"/>
    <w:rsid w:val="006B2261"/>
    <w:rsid w:val="006B2429"/>
    <w:rsid w:val="006B3C22"/>
    <w:rsid w:val="006B5170"/>
    <w:rsid w:val="006B6AE1"/>
    <w:rsid w:val="006C3FB5"/>
    <w:rsid w:val="006C52AD"/>
    <w:rsid w:val="006C7310"/>
    <w:rsid w:val="006E1B0B"/>
    <w:rsid w:val="006E26F7"/>
    <w:rsid w:val="006F0C08"/>
    <w:rsid w:val="006F19D9"/>
    <w:rsid w:val="006F383D"/>
    <w:rsid w:val="006F745B"/>
    <w:rsid w:val="007051CB"/>
    <w:rsid w:val="00712620"/>
    <w:rsid w:val="00717314"/>
    <w:rsid w:val="007315FB"/>
    <w:rsid w:val="007332B4"/>
    <w:rsid w:val="00737213"/>
    <w:rsid w:val="00740F57"/>
    <w:rsid w:val="00746ACD"/>
    <w:rsid w:val="0075025E"/>
    <w:rsid w:val="00780072"/>
    <w:rsid w:val="007804E7"/>
    <w:rsid w:val="007874AC"/>
    <w:rsid w:val="00787F8C"/>
    <w:rsid w:val="00792A4D"/>
    <w:rsid w:val="007A00EC"/>
    <w:rsid w:val="007A17C5"/>
    <w:rsid w:val="007B65F6"/>
    <w:rsid w:val="007B6F76"/>
    <w:rsid w:val="007B7492"/>
    <w:rsid w:val="007C402F"/>
    <w:rsid w:val="007D0118"/>
    <w:rsid w:val="007D48C4"/>
    <w:rsid w:val="007D4C35"/>
    <w:rsid w:val="007E1EBF"/>
    <w:rsid w:val="007E582D"/>
    <w:rsid w:val="007F1D6A"/>
    <w:rsid w:val="007F71BF"/>
    <w:rsid w:val="00804C96"/>
    <w:rsid w:val="00811A12"/>
    <w:rsid w:val="00813F9E"/>
    <w:rsid w:val="0082152D"/>
    <w:rsid w:val="008263DA"/>
    <w:rsid w:val="00826AD0"/>
    <w:rsid w:val="0083256A"/>
    <w:rsid w:val="00833239"/>
    <w:rsid w:val="00835AE3"/>
    <w:rsid w:val="00844394"/>
    <w:rsid w:val="00850860"/>
    <w:rsid w:val="00852880"/>
    <w:rsid w:val="00854045"/>
    <w:rsid w:val="00856E47"/>
    <w:rsid w:val="008613B2"/>
    <w:rsid w:val="00865A1A"/>
    <w:rsid w:val="00870F45"/>
    <w:rsid w:val="008722DF"/>
    <w:rsid w:val="00876D5A"/>
    <w:rsid w:val="008819A0"/>
    <w:rsid w:val="008837E9"/>
    <w:rsid w:val="008862D4"/>
    <w:rsid w:val="00887DC6"/>
    <w:rsid w:val="00892676"/>
    <w:rsid w:val="008939BB"/>
    <w:rsid w:val="008A0A16"/>
    <w:rsid w:val="008A0EBC"/>
    <w:rsid w:val="008A4EC7"/>
    <w:rsid w:val="008C0723"/>
    <w:rsid w:val="008C3288"/>
    <w:rsid w:val="008D209A"/>
    <w:rsid w:val="008D35FB"/>
    <w:rsid w:val="008D47BF"/>
    <w:rsid w:val="008F4E8F"/>
    <w:rsid w:val="008F567E"/>
    <w:rsid w:val="008F7DF6"/>
    <w:rsid w:val="009043EA"/>
    <w:rsid w:val="0090560B"/>
    <w:rsid w:val="00906DDF"/>
    <w:rsid w:val="00907502"/>
    <w:rsid w:val="009175A0"/>
    <w:rsid w:val="009256EF"/>
    <w:rsid w:val="009316AA"/>
    <w:rsid w:val="00931AC5"/>
    <w:rsid w:val="009355FE"/>
    <w:rsid w:val="009358EA"/>
    <w:rsid w:val="009456D4"/>
    <w:rsid w:val="009462EF"/>
    <w:rsid w:val="00947AF0"/>
    <w:rsid w:val="009620C9"/>
    <w:rsid w:val="00966450"/>
    <w:rsid w:val="00971534"/>
    <w:rsid w:val="00973D05"/>
    <w:rsid w:val="009746B4"/>
    <w:rsid w:val="0099365F"/>
    <w:rsid w:val="00997689"/>
    <w:rsid w:val="009A08F1"/>
    <w:rsid w:val="009A4E3C"/>
    <w:rsid w:val="009B2280"/>
    <w:rsid w:val="009B3603"/>
    <w:rsid w:val="009B454A"/>
    <w:rsid w:val="009B46E9"/>
    <w:rsid w:val="009B48B2"/>
    <w:rsid w:val="009C54DD"/>
    <w:rsid w:val="009C6083"/>
    <w:rsid w:val="009C642B"/>
    <w:rsid w:val="009D54AA"/>
    <w:rsid w:val="009D7752"/>
    <w:rsid w:val="009E3614"/>
    <w:rsid w:val="009E3737"/>
    <w:rsid w:val="009F1711"/>
    <w:rsid w:val="00A06052"/>
    <w:rsid w:val="00A14B1A"/>
    <w:rsid w:val="00A14C68"/>
    <w:rsid w:val="00A25C0B"/>
    <w:rsid w:val="00A25F2A"/>
    <w:rsid w:val="00A276E1"/>
    <w:rsid w:val="00A2793C"/>
    <w:rsid w:val="00A36D46"/>
    <w:rsid w:val="00A44E97"/>
    <w:rsid w:val="00A46B67"/>
    <w:rsid w:val="00A46E85"/>
    <w:rsid w:val="00A50F47"/>
    <w:rsid w:val="00A513E5"/>
    <w:rsid w:val="00A55D24"/>
    <w:rsid w:val="00A57426"/>
    <w:rsid w:val="00A65A3C"/>
    <w:rsid w:val="00A70A3A"/>
    <w:rsid w:val="00A71FF5"/>
    <w:rsid w:val="00A73BC1"/>
    <w:rsid w:val="00A75EC4"/>
    <w:rsid w:val="00A77E12"/>
    <w:rsid w:val="00A83800"/>
    <w:rsid w:val="00A85692"/>
    <w:rsid w:val="00A858FA"/>
    <w:rsid w:val="00A85A2A"/>
    <w:rsid w:val="00A96D7C"/>
    <w:rsid w:val="00AA10F2"/>
    <w:rsid w:val="00AA13D6"/>
    <w:rsid w:val="00AA761F"/>
    <w:rsid w:val="00AB7054"/>
    <w:rsid w:val="00AC0152"/>
    <w:rsid w:val="00AD0919"/>
    <w:rsid w:val="00AD263B"/>
    <w:rsid w:val="00AE3884"/>
    <w:rsid w:val="00AE7A36"/>
    <w:rsid w:val="00AF110F"/>
    <w:rsid w:val="00B00EAA"/>
    <w:rsid w:val="00B02D65"/>
    <w:rsid w:val="00B07030"/>
    <w:rsid w:val="00B07392"/>
    <w:rsid w:val="00B142EB"/>
    <w:rsid w:val="00B14856"/>
    <w:rsid w:val="00B26B0A"/>
    <w:rsid w:val="00B2772D"/>
    <w:rsid w:val="00B355B7"/>
    <w:rsid w:val="00B36668"/>
    <w:rsid w:val="00B41B32"/>
    <w:rsid w:val="00B45F5B"/>
    <w:rsid w:val="00B53CAD"/>
    <w:rsid w:val="00B53D4F"/>
    <w:rsid w:val="00B54675"/>
    <w:rsid w:val="00B56877"/>
    <w:rsid w:val="00B6461E"/>
    <w:rsid w:val="00B712A6"/>
    <w:rsid w:val="00B81DD8"/>
    <w:rsid w:val="00B83D9A"/>
    <w:rsid w:val="00B9010C"/>
    <w:rsid w:val="00B9045A"/>
    <w:rsid w:val="00B93BF6"/>
    <w:rsid w:val="00B94B52"/>
    <w:rsid w:val="00B97739"/>
    <w:rsid w:val="00B97BCC"/>
    <w:rsid w:val="00BA5EB9"/>
    <w:rsid w:val="00BF3A78"/>
    <w:rsid w:val="00BF4504"/>
    <w:rsid w:val="00C00BAF"/>
    <w:rsid w:val="00C00DD6"/>
    <w:rsid w:val="00C019FA"/>
    <w:rsid w:val="00C14B9A"/>
    <w:rsid w:val="00C306CA"/>
    <w:rsid w:val="00C3149D"/>
    <w:rsid w:val="00C31F45"/>
    <w:rsid w:val="00C32438"/>
    <w:rsid w:val="00C461DE"/>
    <w:rsid w:val="00C50F21"/>
    <w:rsid w:val="00C547B3"/>
    <w:rsid w:val="00C60C16"/>
    <w:rsid w:val="00C90E73"/>
    <w:rsid w:val="00C92B27"/>
    <w:rsid w:val="00C9494E"/>
    <w:rsid w:val="00CA128A"/>
    <w:rsid w:val="00CB02D9"/>
    <w:rsid w:val="00CB3D9A"/>
    <w:rsid w:val="00CB453A"/>
    <w:rsid w:val="00CB470D"/>
    <w:rsid w:val="00CB7BF1"/>
    <w:rsid w:val="00CC58C6"/>
    <w:rsid w:val="00CE29D6"/>
    <w:rsid w:val="00CE6F0C"/>
    <w:rsid w:val="00CF2B1B"/>
    <w:rsid w:val="00CF3537"/>
    <w:rsid w:val="00D008B7"/>
    <w:rsid w:val="00D010D4"/>
    <w:rsid w:val="00D12418"/>
    <w:rsid w:val="00D23823"/>
    <w:rsid w:val="00D2685D"/>
    <w:rsid w:val="00D33F53"/>
    <w:rsid w:val="00D361B9"/>
    <w:rsid w:val="00D41E91"/>
    <w:rsid w:val="00D445E6"/>
    <w:rsid w:val="00D62233"/>
    <w:rsid w:val="00D70600"/>
    <w:rsid w:val="00D76877"/>
    <w:rsid w:val="00D77C43"/>
    <w:rsid w:val="00D80C57"/>
    <w:rsid w:val="00D84D25"/>
    <w:rsid w:val="00D85C17"/>
    <w:rsid w:val="00D97F50"/>
    <w:rsid w:val="00DA2427"/>
    <w:rsid w:val="00DA663C"/>
    <w:rsid w:val="00DA6AFF"/>
    <w:rsid w:val="00DB05BD"/>
    <w:rsid w:val="00DB572D"/>
    <w:rsid w:val="00DC0716"/>
    <w:rsid w:val="00DC0CB3"/>
    <w:rsid w:val="00DC421A"/>
    <w:rsid w:val="00DD3D85"/>
    <w:rsid w:val="00DE4D32"/>
    <w:rsid w:val="00DE7073"/>
    <w:rsid w:val="00DF333F"/>
    <w:rsid w:val="00DF6AF0"/>
    <w:rsid w:val="00DF7B19"/>
    <w:rsid w:val="00E04BAA"/>
    <w:rsid w:val="00E10644"/>
    <w:rsid w:val="00E17C27"/>
    <w:rsid w:val="00E21231"/>
    <w:rsid w:val="00E2160D"/>
    <w:rsid w:val="00E221C8"/>
    <w:rsid w:val="00E34EC8"/>
    <w:rsid w:val="00E36621"/>
    <w:rsid w:val="00E37C66"/>
    <w:rsid w:val="00E57B56"/>
    <w:rsid w:val="00E57FDA"/>
    <w:rsid w:val="00E57FEC"/>
    <w:rsid w:val="00E65308"/>
    <w:rsid w:val="00E66784"/>
    <w:rsid w:val="00E7107B"/>
    <w:rsid w:val="00E72800"/>
    <w:rsid w:val="00E72E69"/>
    <w:rsid w:val="00E738DB"/>
    <w:rsid w:val="00E73AEC"/>
    <w:rsid w:val="00E80561"/>
    <w:rsid w:val="00E847D0"/>
    <w:rsid w:val="00E878D5"/>
    <w:rsid w:val="00E93103"/>
    <w:rsid w:val="00E9432E"/>
    <w:rsid w:val="00E95C94"/>
    <w:rsid w:val="00E960CF"/>
    <w:rsid w:val="00EB5CF9"/>
    <w:rsid w:val="00EC13CB"/>
    <w:rsid w:val="00EC18D9"/>
    <w:rsid w:val="00EC1A20"/>
    <w:rsid w:val="00EC1CE5"/>
    <w:rsid w:val="00EC27D0"/>
    <w:rsid w:val="00EC70B1"/>
    <w:rsid w:val="00ED30E7"/>
    <w:rsid w:val="00ED31BB"/>
    <w:rsid w:val="00ED3327"/>
    <w:rsid w:val="00EE4036"/>
    <w:rsid w:val="00EE5F16"/>
    <w:rsid w:val="00EE70D9"/>
    <w:rsid w:val="00EF05F9"/>
    <w:rsid w:val="00EF1A86"/>
    <w:rsid w:val="00EF41CE"/>
    <w:rsid w:val="00EF5DF6"/>
    <w:rsid w:val="00EF6407"/>
    <w:rsid w:val="00EF7F55"/>
    <w:rsid w:val="00F00C8E"/>
    <w:rsid w:val="00F01B06"/>
    <w:rsid w:val="00F0204B"/>
    <w:rsid w:val="00F07945"/>
    <w:rsid w:val="00F1379C"/>
    <w:rsid w:val="00F14A99"/>
    <w:rsid w:val="00F217D0"/>
    <w:rsid w:val="00F21D94"/>
    <w:rsid w:val="00F24B4B"/>
    <w:rsid w:val="00F27873"/>
    <w:rsid w:val="00F304FD"/>
    <w:rsid w:val="00F37CAF"/>
    <w:rsid w:val="00F45402"/>
    <w:rsid w:val="00F47E1E"/>
    <w:rsid w:val="00F568A6"/>
    <w:rsid w:val="00F57B33"/>
    <w:rsid w:val="00F67AC1"/>
    <w:rsid w:val="00F82A46"/>
    <w:rsid w:val="00F83B03"/>
    <w:rsid w:val="00F86074"/>
    <w:rsid w:val="00F9048B"/>
    <w:rsid w:val="00F94E42"/>
    <w:rsid w:val="00FA6C90"/>
    <w:rsid w:val="00FB1DF9"/>
    <w:rsid w:val="00FB27DE"/>
    <w:rsid w:val="00FB3436"/>
    <w:rsid w:val="00FC607E"/>
    <w:rsid w:val="00FD481D"/>
    <w:rsid w:val="00FE0E7E"/>
    <w:rsid w:val="00FE144F"/>
    <w:rsid w:val="00FF5122"/>
    <w:rsid w:val="00FF65FA"/>
    <w:rsid w:val="7EB407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238412"/>
  <w15:docId w15:val="{6BF6EB45-FB8C-4BEC-8BDD-3EF46A6E4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083"/>
    <w:rPr>
      <w:sz w:val="24"/>
    </w:rPr>
  </w:style>
  <w:style w:type="paragraph" w:styleId="Heading1">
    <w:name w:val="heading 1"/>
    <w:basedOn w:val="Normal"/>
    <w:next w:val="Normal"/>
    <w:qFormat/>
    <w:rsid w:val="009C6083"/>
    <w:pPr>
      <w:keepNext/>
      <w:jc w:val="both"/>
      <w:outlineLvl w:val="0"/>
    </w:pPr>
    <w:rPr>
      <w:b/>
      <w:sz w:val="22"/>
      <w:u w:val="single"/>
    </w:rPr>
  </w:style>
  <w:style w:type="paragraph" w:styleId="Heading9">
    <w:name w:val="heading 9"/>
    <w:basedOn w:val="Normal"/>
    <w:next w:val="Normal"/>
    <w:link w:val="Heading9Char"/>
    <w:unhideWhenUsed/>
    <w:qFormat/>
    <w:rsid w:val="009B48B2"/>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9C6083"/>
    <w:pPr>
      <w:ind w:left="720"/>
    </w:pPr>
    <w:rPr>
      <w:sz w:val="22"/>
    </w:rPr>
  </w:style>
  <w:style w:type="paragraph" w:styleId="Title">
    <w:name w:val="Title"/>
    <w:basedOn w:val="Normal"/>
    <w:qFormat/>
    <w:rsid w:val="009C6083"/>
    <w:pPr>
      <w:jc w:val="center"/>
    </w:pPr>
    <w:rPr>
      <w:b/>
      <w:sz w:val="22"/>
      <w:u w:val="single"/>
    </w:rPr>
  </w:style>
  <w:style w:type="paragraph" w:styleId="Subtitle">
    <w:name w:val="Subtitle"/>
    <w:basedOn w:val="Normal"/>
    <w:link w:val="SubtitleChar"/>
    <w:qFormat/>
    <w:rsid w:val="009C6083"/>
    <w:pPr>
      <w:jc w:val="center"/>
    </w:pPr>
    <w:rPr>
      <w:b/>
      <w:sz w:val="22"/>
      <w:u w:val="single"/>
    </w:rPr>
  </w:style>
  <w:style w:type="paragraph" w:styleId="BodyText">
    <w:name w:val="Body Text"/>
    <w:basedOn w:val="Normal"/>
    <w:rsid w:val="009C6083"/>
    <w:pPr>
      <w:jc w:val="both"/>
    </w:pPr>
    <w:rPr>
      <w:sz w:val="22"/>
    </w:rPr>
  </w:style>
  <w:style w:type="paragraph" w:styleId="ListParagraph">
    <w:name w:val="List Paragraph"/>
    <w:basedOn w:val="Normal"/>
    <w:uiPriority w:val="34"/>
    <w:qFormat/>
    <w:rsid w:val="00F24B4B"/>
    <w:pPr>
      <w:ind w:left="720"/>
      <w:contextualSpacing/>
    </w:pPr>
    <w:rPr>
      <w:szCs w:val="24"/>
    </w:rPr>
  </w:style>
  <w:style w:type="paragraph" w:styleId="ListBullet">
    <w:name w:val="List Bullet"/>
    <w:basedOn w:val="Normal"/>
    <w:rsid w:val="004D6A05"/>
    <w:pPr>
      <w:numPr>
        <w:numId w:val="1"/>
      </w:numPr>
    </w:pPr>
    <w:rPr>
      <w:rFonts w:ascii="Times" w:hAnsi="Times"/>
      <w:sz w:val="20"/>
    </w:rPr>
  </w:style>
  <w:style w:type="paragraph" w:styleId="BodyTextIndent">
    <w:name w:val="Body Text Indent"/>
    <w:basedOn w:val="Normal"/>
    <w:link w:val="BodyTextIndentChar"/>
    <w:rsid w:val="00A276E1"/>
    <w:pPr>
      <w:spacing w:after="120"/>
      <w:ind w:left="283"/>
    </w:pPr>
  </w:style>
  <w:style w:type="character" w:customStyle="1" w:styleId="BodyTextIndentChar">
    <w:name w:val="Body Text Indent Char"/>
    <w:basedOn w:val="DefaultParagraphFont"/>
    <w:link w:val="BodyTextIndent"/>
    <w:rsid w:val="00A276E1"/>
    <w:rPr>
      <w:sz w:val="24"/>
    </w:rPr>
  </w:style>
  <w:style w:type="paragraph" w:styleId="BalloonText">
    <w:name w:val="Balloon Text"/>
    <w:basedOn w:val="Normal"/>
    <w:link w:val="BalloonTextChar"/>
    <w:rsid w:val="00C32438"/>
    <w:rPr>
      <w:rFonts w:ascii="Tahoma" w:hAnsi="Tahoma" w:cs="Tahoma"/>
      <w:sz w:val="16"/>
      <w:szCs w:val="16"/>
    </w:rPr>
  </w:style>
  <w:style w:type="character" w:customStyle="1" w:styleId="BalloonTextChar">
    <w:name w:val="Balloon Text Char"/>
    <w:basedOn w:val="DefaultParagraphFont"/>
    <w:link w:val="BalloonText"/>
    <w:rsid w:val="00C32438"/>
    <w:rPr>
      <w:rFonts w:ascii="Tahoma" w:hAnsi="Tahoma" w:cs="Tahoma"/>
      <w:sz w:val="16"/>
      <w:szCs w:val="16"/>
    </w:rPr>
  </w:style>
  <w:style w:type="paragraph" w:styleId="Header">
    <w:name w:val="header"/>
    <w:basedOn w:val="Normal"/>
    <w:link w:val="HeaderChar"/>
    <w:rsid w:val="006B2261"/>
    <w:pPr>
      <w:tabs>
        <w:tab w:val="center" w:pos="4513"/>
        <w:tab w:val="right" w:pos="9026"/>
      </w:tabs>
    </w:pPr>
  </w:style>
  <w:style w:type="character" w:customStyle="1" w:styleId="HeaderChar">
    <w:name w:val="Header Char"/>
    <w:basedOn w:val="DefaultParagraphFont"/>
    <w:link w:val="Header"/>
    <w:rsid w:val="006B2261"/>
    <w:rPr>
      <w:sz w:val="24"/>
    </w:rPr>
  </w:style>
  <w:style w:type="paragraph" w:styleId="Footer">
    <w:name w:val="footer"/>
    <w:basedOn w:val="Normal"/>
    <w:link w:val="FooterChar"/>
    <w:rsid w:val="006B2261"/>
    <w:pPr>
      <w:tabs>
        <w:tab w:val="center" w:pos="4513"/>
        <w:tab w:val="right" w:pos="9026"/>
      </w:tabs>
    </w:pPr>
  </w:style>
  <w:style w:type="character" w:customStyle="1" w:styleId="FooterChar">
    <w:name w:val="Footer Char"/>
    <w:basedOn w:val="DefaultParagraphFont"/>
    <w:link w:val="Footer"/>
    <w:rsid w:val="006B2261"/>
    <w:rPr>
      <w:sz w:val="24"/>
    </w:rPr>
  </w:style>
  <w:style w:type="character" w:styleId="CommentReference">
    <w:name w:val="annotation reference"/>
    <w:basedOn w:val="DefaultParagraphFont"/>
    <w:rsid w:val="00DE7073"/>
    <w:rPr>
      <w:sz w:val="16"/>
      <w:szCs w:val="16"/>
    </w:rPr>
  </w:style>
  <w:style w:type="paragraph" w:styleId="CommentText">
    <w:name w:val="annotation text"/>
    <w:basedOn w:val="Normal"/>
    <w:link w:val="CommentTextChar"/>
    <w:rsid w:val="00DE7073"/>
    <w:rPr>
      <w:sz w:val="20"/>
    </w:rPr>
  </w:style>
  <w:style w:type="character" w:customStyle="1" w:styleId="CommentTextChar">
    <w:name w:val="Comment Text Char"/>
    <w:basedOn w:val="DefaultParagraphFont"/>
    <w:link w:val="CommentText"/>
    <w:rsid w:val="00DE7073"/>
  </w:style>
  <w:style w:type="paragraph" w:styleId="Revision">
    <w:name w:val="Revision"/>
    <w:hidden/>
    <w:uiPriority w:val="99"/>
    <w:semiHidden/>
    <w:rsid w:val="008F4E8F"/>
    <w:rPr>
      <w:sz w:val="24"/>
    </w:rPr>
  </w:style>
  <w:style w:type="paragraph" w:customStyle="1" w:styleId="Default">
    <w:name w:val="Default"/>
    <w:rsid w:val="000B6360"/>
    <w:pPr>
      <w:autoSpaceDE w:val="0"/>
      <w:autoSpaceDN w:val="0"/>
      <w:adjustRightInd w:val="0"/>
    </w:pPr>
    <w:rPr>
      <w:rFonts w:ascii="FS Me Light" w:hAnsi="FS Me Light" w:cs="FS Me Light"/>
      <w:color w:val="000000"/>
      <w:sz w:val="24"/>
      <w:szCs w:val="24"/>
    </w:rPr>
  </w:style>
  <w:style w:type="character" w:customStyle="1" w:styleId="Heading9Char">
    <w:name w:val="Heading 9 Char"/>
    <w:basedOn w:val="DefaultParagraphFont"/>
    <w:link w:val="Heading9"/>
    <w:rsid w:val="009B48B2"/>
    <w:rPr>
      <w:rFonts w:asciiTheme="majorHAnsi" w:eastAsiaTheme="majorEastAsia" w:hAnsiTheme="majorHAnsi" w:cstheme="majorBidi"/>
      <w:i/>
      <w:iCs/>
      <w:color w:val="404040" w:themeColor="text1" w:themeTint="BF"/>
    </w:rPr>
  </w:style>
  <w:style w:type="character" w:customStyle="1" w:styleId="SubtitleChar">
    <w:name w:val="Subtitle Char"/>
    <w:basedOn w:val="DefaultParagraphFont"/>
    <w:link w:val="Subtitle"/>
    <w:rsid w:val="001A0230"/>
    <w:rPr>
      <w:b/>
      <w:sz w:val="22"/>
      <w:u w:val="single"/>
    </w:rPr>
  </w:style>
  <w:style w:type="paragraph" w:styleId="CommentSubject">
    <w:name w:val="annotation subject"/>
    <w:basedOn w:val="CommentText"/>
    <w:next w:val="CommentText"/>
    <w:link w:val="CommentSubjectChar"/>
    <w:semiHidden/>
    <w:unhideWhenUsed/>
    <w:rsid w:val="007E1EBF"/>
    <w:rPr>
      <w:b/>
      <w:bCs/>
    </w:rPr>
  </w:style>
  <w:style w:type="character" w:customStyle="1" w:styleId="CommentSubjectChar">
    <w:name w:val="Comment Subject Char"/>
    <w:basedOn w:val="CommentTextChar"/>
    <w:link w:val="CommentSubject"/>
    <w:semiHidden/>
    <w:rsid w:val="007E1E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786911">
      <w:bodyDiv w:val="1"/>
      <w:marLeft w:val="0"/>
      <w:marRight w:val="0"/>
      <w:marTop w:val="0"/>
      <w:marBottom w:val="0"/>
      <w:divBdr>
        <w:top w:val="none" w:sz="0" w:space="0" w:color="auto"/>
        <w:left w:val="none" w:sz="0" w:space="0" w:color="auto"/>
        <w:bottom w:val="none" w:sz="0" w:space="0" w:color="auto"/>
        <w:right w:val="none" w:sz="0" w:space="0" w:color="auto"/>
      </w:divBdr>
    </w:div>
    <w:div w:id="1003514340">
      <w:bodyDiv w:val="1"/>
      <w:marLeft w:val="0"/>
      <w:marRight w:val="0"/>
      <w:marTop w:val="0"/>
      <w:marBottom w:val="0"/>
      <w:divBdr>
        <w:top w:val="none" w:sz="0" w:space="0" w:color="auto"/>
        <w:left w:val="none" w:sz="0" w:space="0" w:color="auto"/>
        <w:bottom w:val="none" w:sz="0" w:space="0" w:color="auto"/>
        <w:right w:val="none" w:sz="0" w:space="0" w:color="auto"/>
      </w:divBdr>
    </w:div>
    <w:div w:id="1374230015">
      <w:bodyDiv w:val="1"/>
      <w:marLeft w:val="0"/>
      <w:marRight w:val="0"/>
      <w:marTop w:val="0"/>
      <w:marBottom w:val="0"/>
      <w:divBdr>
        <w:top w:val="none" w:sz="0" w:space="0" w:color="auto"/>
        <w:left w:val="none" w:sz="0" w:space="0" w:color="auto"/>
        <w:bottom w:val="none" w:sz="0" w:space="0" w:color="auto"/>
        <w:right w:val="none" w:sz="0" w:space="0" w:color="auto"/>
      </w:divBdr>
    </w:div>
    <w:div w:id="197748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jpg@01CF5FB4.A95389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9007de1-e208-4118-a2f5-08eb1ba905e1" xsi:nil="true"/>
    <lcf76f155ced4ddcb4097134ff3c332f xmlns="52fee82b-58a1-4792-b359-1053c0b41f0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B418640C5B5546A3FAABB3BF34DF39" ma:contentTypeVersion="19" ma:contentTypeDescription="Create a new document." ma:contentTypeScope="" ma:versionID="bfcb827669f7fb0b85896eadb403cf0c">
  <xsd:schema xmlns:xsd="http://www.w3.org/2001/XMLSchema" xmlns:xs="http://www.w3.org/2001/XMLSchema" xmlns:p="http://schemas.microsoft.com/office/2006/metadata/properties" xmlns:ns2="52fee82b-58a1-4792-b359-1053c0b41f0e" xmlns:ns3="f9007de1-e208-4118-a2f5-08eb1ba905e1" targetNamespace="http://schemas.microsoft.com/office/2006/metadata/properties" ma:root="true" ma:fieldsID="3b3b4ec60f27f46a67d16423a77070ec" ns2:_="" ns3:_="">
    <xsd:import namespace="52fee82b-58a1-4792-b359-1053c0b41f0e"/>
    <xsd:import namespace="f9007de1-e208-4118-a2f5-08eb1ba905e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ee82b-58a1-4792-b359-1053c0b41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007de1-e208-4118-a2f5-08eb1ba905e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bfd36bc-c743-4f3a-8341-474cf56143c5}" ma:internalName="TaxCatchAll" ma:showField="CatchAllData" ma:web="f9007de1-e208-4118-a2f5-08eb1ba90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281C8-02D2-4173-8758-BD768D3D52D7}">
  <ds:schemaRefs>
    <ds:schemaRef ds:uri="http://schemas.microsoft.com/office/2006/metadata/properties"/>
    <ds:schemaRef ds:uri="http://schemas.microsoft.com/office/infopath/2007/PartnerControls"/>
    <ds:schemaRef ds:uri="f9007de1-e208-4118-a2f5-08eb1ba905e1"/>
    <ds:schemaRef ds:uri="52fee82b-58a1-4792-b359-1053c0b41f0e"/>
  </ds:schemaRefs>
</ds:datastoreItem>
</file>

<file path=customXml/itemProps2.xml><?xml version="1.0" encoding="utf-8"?>
<ds:datastoreItem xmlns:ds="http://schemas.openxmlformats.org/officeDocument/2006/customXml" ds:itemID="{00586689-A564-4498-BDE5-54A3591C8329}"/>
</file>

<file path=customXml/itemProps3.xml><?xml version="1.0" encoding="utf-8"?>
<ds:datastoreItem xmlns:ds="http://schemas.openxmlformats.org/officeDocument/2006/customXml" ds:itemID="{20D886CB-43D1-425B-9757-9BF5B41532AD}">
  <ds:schemaRefs>
    <ds:schemaRef ds:uri="http://schemas.microsoft.com/sharepoint/v3/contenttype/forms"/>
  </ds:schemaRefs>
</ds:datastoreItem>
</file>

<file path=customXml/itemProps4.xml><?xml version="1.0" encoding="utf-8"?>
<ds:datastoreItem xmlns:ds="http://schemas.openxmlformats.org/officeDocument/2006/customXml" ds:itemID="{2668E4EF-2D8A-4FBE-9DED-59E55E090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1246</Words>
  <Characters>7286</Characters>
  <Application>Microsoft Office Word</Application>
  <DocSecurity>0</DocSecurity>
  <Lines>366</Lines>
  <Paragraphs>123</Paragraphs>
  <ScaleCrop>false</ScaleCrop>
  <Company>Sefton MBC</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COUNCIL</dc:title>
  <dc:creator>WILSC</dc:creator>
  <cp:lastModifiedBy>Helen Evitt</cp:lastModifiedBy>
  <cp:revision>35</cp:revision>
  <cp:lastPrinted>2026-02-03T16:33:00Z</cp:lastPrinted>
  <dcterms:created xsi:type="dcterms:W3CDTF">2024-09-26T10:45:00Z</dcterms:created>
  <dcterms:modified xsi:type="dcterms:W3CDTF">2026-02-03T16:34:00Z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0x01010002B418640C5B5546A3FAABB3BF34DF39</vt:lpwstr>
  </property>
  <property fmtid="{D5CDD505-2E9C-101B-9397-08002B2CF9AE}" pid="3" name="TaxKeyword">
    <vt:lpwstr/>
  </property>
  <property fmtid="{D5CDD505-2E9C-101B-9397-08002B2CF9AE}" pid="4" name="e">
    <vt:lpwstr/>
  </property>
  <property fmtid="{D5CDD505-2E9C-101B-9397-08002B2CF9AE}" pid="5" name="MediaServiceImageTags">
    <vt:lpwstr/>
  </property>
</Properties>
</file>