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40540" w14:textId="5B1C0D6A" w:rsidR="00512E1D" w:rsidRDefault="00512E1D">
      <w:pPr>
        <w:pStyle w:val="BodyText"/>
        <w:rPr>
          <w:rFonts w:ascii="Times New Roman"/>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268"/>
        <w:gridCol w:w="1782"/>
        <w:gridCol w:w="2045"/>
      </w:tblGrid>
      <w:tr w:rsidR="00EB4518" w:rsidRPr="00EB4518" w14:paraId="37580CE4" w14:textId="77777777" w:rsidTr="007E1C00">
        <w:trPr>
          <w:trHeight w:val="454"/>
          <w:jc w:val="center"/>
        </w:trPr>
        <w:tc>
          <w:tcPr>
            <w:tcW w:w="8642" w:type="dxa"/>
            <w:gridSpan w:val="4"/>
            <w:shd w:val="clear" w:color="auto" w:fill="DAE9F7"/>
          </w:tcPr>
          <w:p w14:paraId="037840BC" w14:textId="77777777" w:rsidR="00EB4518" w:rsidRPr="00EB4518" w:rsidRDefault="00EB4518" w:rsidP="00EB4518">
            <w:pPr>
              <w:keepNext/>
              <w:widowControl/>
              <w:autoSpaceDE/>
              <w:autoSpaceDN/>
              <w:jc w:val="center"/>
              <w:outlineLvl w:val="2"/>
              <w:rPr>
                <w:rFonts w:ascii="Arial" w:eastAsia="Times New Roman" w:hAnsi="Arial" w:cs="Arial"/>
                <w:b/>
                <w:bCs/>
                <w:color w:val="153D63"/>
                <w:kern w:val="28"/>
                <w:sz w:val="26"/>
                <w:szCs w:val="26"/>
                <w:lang w:val="en-GB"/>
              </w:rPr>
            </w:pPr>
            <w:r w:rsidRPr="00EB4518">
              <w:rPr>
                <w:rFonts w:ascii="Arial" w:eastAsia="Times New Roman" w:hAnsi="Arial" w:cs="Arial"/>
                <w:b/>
                <w:bCs/>
                <w:color w:val="000000"/>
                <w:kern w:val="28"/>
                <w:sz w:val="32"/>
                <w:szCs w:val="32"/>
                <w:lang w:val="en-GB"/>
              </w:rPr>
              <w:t>Job</w:t>
            </w:r>
            <w:r w:rsidRPr="00EB4518">
              <w:rPr>
                <w:rFonts w:ascii="Arial" w:eastAsia="Times New Roman" w:hAnsi="Arial" w:cs="Arial"/>
                <w:b/>
                <w:bCs/>
                <w:color w:val="000000"/>
                <w:kern w:val="28"/>
                <w:sz w:val="26"/>
                <w:szCs w:val="26"/>
                <w:lang w:val="en-GB"/>
              </w:rPr>
              <w:t xml:space="preserve"> </w:t>
            </w:r>
            <w:r w:rsidRPr="00EB4518">
              <w:rPr>
                <w:rFonts w:ascii="Arial" w:eastAsia="Times New Roman" w:hAnsi="Arial" w:cs="Arial"/>
                <w:b/>
                <w:bCs/>
                <w:color w:val="000000"/>
                <w:kern w:val="28"/>
                <w:sz w:val="32"/>
                <w:szCs w:val="32"/>
                <w:lang w:val="en-GB"/>
              </w:rPr>
              <w:t>description</w:t>
            </w:r>
          </w:p>
        </w:tc>
      </w:tr>
      <w:tr w:rsidR="00EB4518" w:rsidRPr="00EB4518" w14:paraId="7CCB975E" w14:textId="77777777" w:rsidTr="007E1C00">
        <w:trPr>
          <w:trHeight w:val="454"/>
          <w:jc w:val="center"/>
        </w:trPr>
        <w:tc>
          <w:tcPr>
            <w:tcW w:w="2547" w:type="dxa"/>
            <w:shd w:val="clear" w:color="auto" w:fill="DAE9F7"/>
            <w:vAlign w:val="center"/>
          </w:tcPr>
          <w:p w14:paraId="47F36131" w14:textId="77777777" w:rsidR="00EB4518" w:rsidRPr="00EB4518" w:rsidRDefault="00EB4518" w:rsidP="00EB4518">
            <w:pPr>
              <w:widowControl/>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Job title</w:t>
            </w:r>
          </w:p>
        </w:tc>
        <w:tc>
          <w:tcPr>
            <w:tcW w:w="6095" w:type="dxa"/>
            <w:gridSpan w:val="3"/>
            <w:vAlign w:val="center"/>
          </w:tcPr>
          <w:p w14:paraId="5EE470E3" w14:textId="79B97055" w:rsidR="00EB4518" w:rsidRPr="00EB4518" w:rsidRDefault="00664212" w:rsidP="00EB4518">
            <w:pPr>
              <w:widowControl/>
              <w:tabs>
                <w:tab w:val="center" w:pos="4153"/>
                <w:tab w:val="right" w:pos="8306"/>
              </w:tabs>
              <w:autoSpaceDE/>
              <w:autoSpaceDN/>
              <w:rPr>
                <w:rFonts w:ascii="Aptos" w:eastAsia="Times New Roman" w:hAnsi="Aptos" w:cs="Arial"/>
                <w:lang w:val="en-GB"/>
              </w:rPr>
            </w:pPr>
            <w:r>
              <w:rPr>
                <w:rFonts w:ascii="Aptos" w:eastAsia="Times New Roman" w:hAnsi="Aptos" w:cs="Arial"/>
                <w:lang w:val="en-GB"/>
              </w:rPr>
              <w:t xml:space="preserve">Swimming </w:t>
            </w:r>
            <w:r w:rsidR="005B289D">
              <w:rPr>
                <w:rFonts w:ascii="Aptos" w:eastAsia="Times New Roman" w:hAnsi="Aptos" w:cs="Arial"/>
                <w:lang w:val="en-GB"/>
              </w:rPr>
              <w:t>Coordinator</w:t>
            </w:r>
          </w:p>
        </w:tc>
      </w:tr>
      <w:tr w:rsidR="00EB4518" w:rsidRPr="00EB4518" w14:paraId="4EB2BB87" w14:textId="77777777" w:rsidTr="007E1C00">
        <w:trPr>
          <w:trHeight w:val="454"/>
          <w:jc w:val="center"/>
        </w:trPr>
        <w:tc>
          <w:tcPr>
            <w:tcW w:w="2547" w:type="dxa"/>
            <w:shd w:val="clear" w:color="auto" w:fill="DAE9F7"/>
            <w:vAlign w:val="center"/>
          </w:tcPr>
          <w:p w14:paraId="297AE85C" w14:textId="77777777" w:rsidR="00EB4518" w:rsidRPr="00EB4518" w:rsidRDefault="00EB4518" w:rsidP="00EB4518">
            <w:pPr>
              <w:widowControl/>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Grade</w:t>
            </w:r>
          </w:p>
        </w:tc>
        <w:tc>
          <w:tcPr>
            <w:tcW w:w="6095" w:type="dxa"/>
            <w:gridSpan w:val="3"/>
            <w:vAlign w:val="center"/>
          </w:tcPr>
          <w:p w14:paraId="6B30EAF5" w14:textId="4F141822" w:rsidR="00EB4518" w:rsidRPr="00EB4518" w:rsidRDefault="00664212" w:rsidP="00EB4518">
            <w:pPr>
              <w:widowControl/>
              <w:tabs>
                <w:tab w:val="center" w:pos="4153"/>
                <w:tab w:val="right" w:pos="8306"/>
              </w:tabs>
              <w:autoSpaceDE/>
              <w:autoSpaceDN/>
              <w:rPr>
                <w:rFonts w:ascii="Aptos" w:eastAsia="Times New Roman" w:hAnsi="Aptos" w:cs="Arial"/>
                <w:lang w:val="en-GB"/>
              </w:rPr>
            </w:pPr>
            <w:r w:rsidRPr="00664212">
              <w:rPr>
                <w:rFonts w:ascii="Aptos" w:eastAsia="Times New Roman" w:hAnsi="Aptos" w:cs="Arial"/>
              </w:rPr>
              <w:t xml:space="preserve">Grade </w:t>
            </w:r>
            <w:r w:rsidR="005B289D">
              <w:rPr>
                <w:rFonts w:ascii="Aptos" w:eastAsia="Times New Roman" w:hAnsi="Aptos" w:cs="Arial"/>
              </w:rPr>
              <w:t>F</w:t>
            </w:r>
            <w:r w:rsidRPr="00664212">
              <w:rPr>
                <w:rFonts w:ascii="Aptos" w:eastAsia="Times New Roman" w:hAnsi="Aptos" w:cs="Arial"/>
              </w:rPr>
              <w:t xml:space="preserve"> (</w:t>
            </w:r>
            <w:r w:rsidR="007E1C00">
              <w:rPr>
                <w:rFonts w:ascii="Aptos" w:eastAsia="Times New Roman" w:hAnsi="Aptos" w:cs="Arial"/>
              </w:rPr>
              <w:t>i</w:t>
            </w:r>
            <w:r w:rsidRPr="00664212">
              <w:rPr>
                <w:rFonts w:ascii="Aptos" w:eastAsia="Times New Roman" w:hAnsi="Aptos" w:cs="Arial"/>
              </w:rPr>
              <w:t>nclusive of evening</w:t>
            </w:r>
            <w:r w:rsidR="007E1C00">
              <w:rPr>
                <w:rFonts w:ascii="Aptos" w:eastAsia="Times New Roman" w:hAnsi="Aptos" w:cs="Arial"/>
              </w:rPr>
              <w:t xml:space="preserve">, weekends </w:t>
            </w:r>
            <w:r w:rsidRPr="00664212">
              <w:rPr>
                <w:rFonts w:ascii="Aptos" w:eastAsia="Times New Roman" w:hAnsi="Aptos" w:cs="Arial"/>
              </w:rPr>
              <w:t xml:space="preserve">and </w:t>
            </w:r>
            <w:r w:rsidR="007E1C00">
              <w:rPr>
                <w:rFonts w:ascii="Aptos" w:eastAsia="Times New Roman" w:hAnsi="Aptos" w:cs="Arial"/>
              </w:rPr>
              <w:t>b</w:t>
            </w:r>
            <w:r w:rsidRPr="00664212">
              <w:rPr>
                <w:rFonts w:ascii="Aptos" w:eastAsia="Times New Roman" w:hAnsi="Aptos" w:cs="Arial"/>
              </w:rPr>
              <w:t xml:space="preserve">ank </w:t>
            </w:r>
            <w:r w:rsidR="007E1C00">
              <w:rPr>
                <w:rFonts w:ascii="Aptos" w:eastAsia="Times New Roman" w:hAnsi="Aptos" w:cs="Arial"/>
              </w:rPr>
              <w:t>h</w:t>
            </w:r>
            <w:r w:rsidRPr="00664212">
              <w:rPr>
                <w:rFonts w:ascii="Aptos" w:eastAsia="Times New Roman" w:hAnsi="Aptos" w:cs="Arial"/>
              </w:rPr>
              <w:t>oliday</w:t>
            </w:r>
            <w:r w:rsidR="007E1C00">
              <w:rPr>
                <w:rFonts w:ascii="Aptos" w:eastAsia="Times New Roman" w:hAnsi="Aptos" w:cs="Arial"/>
              </w:rPr>
              <w:t>s)</w:t>
            </w:r>
          </w:p>
        </w:tc>
      </w:tr>
      <w:tr w:rsidR="00EB4518" w:rsidRPr="00EB4518" w14:paraId="65D5CBB3" w14:textId="77777777" w:rsidTr="007E1C00">
        <w:trPr>
          <w:trHeight w:val="454"/>
          <w:jc w:val="center"/>
        </w:trPr>
        <w:tc>
          <w:tcPr>
            <w:tcW w:w="2547" w:type="dxa"/>
            <w:shd w:val="clear" w:color="auto" w:fill="DAE9F7"/>
            <w:vAlign w:val="center"/>
          </w:tcPr>
          <w:p w14:paraId="39D11411" w14:textId="77777777" w:rsidR="00EB4518" w:rsidRPr="00EB4518" w:rsidRDefault="00EB4518" w:rsidP="00EB4518">
            <w:pPr>
              <w:widowControl/>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Service/team</w:t>
            </w:r>
          </w:p>
        </w:tc>
        <w:tc>
          <w:tcPr>
            <w:tcW w:w="6095" w:type="dxa"/>
            <w:gridSpan w:val="3"/>
            <w:vAlign w:val="center"/>
          </w:tcPr>
          <w:p w14:paraId="24FBAAD7" w14:textId="77777777" w:rsidR="00EB4518" w:rsidRPr="00EB4518" w:rsidRDefault="00EB4518" w:rsidP="00EB4518">
            <w:pPr>
              <w:widowControl/>
              <w:tabs>
                <w:tab w:val="center" w:pos="4153"/>
                <w:tab w:val="right" w:pos="8306"/>
              </w:tabs>
              <w:autoSpaceDE/>
              <w:autoSpaceDN/>
              <w:rPr>
                <w:rFonts w:ascii="Aptos" w:eastAsia="Times New Roman" w:hAnsi="Aptos" w:cs="Arial"/>
                <w:lang w:val="en-GB"/>
              </w:rPr>
            </w:pPr>
            <w:r w:rsidRPr="00EB4518">
              <w:rPr>
                <w:rFonts w:ascii="Aptos" w:eastAsia="Times New Roman" w:hAnsi="Aptos" w:cs="Arial"/>
                <w:lang w:val="en-GB"/>
              </w:rPr>
              <w:t>Operations</w:t>
            </w:r>
          </w:p>
        </w:tc>
      </w:tr>
      <w:tr w:rsidR="00EB4518" w:rsidRPr="00EB4518" w14:paraId="7E9AF905" w14:textId="77777777" w:rsidTr="007E1C00">
        <w:trPr>
          <w:trHeight w:val="454"/>
          <w:jc w:val="center"/>
        </w:trPr>
        <w:tc>
          <w:tcPr>
            <w:tcW w:w="2547" w:type="dxa"/>
            <w:shd w:val="clear" w:color="auto" w:fill="DAE9F7"/>
            <w:vAlign w:val="center"/>
          </w:tcPr>
          <w:p w14:paraId="55F48AD0" w14:textId="01478B45" w:rsidR="00EB4518" w:rsidRPr="00EB4518" w:rsidRDefault="007E1C00" w:rsidP="00EB4518">
            <w:pPr>
              <w:widowControl/>
              <w:tabs>
                <w:tab w:val="center" w:pos="4153"/>
                <w:tab w:val="right" w:pos="8306"/>
              </w:tabs>
              <w:autoSpaceDE/>
              <w:autoSpaceDN/>
              <w:rPr>
                <w:rFonts w:ascii="Aptos" w:eastAsia="Times New Roman" w:hAnsi="Aptos" w:cs="Arial"/>
                <w:b/>
                <w:lang w:val="en-GB"/>
              </w:rPr>
            </w:pPr>
            <w:r>
              <w:rPr>
                <w:rFonts w:ascii="Aptos" w:eastAsia="Times New Roman" w:hAnsi="Aptos" w:cs="Arial"/>
                <w:b/>
                <w:lang w:val="en-GB"/>
              </w:rPr>
              <w:t>Reports to</w:t>
            </w:r>
          </w:p>
        </w:tc>
        <w:tc>
          <w:tcPr>
            <w:tcW w:w="6095" w:type="dxa"/>
            <w:gridSpan w:val="3"/>
            <w:vAlign w:val="center"/>
          </w:tcPr>
          <w:p w14:paraId="217E1FE9" w14:textId="50EEC1CB" w:rsidR="00EB4518" w:rsidRPr="00EB4518" w:rsidRDefault="00664212" w:rsidP="00EB4518">
            <w:pPr>
              <w:widowControl/>
              <w:tabs>
                <w:tab w:val="center" w:pos="4153"/>
                <w:tab w:val="right" w:pos="8306"/>
              </w:tabs>
              <w:autoSpaceDE/>
              <w:autoSpaceDN/>
              <w:rPr>
                <w:rFonts w:ascii="Aptos" w:eastAsia="Times New Roman" w:hAnsi="Aptos" w:cs="Arial"/>
                <w:lang w:val="en-GB"/>
              </w:rPr>
            </w:pPr>
            <w:r>
              <w:rPr>
                <w:rFonts w:ascii="Aptos" w:eastAsia="Times New Roman" w:hAnsi="Aptos" w:cs="Arial"/>
                <w:lang w:val="en-GB"/>
              </w:rPr>
              <w:t>Facility Manager</w:t>
            </w:r>
          </w:p>
        </w:tc>
      </w:tr>
      <w:tr w:rsidR="00EB4518" w:rsidRPr="00EB4518" w14:paraId="6BBBA9C2" w14:textId="77777777" w:rsidTr="007E1C00">
        <w:trPr>
          <w:trHeight w:val="454"/>
          <w:jc w:val="center"/>
        </w:trPr>
        <w:tc>
          <w:tcPr>
            <w:tcW w:w="2547" w:type="dxa"/>
            <w:shd w:val="clear" w:color="auto" w:fill="DAE9F7"/>
            <w:vAlign w:val="center"/>
          </w:tcPr>
          <w:p w14:paraId="1A502AAE" w14:textId="5460834C" w:rsidR="00EB4518" w:rsidRPr="00EB4518" w:rsidRDefault="007E1C00" w:rsidP="00EB4518">
            <w:pPr>
              <w:widowControl/>
              <w:tabs>
                <w:tab w:val="center" w:pos="4153"/>
                <w:tab w:val="right" w:pos="8306"/>
              </w:tabs>
              <w:autoSpaceDE/>
              <w:autoSpaceDN/>
              <w:rPr>
                <w:rFonts w:ascii="Aptos" w:eastAsia="Times New Roman" w:hAnsi="Aptos" w:cs="Arial"/>
                <w:b/>
                <w:lang w:val="en-GB"/>
              </w:rPr>
            </w:pPr>
            <w:r>
              <w:rPr>
                <w:rFonts w:ascii="Aptos" w:eastAsia="Times New Roman" w:hAnsi="Aptos" w:cs="Arial"/>
                <w:b/>
                <w:lang w:val="en-GB"/>
              </w:rPr>
              <w:t>Direct Reports</w:t>
            </w:r>
            <w:r w:rsidR="00EB4518" w:rsidRPr="00EB4518">
              <w:rPr>
                <w:rFonts w:ascii="Aptos" w:eastAsia="Times New Roman" w:hAnsi="Aptos" w:cs="Arial"/>
                <w:b/>
                <w:lang w:val="en-GB"/>
              </w:rPr>
              <w:t xml:space="preserve"> </w:t>
            </w:r>
          </w:p>
        </w:tc>
        <w:tc>
          <w:tcPr>
            <w:tcW w:w="6095" w:type="dxa"/>
            <w:gridSpan w:val="3"/>
            <w:vAlign w:val="center"/>
          </w:tcPr>
          <w:p w14:paraId="1082246A" w14:textId="6118ED6E" w:rsidR="00EB4518" w:rsidRPr="00EB4518" w:rsidRDefault="005B289D" w:rsidP="00EB4518">
            <w:pPr>
              <w:widowControl/>
              <w:tabs>
                <w:tab w:val="center" w:pos="4153"/>
                <w:tab w:val="right" w:pos="8306"/>
              </w:tabs>
              <w:autoSpaceDE/>
              <w:autoSpaceDN/>
              <w:rPr>
                <w:rFonts w:ascii="Aptos" w:eastAsia="Times New Roman" w:hAnsi="Aptos" w:cs="Arial"/>
                <w:lang w:val="en-GB"/>
              </w:rPr>
            </w:pPr>
            <w:r>
              <w:rPr>
                <w:rFonts w:ascii="Aptos" w:eastAsia="Times New Roman" w:hAnsi="Aptos" w:cs="Arial"/>
                <w:lang w:val="en-GB"/>
              </w:rPr>
              <w:t>Swimming teachers, swimming assistants and volunteers</w:t>
            </w:r>
          </w:p>
        </w:tc>
      </w:tr>
      <w:tr w:rsidR="00EB4518" w:rsidRPr="00EB4518" w14:paraId="1A54AA9B" w14:textId="77777777" w:rsidTr="007E1C00">
        <w:trPr>
          <w:trHeight w:val="454"/>
          <w:jc w:val="center"/>
        </w:trPr>
        <w:tc>
          <w:tcPr>
            <w:tcW w:w="2547" w:type="dxa"/>
            <w:shd w:val="clear" w:color="auto" w:fill="DAE9F7"/>
            <w:vAlign w:val="center"/>
          </w:tcPr>
          <w:p w14:paraId="196C5A9C" w14:textId="77777777" w:rsidR="00EB4518" w:rsidRPr="00EB4518" w:rsidRDefault="00EB4518" w:rsidP="00EB4518">
            <w:pPr>
              <w:widowControl/>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JE Reference</w:t>
            </w:r>
          </w:p>
        </w:tc>
        <w:tc>
          <w:tcPr>
            <w:tcW w:w="2268" w:type="dxa"/>
            <w:vAlign w:val="center"/>
          </w:tcPr>
          <w:p w14:paraId="6CDCD222" w14:textId="6B388DD0" w:rsidR="00EB4518" w:rsidRPr="00EB4518" w:rsidRDefault="006F310A" w:rsidP="00EB4518">
            <w:pPr>
              <w:widowControl/>
              <w:tabs>
                <w:tab w:val="center" w:pos="4153"/>
                <w:tab w:val="right" w:pos="8306"/>
              </w:tabs>
              <w:autoSpaceDE/>
              <w:autoSpaceDN/>
              <w:rPr>
                <w:rFonts w:ascii="Aptos" w:eastAsia="Times New Roman" w:hAnsi="Aptos" w:cs="Arial"/>
                <w:lang w:val="en-GB"/>
              </w:rPr>
            </w:pPr>
            <w:r>
              <w:rPr>
                <w:rFonts w:ascii="Aptos" w:eastAsia="Times New Roman" w:hAnsi="Aptos" w:cs="Arial"/>
                <w:lang w:val="en-GB"/>
              </w:rPr>
              <w:t>A</w:t>
            </w:r>
            <w:r w:rsidR="005B289D">
              <w:rPr>
                <w:rFonts w:ascii="Aptos" w:eastAsia="Times New Roman" w:hAnsi="Aptos" w:cs="Arial"/>
                <w:lang w:val="en-GB"/>
              </w:rPr>
              <w:t>4699</w:t>
            </w:r>
          </w:p>
        </w:tc>
        <w:tc>
          <w:tcPr>
            <w:tcW w:w="1782" w:type="dxa"/>
            <w:shd w:val="clear" w:color="auto" w:fill="DAE9F7"/>
            <w:vAlign w:val="center"/>
          </w:tcPr>
          <w:p w14:paraId="6E765CC8" w14:textId="77777777" w:rsidR="00EB4518" w:rsidRPr="00EB4518" w:rsidRDefault="00EB4518" w:rsidP="00EB4518">
            <w:pPr>
              <w:widowControl/>
              <w:tabs>
                <w:tab w:val="center" w:pos="4153"/>
                <w:tab w:val="right" w:pos="8306"/>
              </w:tabs>
              <w:autoSpaceDE/>
              <w:autoSpaceDN/>
              <w:rPr>
                <w:rFonts w:ascii="Aptos" w:eastAsia="Times New Roman" w:hAnsi="Aptos" w:cs="Arial"/>
                <w:lang w:val="en-GB"/>
              </w:rPr>
            </w:pPr>
            <w:r w:rsidRPr="00EB4518">
              <w:rPr>
                <w:rFonts w:ascii="Aptos" w:eastAsia="Times New Roman" w:hAnsi="Aptos" w:cs="Arial"/>
                <w:b/>
                <w:lang w:val="en-GB"/>
              </w:rPr>
              <w:t>Date Reviewed</w:t>
            </w:r>
          </w:p>
        </w:tc>
        <w:tc>
          <w:tcPr>
            <w:tcW w:w="2045" w:type="dxa"/>
            <w:vAlign w:val="center"/>
          </w:tcPr>
          <w:p w14:paraId="4DD25D5D" w14:textId="037F0F02" w:rsidR="00EB4518" w:rsidRPr="00EB4518" w:rsidRDefault="005B289D" w:rsidP="00EB4518">
            <w:pPr>
              <w:widowControl/>
              <w:tabs>
                <w:tab w:val="center" w:pos="4153"/>
                <w:tab w:val="right" w:pos="8306"/>
              </w:tabs>
              <w:autoSpaceDE/>
              <w:autoSpaceDN/>
              <w:rPr>
                <w:rFonts w:ascii="Aptos" w:eastAsia="Times New Roman" w:hAnsi="Aptos" w:cs="Arial"/>
                <w:lang w:val="en-GB"/>
              </w:rPr>
            </w:pPr>
            <w:r>
              <w:rPr>
                <w:rFonts w:ascii="Aptos" w:eastAsia="Times New Roman" w:hAnsi="Aptos" w:cs="Arial"/>
                <w:lang w:val="en-GB"/>
              </w:rPr>
              <w:t>September 2018</w:t>
            </w:r>
          </w:p>
        </w:tc>
      </w:tr>
    </w:tbl>
    <w:p w14:paraId="3D21AC6A" w14:textId="26C2B80A" w:rsidR="00EB4518" w:rsidRPr="00EB4518" w:rsidRDefault="00CF3429" w:rsidP="00EB3DFC">
      <w:pPr>
        <w:widowControl/>
        <w:shd w:val="clear" w:color="auto" w:fill="FFFFFF"/>
        <w:autoSpaceDE/>
        <w:autoSpaceDN/>
        <w:spacing w:before="120" w:after="120"/>
        <w:jc w:val="both"/>
        <w:rPr>
          <w:rFonts w:ascii="Arial" w:eastAsia="Times New Roman" w:hAnsi="Arial" w:cs="Arial"/>
          <w:b/>
          <w:bCs/>
          <w:sz w:val="24"/>
          <w:szCs w:val="24"/>
          <w:lang w:val="en-GB"/>
        </w:rPr>
      </w:pPr>
      <w:r>
        <w:rPr>
          <w:rFonts w:ascii="Aptos" w:eastAsia="Times New Roman" w:hAnsi="Aptos" w:cs="Arial"/>
          <w:lang w:val="en-GB"/>
        </w:rPr>
        <w:t>Swimming Coordinator</w:t>
      </w:r>
    </w:p>
    <w:p w14:paraId="4FE02983" w14:textId="77777777" w:rsidR="00EB4518" w:rsidRPr="00EB4518" w:rsidRDefault="00EB4518" w:rsidP="00EB4518">
      <w:pPr>
        <w:widowControl/>
        <w:shd w:val="clear" w:color="auto" w:fill="DAE9F7"/>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Purpose of the Job</w:t>
      </w:r>
    </w:p>
    <w:p w14:paraId="65A5599C" w14:textId="77777777" w:rsidR="00EB4518" w:rsidRPr="00EB4518" w:rsidRDefault="00EB4518" w:rsidP="00EB4518">
      <w:pPr>
        <w:widowControl/>
        <w:autoSpaceDE/>
        <w:autoSpaceDN/>
        <w:jc w:val="center"/>
        <w:rPr>
          <w:rFonts w:ascii="Aptos" w:eastAsia="Times New Roman" w:hAnsi="Aptos" w:cs="Arial"/>
          <w:b/>
          <w:i/>
          <w:u w:val="single"/>
          <w:lang w:val="en-GB"/>
        </w:rPr>
      </w:pPr>
    </w:p>
    <w:p w14:paraId="2682C381" w14:textId="0F091A7B" w:rsidR="005B289D" w:rsidRPr="005B289D" w:rsidRDefault="003746E9" w:rsidP="00C22E6C">
      <w:pPr>
        <w:widowControl/>
        <w:autoSpaceDE/>
        <w:autoSpaceDN/>
        <w:spacing w:after="160" w:line="278" w:lineRule="auto"/>
        <w:rPr>
          <w:rFonts w:ascii="Aptos" w:eastAsia="Aptos" w:hAnsi="Aptos" w:cs="Times New Roman"/>
          <w:kern w:val="2"/>
          <w:lang w:val="en-GB"/>
          <w14:ligatures w14:val="standardContextual"/>
        </w:rPr>
      </w:pPr>
      <w:r w:rsidRPr="003746E9">
        <w:rPr>
          <w:rFonts w:ascii="Aptos" w:eastAsia="Aptos" w:hAnsi="Aptos" w:cs="Times New Roman"/>
          <w:kern w:val="2"/>
          <w:lang w:val="en-GB"/>
          <w14:ligatures w14:val="standardContextual"/>
        </w:rPr>
        <w:t>To deliver high-quality, safe, and engaging swimming lessons in line with Volair’s Swim Scheme programme</w:t>
      </w:r>
      <w:r w:rsidR="005B289D" w:rsidRPr="005B289D">
        <w:rPr>
          <w:rFonts w:ascii="Aptos" w:eastAsia="Aptos" w:hAnsi="Aptos" w:cs="Times New Roman"/>
          <w:kern w:val="2"/>
          <w:lang w:val="en-GB"/>
          <w14:ligatures w14:val="standardContextual"/>
        </w:rPr>
        <w:t xml:space="preserve">. </w:t>
      </w:r>
    </w:p>
    <w:p w14:paraId="0192E6E9" w14:textId="2466D2BA" w:rsidR="005B289D" w:rsidRPr="005B289D" w:rsidRDefault="005B289D" w:rsidP="00C22E6C">
      <w:pPr>
        <w:widowControl/>
        <w:autoSpaceDE/>
        <w:autoSpaceDN/>
        <w:spacing w:after="160" w:line="278" w:lineRule="auto"/>
        <w:rPr>
          <w:rFonts w:ascii="Aptos" w:eastAsia="Aptos" w:hAnsi="Aptos" w:cs="Times New Roman"/>
          <w:kern w:val="2"/>
          <w:lang w:val="en-GB"/>
          <w14:ligatures w14:val="standardContextual"/>
        </w:rPr>
      </w:pPr>
      <w:r w:rsidRPr="005B289D">
        <w:rPr>
          <w:rFonts w:ascii="Aptos" w:eastAsia="Aptos" w:hAnsi="Aptos" w:cs="Times New Roman"/>
          <w:kern w:val="2"/>
          <w:lang w:val="en-GB"/>
          <w14:ligatures w14:val="standardContextual"/>
        </w:rPr>
        <w:t xml:space="preserve">To support the </w:t>
      </w:r>
      <w:r w:rsidR="003746E9">
        <w:rPr>
          <w:rFonts w:ascii="Aptos" w:eastAsia="Aptos" w:hAnsi="Aptos" w:cs="Times New Roman"/>
          <w:kern w:val="2"/>
          <w:lang w:val="en-GB"/>
          <w14:ligatures w14:val="standardContextual"/>
        </w:rPr>
        <w:t>Facility</w:t>
      </w:r>
      <w:r w:rsidRPr="005B289D">
        <w:rPr>
          <w:rFonts w:ascii="Aptos" w:eastAsia="Aptos" w:hAnsi="Aptos" w:cs="Times New Roman"/>
          <w:kern w:val="2"/>
          <w:lang w:val="en-GB"/>
          <w14:ligatures w14:val="standardContextual"/>
        </w:rPr>
        <w:t xml:space="preserve"> Manager to ensure the effective and efficient implementation of Volair’s Swim Scheme programme to achieve income and participation targets. </w:t>
      </w:r>
    </w:p>
    <w:p w14:paraId="7BB13136" w14:textId="77777777" w:rsidR="005B289D" w:rsidRPr="005B289D" w:rsidRDefault="005B289D" w:rsidP="00C22E6C">
      <w:pPr>
        <w:widowControl/>
        <w:autoSpaceDE/>
        <w:autoSpaceDN/>
        <w:spacing w:after="160" w:line="278" w:lineRule="auto"/>
        <w:rPr>
          <w:rFonts w:ascii="Aptos" w:eastAsia="Aptos" w:hAnsi="Aptos" w:cs="Times New Roman"/>
          <w:kern w:val="2"/>
          <w:lang w:val="en-GB"/>
          <w14:ligatures w14:val="standardContextual"/>
        </w:rPr>
      </w:pPr>
      <w:r w:rsidRPr="005B289D">
        <w:rPr>
          <w:rFonts w:ascii="Aptos" w:eastAsia="Aptos" w:hAnsi="Aptos" w:cs="Times New Roman"/>
          <w:kern w:val="2"/>
          <w:lang w:val="en-GB"/>
          <w14:ligatures w14:val="standardContextual"/>
        </w:rPr>
        <w:t xml:space="preserve">To act in a first line supervisory capacity as part of the team ensuring operational implementation of health and safety, customer service, swimming administration and safeguarding requirements. </w:t>
      </w:r>
    </w:p>
    <w:p w14:paraId="57B9EA24" w14:textId="391133C3" w:rsidR="005B289D" w:rsidRPr="005B289D" w:rsidRDefault="005B289D" w:rsidP="00C22E6C">
      <w:pPr>
        <w:widowControl/>
        <w:autoSpaceDE/>
        <w:autoSpaceDN/>
        <w:spacing w:after="160" w:line="278" w:lineRule="auto"/>
        <w:rPr>
          <w:rFonts w:ascii="Aptos" w:eastAsia="Aptos" w:hAnsi="Aptos" w:cs="Times New Roman"/>
          <w:kern w:val="2"/>
          <w:lang w:val="en-GB"/>
          <w14:ligatures w14:val="standardContextual"/>
        </w:rPr>
      </w:pPr>
      <w:r w:rsidRPr="005B289D">
        <w:rPr>
          <w:rFonts w:ascii="Aptos" w:eastAsia="Aptos" w:hAnsi="Aptos" w:cs="Times New Roman"/>
          <w:kern w:val="2"/>
          <w:lang w:val="en-GB"/>
          <w14:ligatures w14:val="standardContextual"/>
        </w:rPr>
        <w:t xml:space="preserve">To provide teaching and direction at a particular Volair Leisure Centre as directed by the </w:t>
      </w:r>
      <w:r w:rsidR="003746E9">
        <w:rPr>
          <w:rFonts w:ascii="Aptos" w:eastAsia="Aptos" w:hAnsi="Aptos" w:cs="Times New Roman"/>
          <w:kern w:val="2"/>
          <w:lang w:val="en-GB"/>
          <w14:ligatures w14:val="standardContextual"/>
        </w:rPr>
        <w:t>Facility</w:t>
      </w:r>
      <w:r w:rsidRPr="005B289D">
        <w:rPr>
          <w:rFonts w:ascii="Aptos" w:eastAsia="Aptos" w:hAnsi="Aptos" w:cs="Times New Roman"/>
          <w:kern w:val="2"/>
          <w:lang w:val="en-GB"/>
          <w14:ligatures w14:val="standardContextual"/>
        </w:rPr>
        <w:t xml:space="preserve"> Manager or their representative </w:t>
      </w:r>
    </w:p>
    <w:p w14:paraId="12584052" w14:textId="3386CF1F" w:rsidR="005B289D" w:rsidRPr="005B289D" w:rsidRDefault="005B289D" w:rsidP="00C22E6C">
      <w:pPr>
        <w:widowControl/>
        <w:autoSpaceDE/>
        <w:autoSpaceDN/>
        <w:spacing w:after="160" w:line="278" w:lineRule="auto"/>
        <w:rPr>
          <w:rFonts w:ascii="Aptos" w:eastAsia="Aptos" w:hAnsi="Aptos" w:cs="Times New Roman"/>
          <w:kern w:val="2"/>
          <w:lang w:val="en-GB"/>
          <w14:ligatures w14:val="standardContextual"/>
        </w:rPr>
      </w:pPr>
      <w:r w:rsidRPr="005B289D">
        <w:rPr>
          <w:rFonts w:ascii="Aptos" w:eastAsia="Aptos" w:hAnsi="Aptos" w:cs="Times New Roman"/>
          <w:kern w:val="2"/>
          <w:lang w:val="en-GB"/>
          <w14:ligatures w14:val="standardContextual"/>
        </w:rPr>
        <w:t xml:space="preserve">To ensure that customers have a safe and enjoyable experience and that standards of service meet their expectations and those of </w:t>
      </w:r>
      <w:r w:rsidR="00C22E6C">
        <w:rPr>
          <w:rFonts w:ascii="Aptos" w:eastAsia="Aptos" w:hAnsi="Aptos" w:cs="Times New Roman"/>
          <w:kern w:val="2"/>
          <w:lang w:val="en-GB"/>
          <w14:ligatures w14:val="standardContextual"/>
        </w:rPr>
        <w:t>Volair</w:t>
      </w:r>
      <w:r w:rsidRPr="005B289D">
        <w:rPr>
          <w:rFonts w:ascii="Aptos" w:eastAsia="Aptos" w:hAnsi="Aptos" w:cs="Times New Roman"/>
          <w:kern w:val="2"/>
          <w:lang w:val="en-GB"/>
          <w14:ligatures w14:val="standardContextual"/>
        </w:rPr>
        <w:t xml:space="preserve">. </w:t>
      </w:r>
    </w:p>
    <w:p w14:paraId="149A30D2" w14:textId="769521FB" w:rsidR="006F310A" w:rsidRPr="006F310A" w:rsidRDefault="005B289D" w:rsidP="00C22E6C">
      <w:pPr>
        <w:widowControl/>
        <w:autoSpaceDE/>
        <w:autoSpaceDN/>
        <w:spacing w:after="160" w:line="278" w:lineRule="auto"/>
        <w:rPr>
          <w:rFonts w:ascii="Aptos" w:eastAsia="Times New Roman" w:hAnsi="Aptos" w:cs="Arial"/>
          <w:color w:val="000000"/>
          <w:lang w:eastAsia="en-GB"/>
        </w:rPr>
      </w:pPr>
      <w:r w:rsidRPr="005B289D">
        <w:rPr>
          <w:rFonts w:ascii="Aptos" w:eastAsia="Aptos" w:hAnsi="Aptos" w:cs="Times New Roman"/>
          <w:kern w:val="2"/>
          <w:lang w:val="en-GB"/>
          <w14:ligatures w14:val="standardContextual"/>
        </w:rPr>
        <w:t xml:space="preserve">The role will contribute to ensuring the operation of facilities throughout </w:t>
      </w:r>
      <w:r w:rsidR="00C22E6C">
        <w:rPr>
          <w:rFonts w:ascii="Aptos" w:eastAsia="Aptos" w:hAnsi="Aptos" w:cs="Times New Roman"/>
          <w:kern w:val="2"/>
          <w:lang w:val="en-GB"/>
          <w14:ligatures w14:val="standardContextual"/>
        </w:rPr>
        <w:t>Volair</w:t>
      </w:r>
      <w:r w:rsidRPr="005B289D">
        <w:rPr>
          <w:rFonts w:ascii="Aptos" w:eastAsia="Aptos" w:hAnsi="Aptos" w:cs="Times New Roman"/>
          <w:kern w:val="2"/>
          <w:lang w:val="en-GB"/>
          <w14:ligatures w14:val="standardContextual"/>
        </w:rPr>
        <w:t xml:space="preserve"> as a whole run smoothly and therefore flexibility in place of work is paramount daily</w:t>
      </w:r>
      <w:r w:rsidR="007E1C00" w:rsidRPr="007E1C00">
        <w:rPr>
          <w:rFonts w:ascii="Aptos" w:eastAsia="Aptos" w:hAnsi="Aptos" w:cs="Times New Roman"/>
          <w:kern w:val="2"/>
          <w:lang w:val="en-GB"/>
          <w14:ligatures w14:val="standardContextual"/>
        </w:rPr>
        <w:t>.</w:t>
      </w:r>
    </w:p>
    <w:p w14:paraId="26B13A5B" w14:textId="77777777" w:rsidR="00EB4518" w:rsidRPr="00EB4518" w:rsidRDefault="00EB4518" w:rsidP="00EB4518">
      <w:pPr>
        <w:widowControl/>
        <w:shd w:val="clear" w:color="auto" w:fill="DAE9F7"/>
        <w:autoSpaceDE/>
        <w:autoSpaceDN/>
        <w:jc w:val="both"/>
        <w:rPr>
          <w:rFonts w:ascii="Aptos" w:eastAsia="Times New Roman" w:hAnsi="Aptos" w:cs="Arial"/>
          <w:b/>
          <w:u w:val="single"/>
          <w:lang w:val="en-GB"/>
        </w:rPr>
      </w:pPr>
      <w:r w:rsidRPr="00EB4518">
        <w:rPr>
          <w:rFonts w:ascii="Aptos" w:eastAsia="Times New Roman" w:hAnsi="Aptos" w:cs="Arial"/>
          <w:b/>
          <w:lang w:val="en-GB"/>
        </w:rPr>
        <w:t>Duties and Responsibilities</w:t>
      </w:r>
    </w:p>
    <w:p w14:paraId="781884EE" w14:textId="77777777" w:rsidR="00EB4518" w:rsidRPr="00EB4518" w:rsidRDefault="00EB4518" w:rsidP="00EB4518">
      <w:pPr>
        <w:widowControl/>
        <w:autoSpaceDE/>
        <w:autoSpaceDN/>
        <w:jc w:val="both"/>
        <w:rPr>
          <w:rFonts w:ascii="Aptos" w:eastAsia="Times New Roman" w:hAnsi="Aptos" w:cs="Arial"/>
          <w:lang w:val="en-GB"/>
        </w:rPr>
      </w:pPr>
    </w:p>
    <w:p w14:paraId="5FB0906D" w14:textId="77777777" w:rsidR="00EB4518" w:rsidRPr="00EB4518" w:rsidRDefault="00EB4518" w:rsidP="00EB4518">
      <w:pPr>
        <w:widowControl/>
        <w:autoSpaceDE/>
        <w:autoSpaceDN/>
        <w:rPr>
          <w:rFonts w:ascii="Aptos" w:eastAsia="Times New Roman" w:hAnsi="Aptos" w:cs="Arial"/>
          <w:b/>
          <w:bCs/>
          <w:lang w:val="en-GB"/>
        </w:rPr>
      </w:pPr>
      <w:r w:rsidRPr="00EB4518">
        <w:rPr>
          <w:rFonts w:ascii="Aptos" w:eastAsia="Times New Roman" w:hAnsi="Aptos" w:cs="Arial"/>
          <w:b/>
          <w:bCs/>
          <w:lang w:val="en-GB"/>
        </w:rPr>
        <w:t xml:space="preserve">The following list is </w:t>
      </w:r>
      <w:r w:rsidRPr="00EB4518">
        <w:rPr>
          <w:rFonts w:ascii="Aptos" w:eastAsia="Times New Roman" w:hAnsi="Aptos" w:cs="Arial"/>
          <w:b/>
          <w:bCs/>
          <w:u w:val="single"/>
          <w:lang w:val="en-GB"/>
        </w:rPr>
        <w:t>not exhaustive</w:t>
      </w:r>
      <w:r w:rsidRPr="00EB4518">
        <w:rPr>
          <w:rFonts w:ascii="Aptos" w:eastAsia="Times New Roman" w:hAnsi="Aptos" w:cs="Arial"/>
          <w:b/>
          <w:bCs/>
          <w:lang w:val="en-GB"/>
        </w:rPr>
        <w:t xml:space="preserve"> but illustrates the general nature and level of responsibility of the role.</w:t>
      </w:r>
    </w:p>
    <w:p w14:paraId="13A18A14" w14:textId="77777777" w:rsidR="00EB4518" w:rsidRPr="00EB4518" w:rsidRDefault="00EB4518" w:rsidP="00EB4518">
      <w:pPr>
        <w:widowControl/>
        <w:autoSpaceDE/>
        <w:autoSpaceDN/>
        <w:rPr>
          <w:rFonts w:ascii="Aptos" w:eastAsia="Times New Roman" w:hAnsi="Aptos" w:cs="Arial"/>
          <w:lang w:val="en-GB"/>
        </w:rPr>
      </w:pPr>
    </w:p>
    <w:p w14:paraId="373AEAFF" w14:textId="57DECB89" w:rsidR="00EB4518" w:rsidRPr="00EB4518" w:rsidRDefault="005B289D" w:rsidP="00C22E6C">
      <w:pPr>
        <w:widowControl/>
        <w:numPr>
          <w:ilvl w:val="0"/>
          <w:numId w:val="28"/>
        </w:numPr>
        <w:autoSpaceDE/>
        <w:autoSpaceDN/>
        <w:spacing w:after="200" w:line="271" w:lineRule="auto"/>
        <w:rPr>
          <w:rFonts w:ascii="Aptos" w:eastAsia="Times New Roman" w:hAnsi="Aptos" w:cs="Arial"/>
          <w:color w:val="000000"/>
          <w:lang w:eastAsia="en-GB"/>
        </w:rPr>
      </w:pPr>
      <w:bookmarkStart w:id="0" w:name="_Hlk173430486"/>
      <w:r w:rsidRPr="005B289D">
        <w:rPr>
          <w:rFonts w:ascii="Aptos" w:hAnsi="Aptos"/>
        </w:rPr>
        <w:t>To take a lead role for Volair’s Swim Scheme at a particular centre.</w:t>
      </w:r>
      <w:r w:rsidR="00EB4518" w:rsidRPr="00EB4518">
        <w:rPr>
          <w:rFonts w:ascii="Aptos" w:eastAsia="Times New Roman" w:hAnsi="Aptos" w:cs="Arial"/>
          <w:color w:val="000000"/>
          <w:lang w:eastAsia="en-GB"/>
        </w:rPr>
        <w:t xml:space="preserve"> </w:t>
      </w:r>
    </w:p>
    <w:p w14:paraId="3B8AF949" w14:textId="77777777" w:rsidR="006008CD"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Arial"/>
          <w:color w:val="000000"/>
          <w:lang w:eastAsia="en-GB"/>
        </w:rPr>
        <w:t>To actively support the marketing and development of Volair’s Swim Scheme.</w:t>
      </w:r>
      <w:bookmarkStart w:id="1" w:name="_Hlk209092496"/>
    </w:p>
    <w:p w14:paraId="0188B596" w14:textId="7DE14EB8" w:rsidR="00EB4518" w:rsidRPr="006008CD"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Times New Roman"/>
          <w:color w:val="000000"/>
          <w:kern w:val="28"/>
        </w:rPr>
        <w:t>To lead on implementing and monitoring all areas of the programme; community, schools, club and holiday activities, including planning, waiting lists and staffing levels including cover, reporting any recommendations at the appropriate time.</w:t>
      </w:r>
    </w:p>
    <w:p w14:paraId="40452FF7" w14:textId="591AF2BF" w:rsidR="007E1C00"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Arial"/>
          <w:color w:val="000000"/>
          <w:lang w:eastAsia="en-GB"/>
        </w:rPr>
        <w:t>To carry out any administration tasks as needed by Volair’s Swim Scheme and Systems, acting as first point of contact for the Centre’s Swim Team and programme.</w:t>
      </w:r>
    </w:p>
    <w:p w14:paraId="3D7A9335" w14:textId="3BB708DC" w:rsidR="0046570F" w:rsidRPr="006F310A"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Arial"/>
          <w:color w:val="000000"/>
          <w:lang w:eastAsia="en-GB"/>
        </w:rPr>
        <w:lastRenderedPageBreak/>
        <w:t xml:space="preserve">To take responsibility for the swimming award scheme liaising with the </w:t>
      </w:r>
      <w:r w:rsidR="00C22E6C">
        <w:rPr>
          <w:rFonts w:ascii="Aptos" w:eastAsia="Times New Roman" w:hAnsi="Aptos" w:cs="Arial"/>
          <w:color w:val="000000"/>
          <w:lang w:eastAsia="en-GB"/>
        </w:rPr>
        <w:t>Facility</w:t>
      </w:r>
      <w:r w:rsidRPr="006008CD">
        <w:rPr>
          <w:rFonts w:ascii="Aptos" w:eastAsia="Times New Roman" w:hAnsi="Aptos" w:cs="Arial"/>
          <w:color w:val="000000"/>
          <w:lang w:eastAsia="en-GB"/>
        </w:rPr>
        <w:t xml:space="preserve"> Manager on stock levels and sales targets.</w:t>
      </w:r>
    </w:p>
    <w:bookmarkEnd w:id="1"/>
    <w:p w14:paraId="74AADF88" w14:textId="526B4470" w:rsidR="00EB4518"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Arial"/>
          <w:color w:val="000000"/>
          <w:lang w:eastAsia="en-GB"/>
        </w:rPr>
        <w:t xml:space="preserve">To take responsibility for levels of </w:t>
      </w:r>
      <w:r w:rsidR="00C22E6C" w:rsidRPr="006008CD">
        <w:rPr>
          <w:rFonts w:ascii="Aptos" w:eastAsia="Times New Roman" w:hAnsi="Aptos" w:cs="Arial"/>
          <w:color w:val="000000"/>
          <w:lang w:eastAsia="en-GB"/>
        </w:rPr>
        <w:t>equipment,</w:t>
      </w:r>
      <w:r w:rsidRPr="006008CD">
        <w:rPr>
          <w:rFonts w:ascii="Aptos" w:eastAsia="Times New Roman" w:hAnsi="Aptos" w:cs="Arial"/>
          <w:color w:val="000000"/>
          <w:lang w:eastAsia="en-GB"/>
        </w:rPr>
        <w:t xml:space="preserve"> ensuring it is correctly and safely stored, cleaned and maintained in accordance with manufacturer’s guidance and industry best practice, including recommending new purchases to management.</w:t>
      </w:r>
    </w:p>
    <w:p w14:paraId="1F259EC3" w14:textId="33761877" w:rsidR="007E1C00" w:rsidRPr="006F310A" w:rsidRDefault="006008CD" w:rsidP="00C22E6C">
      <w:pPr>
        <w:widowControl/>
        <w:numPr>
          <w:ilvl w:val="0"/>
          <w:numId w:val="28"/>
        </w:numPr>
        <w:autoSpaceDE/>
        <w:autoSpaceDN/>
        <w:spacing w:after="200" w:line="271" w:lineRule="auto"/>
        <w:rPr>
          <w:rFonts w:ascii="Aptos" w:eastAsia="Times New Roman" w:hAnsi="Aptos" w:cs="Arial"/>
          <w:color w:val="000000"/>
          <w:lang w:eastAsia="en-GB"/>
        </w:rPr>
      </w:pPr>
      <w:r w:rsidRPr="006008CD">
        <w:rPr>
          <w:rFonts w:ascii="Aptos" w:eastAsia="Times New Roman" w:hAnsi="Aptos" w:cs="Arial"/>
          <w:color w:val="000000"/>
          <w:lang w:eastAsia="en-GB"/>
        </w:rPr>
        <w:t xml:space="preserve">To assist the </w:t>
      </w:r>
      <w:r w:rsidR="00C22E6C">
        <w:rPr>
          <w:rFonts w:ascii="Aptos" w:eastAsia="Times New Roman" w:hAnsi="Aptos" w:cs="Arial"/>
          <w:color w:val="000000"/>
          <w:lang w:eastAsia="en-GB"/>
        </w:rPr>
        <w:t>Facility</w:t>
      </w:r>
      <w:r w:rsidRPr="006008CD">
        <w:rPr>
          <w:rFonts w:ascii="Aptos" w:eastAsia="Times New Roman" w:hAnsi="Aptos" w:cs="Arial"/>
          <w:color w:val="000000"/>
          <w:lang w:eastAsia="en-GB"/>
        </w:rPr>
        <w:t xml:space="preserve"> Manager in preparing reports to evaluate the service</w:t>
      </w:r>
      <w:r w:rsidR="007E1C00">
        <w:rPr>
          <w:rFonts w:ascii="Aptos" w:eastAsia="Times New Roman" w:hAnsi="Aptos" w:cs="Arial"/>
          <w:color w:val="000000"/>
          <w:lang w:eastAsia="en-GB"/>
        </w:rPr>
        <w:t>.</w:t>
      </w:r>
    </w:p>
    <w:p w14:paraId="5A4E4C68" w14:textId="3A2995A0" w:rsidR="00EB4518"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 xml:space="preserve">In consultation with the </w:t>
      </w:r>
      <w:r w:rsidR="00C22E6C">
        <w:rPr>
          <w:rFonts w:ascii="Aptos" w:eastAsia="Times New Roman" w:hAnsi="Aptos" w:cs="Times New Roman"/>
          <w:color w:val="000000"/>
          <w:kern w:val="28"/>
        </w:rPr>
        <w:t>Facility</w:t>
      </w:r>
      <w:r w:rsidRPr="006008CD">
        <w:rPr>
          <w:rFonts w:ascii="Aptos" w:eastAsia="Times New Roman" w:hAnsi="Aptos" w:cs="Times New Roman"/>
          <w:color w:val="000000"/>
          <w:kern w:val="28"/>
        </w:rPr>
        <w:t xml:space="preserve"> Manager, lead a team of swimming teachers, developing a team culture and mentoring swimming teachers and additional aquatic staff to ensure they fulfil their potential</w:t>
      </w:r>
      <w:r w:rsidR="00EB4518" w:rsidRPr="006F310A">
        <w:rPr>
          <w:rFonts w:ascii="Aptos" w:eastAsia="Times New Roman" w:hAnsi="Aptos" w:cs="Times New Roman"/>
          <w:color w:val="000000"/>
          <w:kern w:val="28"/>
        </w:rPr>
        <w:t>.</w:t>
      </w:r>
    </w:p>
    <w:p w14:paraId="0D687D9E" w14:textId="2E8232A5" w:rsidR="006008CD"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 xml:space="preserve">To monitor swimming teachers to ensure they are complying with all requirements of their role including teaching methods and criteria, administration requirements and customer liaison, informing the </w:t>
      </w:r>
      <w:r w:rsidR="00C22E6C">
        <w:rPr>
          <w:rFonts w:ascii="Aptos" w:eastAsia="Times New Roman" w:hAnsi="Aptos" w:cs="Times New Roman"/>
          <w:color w:val="000000"/>
          <w:kern w:val="28"/>
        </w:rPr>
        <w:t xml:space="preserve">Facility </w:t>
      </w:r>
      <w:r w:rsidRPr="006008CD">
        <w:rPr>
          <w:rFonts w:ascii="Aptos" w:eastAsia="Times New Roman" w:hAnsi="Aptos" w:cs="Times New Roman"/>
          <w:color w:val="000000"/>
          <w:kern w:val="28"/>
        </w:rPr>
        <w:t>Manager of development requirements including relevant qualifications and continued professional development.</w:t>
      </w:r>
    </w:p>
    <w:p w14:paraId="59A2E5FD" w14:textId="5E4B2010" w:rsidR="007E1C00"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be fully conversant with Volair’s Swim Scheme policies and practices and be able to induct new staff, visitors, volunteers, schools and clubs to these practices, including all required aspects of pool safety operating procedures</w:t>
      </w:r>
      <w:r w:rsidR="007E1C00">
        <w:rPr>
          <w:rFonts w:ascii="Aptos" w:eastAsia="Times New Roman" w:hAnsi="Aptos" w:cs="Times New Roman"/>
          <w:color w:val="000000"/>
          <w:kern w:val="28"/>
        </w:rPr>
        <w:t>.</w:t>
      </w:r>
    </w:p>
    <w:p w14:paraId="5A3DD613" w14:textId="63C02B54" w:rsidR="00412C7A"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attend and support meetings as and when required to ensure the smooth running of Volair’s Swim Scheme including any forums, school, club or regional meetings.</w:t>
      </w:r>
    </w:p>
    <w:p w14:paraId="1DB39EE5" w14:textId="04D5CB04" w:rsidR="007E1C00" w:rsidRPr="006F310A"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take a lead on developing routes into competitive swimming and other aquatic outlets through the identification of talent and the provision of sessions within the programme.</w:t>
      </w:r>
    </w:p>
    <w:p w14:paraId="346CBA3B" w14:textId="7E92115B" w:rsidR="007E1C00"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provide a consistently high standard of teaching within the framework of Volair’s Swim Scheme</w:t>
      </w:r>
      <w:r>
        <w:rPr>
          <w:rFonts w:ascii="Aptos" w:eastAsia="Times New Roman" w:hAnsi="Aptos" w:cs="Times New Roman"/>
          <w:color w:val="000000"/>
          <w:kern w:val="28"/>
        </w:rPr>
        <w:t>.</w:t>
      </w:r>
    </w:p>
    <w:p w14:paraId="65048CBA" w14:textId="77777777" w:rsidR="006008CD"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follow the set programme of the scheme and lesson plans, make any amendments as necessary and note them on evaluation documentation</w:t>
      </w:r>
      <w:r>
        <w:rPr>
          <w:rFonts w:ascii="Aptos" w:eastAsia="Times New Roman" w:hAnsi="Aptos" w:cs="Times New Roman"/>
          <w:color w:val="000000"/>
          <w:kern w:val="28"/>
        </w:rPr>
        <w:t>.</w:t>
      </w:r>
    </w:p>
    <w:p w14:paraId="098F1ADA" w14:textId="116BFCEB" w:rsidR="006E7765"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monitor the achievement of individual pupils, assess them according to Volair’s Swim Scheme criteria and provide feedback as necessary regarding their achievements, including evidence of progression through the scheme.</w:t>
      </w:r>
    </w:p>
    <w:p w14:paraId="4F8B9D48" w14:textId="1325C1E8" w:rsidR="00DD2FE4"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deal with enquiries from parents, guardians, carers or others as appropriate and play a key role in developing and maintaining high standards of customer service.</w:t>
      </w:r>
    </w:p>
    <w:p w14:paraId="383E3CB6" w14:textId="11D87385" w:rsidR="00766EE5"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demonstrate sound communication skills and apply them to differing situations within the swim teaching situation</w:t>
      </w:r>
      <w:r w:rsidR="00766EE5">
        <w:rPr>
          <w:rFonts w:ascii="Aptos" w:eastAsia="Times New Roman" w:hAnsi="Aptos" w:cs="Times New Roman"/>
          <w:color w:val="000000"/>
          <w:kern w:val="28"/>
        </w:rPr>
        <w:t>.</w:t>
      </w:r>
    </w:p>
    <w:p w14:paraId="40D6DC1B" w14:textId="5E0B8052" w:rsidR="00766EE5"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demonstrate a variety of motivation and discipline tactics that can be utilised within the swim teaching situation.</w:t>
      </w:r>
    </w:p>
    <w:p w14:paraId="47BDFFBE" w14:textId="5F7741A6" w:rsidR="00766EE5" w:rsidRDefault="006008CD" w:rsidP="00C22E6C">
      <w:pPr>
        <w:widowControl/>
        <w:numPr>
          <w:ilvl w:val="0"/>
          <w:numId w:val="28"/>
        </w:numPr>
        <w:autoSpaceDE/>
        <w:autoSpaceDN/>
        <w:spacing w:after="200" w:line="271" w:lineRule="auto"/>
        <w:rPr>
          <w:rFonts w:ascii="Aptos" w:eastAsia="Times New Roman" w:hAnsi="Aptos" w:cs="Times New Roman"/>
          <w:color w:val="000000"/>
          <w:kern w:val="28"/>
        </w:rPr>
      </w:pPr>
      <w:r w:rsidRPr="006008CD">
        <w:rPr>
          <w:rFonts w:ascii="Aptos" w:eastAsia="Times New Roman" w:hAnsi="Aptos" w:cs="Times New Roman"/>
          <w:color w:val="000000"/>
          <w:kern w:val="28"/>
        </w:rPr>
        <w:t>To work as part of a team within a centre and across Volair, where necessary undertaking any other duties deemed necessary within the swim scheme</w:t>
      </w:r>
      <w:r w:rsidR="00766EE5">
        <w:rPr>
          <w:rFonts w:ascii="Aptos" w:eastAsia="Times New Roman" w:hAnsi="Aptos" w:cs="Times New Roman"/>
          <w:color w:val="000000"/>
          <w:kern w:val="28"/>
        </w:rPr>
        <w:t>.</w:t>
      </w:r>
    </w:p>
    <w:p w14:paraId="4F0DF5CC" w14:textId="3B9F35A4" w:rsidR="00EB4518" w:rsidRDefault="006008CD" w:rsidP="00C22E6C">
      <w:pPr>
        <w:widowControl/>
        <w:numPr>
          <w:ilvl w:val="0"/>
          <w:numId w:val="28"/>
        </w:numPr>
        <w:autoSpaceDE/>
        <w:autoSpaceDN/>
        <w:spacing w:after="200" w:line="271" w:lineRule="auto"/>
        <w:rPr>
          <w:rFonts w:ascii="Aptos" w:eastAsia="Times New Roman" w:hAnsi="Aptos" w:cs="Arial"/>
          <w:color w:val="000000"/>
          <w:kern w:val="28"/>
        </w:rPr>
      </w:pPr>
      <w:r w:rsidRPr="006008CD">
        <w:rPr>
          <w:rFonts w:ascii="Aptos" w:eastAsia="Times New Roman" w:hAnsi="Aptos" w:cs="Arial"/>
          <w:color w:val="000000"/>
          <w:kern w:val="28"/>
        </w:rPr>
        <w:lastRenderedPageBreak/>
        <w:t>To maintain a high standard of dress and hygiene with supplied corporate uniform to be worn at all times.</w:t>
      </w:r>
    </w:p>
    <w:p w14:paraId="6CBFBCA0" w14:textId="4DF05D21" w:rsidR="006008CD" w:rsidRDefault="006008CD" w:rsidP="00C22E6C">
      <w:pPr>
        <w:widowControl/>
        <w:numPr>
          <w:ilvl w:val="0"/>
          <w:numId w:val="28"/>
        </w:numPr>
        <w:autoSpaceDE/>
        <w:autoSpaceDN/>
        <w:spacing w:after="200" w:line="271" w:lineRule="auto"/>
        <w:rPr>
          <w:rFonts w:ascii="Aptos" w:eastAsia="Times New Roman" w:hAnsi="Aptos" w:cs="Arial"/>
          <w:color w:val="000000"/>
          <w:kern w:val="28"/>
        </w:rPr>
      </w:pPr>
      <w:r w:rsidRPr="006008CD">
        <w:rPr>
          <w:rFonts w:ascii="Aptos" w:eastAsia="Times New Roman" w:hAnsi="Aptos" w:cs="Arial"/>
          <w:color w:val="000000"/>
          <w:kern w:val="28"/>
        </w:rPr>
        <w:t>To act in a manner that is credible, professional and promotes Volair in a positive manner, adhering to its policies and culture.</w:t>
      </w:r>
    </w:p>
    <w:p w14:paraId="009A4248" w14:textId="32750592" w:rsidR="006008CD" w:rsidRPr="003B2EFC" w:rsidRDefault="003B2EFC" w:rsidP="00377528">
      <w:pPr>
        <w:widowControl/>
        <w:numPr>
          <w:ilvl w:val="0"/>
          <w:numId w:val="28"/>
        </w:numPr>
        <w:autoSpaceDE/>
        <w:autoSpaceDN/>
        <w:spacing w:after="200" w:line="271" w:lineRule="auto"/>
        <w:rPr>
          <w:rFonts w:ascii="Aptos" w:eastAsia="Times New Roman" w:hAnsi="Aptos" w:cs="Arial"/>
          <w:color w:val="000000"/>
          <w:kern w:val="28"/>
        </w:rPr>
      </w:pPr>
      <w:r w:rsidRPr="003B2EFC">
        <w:rPr>
          <w:rFonts w:ascii="Aptos" w:eastAsia="Times New Roman" w:hAnsi="Aptos" w:cs="Arial"/>
          <w:color w:val="000000"/>
          <w:kern w:val="28"/>
        </w:rPr>
        <w:t>Comply with</w:t>
      </w:r>
      <w:r w:rsidR="006008CD" w:rsidRPr="003B2EFC">
        <w:rPr>
          <w:rFonts w:ascii="Aptos" w:eastAsia="Times New Roman" w:hAnsi="Aptos" w:cs="Arial"/>
          <w:color w:val="000000"/>
          <w:kern w:val="28"/>
        </w:rPr>
        <w:t xml:space="preserve"> Volair’s Staff Code of Conduct and </w:t>
      </w:r>
      <w:r w:rsidRPr="003B2EFC">
        <w:rPr>
          <w:rFonts w:ascii="Aptos" w:eastAsia="Times New Roman" w:hAnsi="Aptos" w:cs="Arial"/>
          <w:color w:val="000000"/>
          <w:kern w:val="28"/>
        </w:rPr>
        <w:t>Safeguarding</w:t>
      </w:r>
      <w:r w:rsidR="006008CD" w:rsidRPr="003B2EFC">
        <w:rPr>
          <w:rFonts w:ascii="Aptos" w:eastAsia="Times New Roman" w:hAnsi="Aptos" w:cs="Arial"/>
          <w:color w:val="000000"/>
          <w:kern w:val="28"/>
        </w:rPr>
        <w:t xml:space="preserve"> Policy</w:t>
      </w:r>
      <w:r w:rsidRPr="003B2EFC">
        <w:rPr>
          <w:rFonts w:ascii="Aptos" w:eastAsia="Times New Roman" w:hAnsi="Aptos" w:cs="Arial"/>
          <w:color w:val="000000"/>
          <w:kern w:val="28"/>
        </w:rPr>
        <w:t xml:space="preserve"> as well as Swim England’s Code of Ethics and Conduct</w:t>
      </w:r>
      <w:r w:rsidR="006008CD" w:rsidRPr="003B2EFC">
        <w:rPr>
          <w:rFonts w:ascii="Aptos" w:eastAsia="Times New Roman" w:hAnsi="Aptos" w:cs="Arial"/>
          <w:color w:val="000000"/>
          <w:kern w:val="28"/>
        </w:rPr>
        <w:t>.</w:t>
      </w:r>
    </w:p>
    <w:p w14:paraId="7C790E01" w14:textId="550CA02A" w:rsidR="006008CD" w:rsidRDefault="006008CD" w:rsidP="00C22E6C">
      <w:pPr>
        <w:widowControl/>
        <w:numPr>
          <w:ilvl w:val="0"/>
          <w:numId w:val="28"/>
        </w:numPr>
        <w:autoSpaceDE/>
        <w:autoSpaceDN/>
        <w:spacing w:after="200" w:line="271" w:lineRule="auto"/>
        <w:rPr>
          <w:rFonts w:ascii="Aptos" w:eastAsia="Times New Roman" w:hAnsi="Aptos" w:cs="Arial"/>
          <w:color w:val="000000"/>
          <w:kern w:val="28"/>
        </w:rPr>
      </w:pPr>
      <w:r w:rsidRPr="006008CD">
        <w:rPr>
          <w:rFonts w:ascii="Aptos" w:eastAsia="Times New Roman" w:hAnsi="Aptos" w:cs="Arial"/>
          <w:color w:val="000000"/>
          <w:kern w:val="28"/>
        </w:rPr>
        <w:t>To undertake any other duties that may be required by the Management team consistent with the grade and responsibilities of the post.</w:t>
      </w:r>
    </w:p>
    <w:p w14:paraId="44FF1A0D" w14:textId="72227754" w:rsidR="006008CD" w:rsidRDefault="006008CD" w:rsidP="00C22E6C">
      <w:pPr>
        <w:widowControl/>
        <w:numPr>
          <w:ilvl w:val="0"/>
          <w:numId w:val="28"/>
        </w:numPr>
        <w:autoSpaceDE/>
        <w:autoSpaceDN/>
        <w:spacing w:after="200" w:line="271" w:lineRule="auto"/>
        <w:rPr>
          <w:rFonts w:ascii="Aptos" w:eastAsia="Times New Roman" w:hAnsi="Aptos" w:cs="Arial"/>
          <w:color w:val="000000"/>
          <w:kern w:val="28"/>
        </w:rPr>
      </w:pPr>
      <w:r w:rsidRPr="006008CD">
        <w:rPr>
          <w:rFonts w:ascii="Aptos" w:eastAsia="Times New Roman" w:hAnsi="Aptos" w:cs="Arial"/>
          <w:color w:val="000000"/>
          <w:kern w:val="28"/>
        </w:rPr>
        <w:t>To support with the recruitment process, induction, and probation procedure for the swimming workforce</w:t>
      </w:r>
      <w:r>
        <w:rPr>
          <w:rFonts w:ascii="Aptos" w:eastAsia="Times New Roman" w:hAnsi="Aptos" w:cs="Arial"/>
          <w:color w:val="000000"/>
          <w:kern w:val="28"/>
        </w:rPr>
        <w:t>.</w:t>
      </w:r>
    </w:p>
    <w:p w14:paraId="15BC8786" w14:textId="6A304CEA" w:rsidR="006008CD" w:rsidRPr="00EB4518" w:rsidRDefault="006008CD" w:rsidP="00C22E6C">
      <w:pPr>
        <w:widowControl/>
        <w:numPr>
          <w:ilvl w:val="0"/>
          <w:numId w:val="28"/>
        </w:numPr>
        <w:autoSpaceDE/>
        <w:autoSpaceDN/>
        <w:spacing w:after="200" w:line="271" w:lineRule="auto"/>
        <w:rPr>
          <w:rFonts w:ascii="Aptos" w:eastAsia="Times New Roman" w:hAnsi="Aptos" w:cs="Arial"/>
          <w:color w:val="000000"/>
          <w:kern w:val="28"/>
        </w:rPr>
      </w:pPr>
      <w:r w:rsidRPr="006008CD">
        <w:rPr>
          <w:rFonts w:ascii="Aptos" w:eastAsia="Times New Roman" w:hAnsi="Aptos" w:cs="Arial"/>
          <w:color w:val="000000"/>
          <w:kern w:val="28"/>
        </w:rPr>
        <w:t>To support with analysing business performance and develop business improvement plans</w:t>
      </w:r>
      <w:r>
        <w:rPr>
          <w:rFonts w:ascii="Aptos" w:eastAsia="Times New Roman" w:hAnsi="Aptos" w:cs="Arial"/>
          <w:color w:val="000000"/>
          <w:kern w:val="28"/>
        </w:rPr>
        <w:t>.</w:t>
      </w:r>
    </w:p>
    <w:bookmarkEnd w:id="0"/>
    <w:p w14:paraId="19EB52B5" w14:textId="6921D579" w:rsidR="00EB4518" w:rsidRPr="00EB4518" w:rsidRDefault="006008CD" w:rsidP="00EB4518">
      <w:pPr>
        <w:widowControl/>
        <w:shd w:val="clear" w:color="auto" w:fill="DAE9F7"/>
        <w:tabs>
          <w:tab w:val="center" w:pos="4153"/>
          <w:tab w:val="right" w:pos="8306"/>
        </w:tabs>
        <w:autoSpaceDE/>
        <w:autoSpaceDN/>
        <w:rPr>
          <w:rFonts w:ascii="Aptos" w:eastAsia="Times New Roman" w:hAnsi="Aptos" w:cs="Arial"/>
          <w:b/>
          <w:lang w:val="en-GB"/>
        </w:rPr>
      </w:pPr>
      <w:r>
        <w:rPr>
          <w:rFonts w:ascii="Aptos" w:eastAsia="Times New Roman" w:hAnsi="Aptos" w:cs="Arial"/>
          <w:b/>
          <w:lang w:val="en-GB"/>
        </w:rPr>
        <w:t>Personal Development</w:t>
      </w:r>
    </w:p>
    <w:p w14:paraId="73D09F2D" w14:textId="77777777" w:rsidR="00EB4518" w:rsidRPr="00EB4518" w:rsidRDefault="00EB4518" w:rsidP="00EB4518">
      <w:pPr>
        <w:widowControl/>
        <w:autoSpaceDE/>
        <w:autoSpaceDN/>
        <w:rPr>
          <w:rFonts w:ascii="Aptos" w:eastAsia="Times New Roman" w:hAnsi="Aptos" w:cs="Arial"/>
          <w:i/>
          <w:lang w:val="en-GB"/>
        </w:rPr>
      </w:pPr>
    </w:p>
    <w:p w14:paraId="25776EBF" w14:textId="3826826C" w:rsidR="00EB4518" w:rsidRPr="00EB4518" w:rsidRDefault="006008CD" w:rsidP="00EB4518">
      <w:pPr>
        <w:widowControl/>
        <w:numPr>
          <w:ilvl w:val="0"/>
          <w:numId w:val="26"/>
        </w:numPr>
        <w:autoSpaceDE/>
        <w:autoSpaceDN/>
        <w:spacing w:after="200" w:line="271" w:lineRule="auto"/>
        <w:ind w:left="357" w:hanging="357"/>
        <w:rPr>
          <w:rFonts w:ascii="Aptos" w:eastAsia="Times New Roman" w:hAnsi="Aptos" w:cs="Arial"/>
          <w:lang w:val="en-GB"/>
        </w:rPr>
      </w:pPr>
      <w:r w:rsidRPr="006008CD">
        <w:rPr>
          <w:rFonts w:ascii="Aptos" w:eastAsia="Times New Roman" w:hAnsi="Aptos" w:cs="Arial"/>
          <w:lang w:val="en-GB"/>
        </w:rPr>
        <w:t>To ensure essential qualifications are kept valid and adequate training sessions are attended to achieve this.</w:t>
      </w:r>
      <w:r w:rsidR="00EB4518" w:rsidRPr="00EB4518">
        <w:rPr>
          <w:rFonts w:ascii="Aptos" w:eastAsia="Times New Roman" w:hAnsi="Aptos" w:cs="Arial"/>
          <w:lang w:val="en-GB"/>
        </w:rPr>
        <w:t xml:space="preserve"> </w:t>
      </w:r>
    </w:p>
    <w:p w14:paraId="71E0505A" w14:textId="30B4A795" w:rsidR="00EB4518" w:rsidRPr="00EB4518" w:rsidRDefault="006008CD" w:rsidP="00EB4518">
      <w:pPr>
        <w:widowControl/>
        <w:numPr>
          <w:ilvl w:val="0"/>
          <w:numId w:val="26"/>
        </w:numPr>
        <w:autoSpaceDE/>
        <w:autoSpaceDN/>
        <w:spacing w:after="200" w:line="271" w:lineRule="auto"/>
        <w:ind w:left="357" w:hanging="357"/>
        <w:rPr>
          <w:rFonts w:ascii="Aptos" w:eastAsia="Times New Roman" w:hAnsi="Aptos" w:cs="Arial"/>
          <w:i/>
          <w:lang w:val="en-GB"/>
        </w:rPr>
      </w:pPr>
      <w:r w:rsidRPr="006008CD">
        <w:rPr>
          <w:rFonts w:ascii="Aptos" w:eastAsia="Times New Roman" w:hAnsi="Aptos" w:cs="Arial"/>
          <w:lang w:val="en-GB"/>
        </w:rPr>
        <w:t>To ensure that regular continuous professional development training is undertaken to meet with industry best practice guidelines, keeping abreast of industry and Volair developments and discussing own training and development needs with their line manager.</w:t>
      </w:r>
    </w:p>
    <w:p w14:paraId="0B1558C9" w14:textId="77777777" w:rsidR="006008CD" w:rsidRPr="00EB4518" w:rsidRDefault="006008CD" w:rsidP="006008CD">
      <w:pPr>
        <w:widowControl/>
        <w:shd w:val="clear" w:color="auto" w:fill="DAE9F7"/>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Health and Safety</w:t>
      </w:r>
    </w:p>
    <w:p w14:paraId="4CFBD596" w14:textId="77777777" w:rsidR="006008CD" w:rsidRPr="00EB4518" w:rsidRDefault="006008CD" w:rsidP="006008CD">
      <w:pPr>
        <w:widowControl/>
        <w:autoSpaceDE/>
        <w:autoSpaceDN/>
        <w:rPr>
          <w:rFonts w:ascii="Aptos" w:eastAsia="Times New Roman" w:hAnsi="Aptos" w:cs="Arial"/>
          <w:i/>
          <w:lang w:val="en-GB"/>
        </w:rPr>
      </w:pPr>
    </w:p>
    <w:p w14:paraId="743DA8AA" w14:textId="17CB18E7" w:rsidR="006008CD" w:rsidRPr="00EB4518" w:rsidRDefault="006008CD" w:rsidP="006008CD">
      <w:pPr>
        <w:widowControl/>
        <w:numPr>
          <w:ilvl w:val="0"/>
          <w:numId w:val="26"/>
        </w:numPr>
        <w:autoSpaceDE/>
        <w:autoSpaceDN/>
        <w:spacing w:after="200" w:line="271" w:lineRule="auto"/>
        <w:ind w:left="357" w:hanging="357"/>
        <w:rPr>
          <w:rFonts w:ascii="Aptos" w:eastAsia="Times New Roman" w:hAnsi="Aptos" w:cs="Arial"/>
          <w:lang w:val="en-GB"/>
        </w:rPr>
      </w:pPr>
      <w:r w:rsidRPr="006008CD">
        <w:rPr>
          <w:rFonts w:ascii="Aptos" w:eastAsia="Times New Roman" w:hAnsi="Aptos" w:cs="Arial"/>
          <w:lang w:val="en-GB"/>
        </w:rPr>
        <w:t>To ensure compliance with all relevant Health and Safety regulations and policies</w:t>
      </w:r>
      <w:r w:rsidRPr="00EB4518">
        <w:rPr>
          <w:rFonts w:ascii="Aptos" w:eastAsia="Times New Roman" w:hAnsi="Aptos" w:cs="Arial"/>
          <w:lang w:val="en-GB"/>
        </w:rPr>
        <w:t xml:space="preserve">. </w:t>
      </w:r>
    </w:p>
    <w:p w14:paraId="7C7C8567" w14:textId="17ED0608" w:rsidR="006008CD" w:rsidRPr="00EB4518" w:rsidRDefault="00E5357F" w:rsidP="006008CD">
      <w:pPr>
        <w:widowControl/>
        <w:numPr>
          <w:ilvl w:val="0"/>
          <w:numId w:val="26"/>
        </w:numPr>
        <w:autoSpaceDE/>
        <w:autoSpaceDN/>
        <w:spacing w:after="200" w:line="271" w:lineRule="auto"/>
        <w:ind w:left="357" w:hanging="357"/>
        <w:rPr>
          <w:rFonts w:ascii="Aptos" w:eastAsia="Times New Roman" w:hAnsi="Aptos" w:cs="Arial"/>
          <w:i/>
          <w:lang w:val="en-GB"/>
        </w:rPr>
      </w:pPr>
      <w:r w:rsidRPr="00E5357F">
        <w:rPr>
          <w:rFonts w:ascii="Aptos" w:eastAsia="Times New Roman" w:hAnsi="Aptos" w:cs="Arial"/>
          <w:lang w:val="en-GB"/>
        </w:rPr>
        <w:t>Adhere to and implement all Volair guidelines in relation to Health and Safety</w:t>
      </w:r>
      <w:r w:rsidR="006008CD" w:rsidRPr="00EB4518">
        <w:rPr>
          <w:rFonts w:ascii="Aptos" w:eastAsia="Times New Roman" w:hAnsi="Aptos" w:cs="Arial"/>
          <w:lang w:val="en-GB"/>
        </w:rPr>
        <w:t>.</w:t>
      </w:r>
    </w:p>
    <w:p w14:paraId="5016C62A" w14:textId="6116626F" w:rsidR="006008CD" w:rsidRPr="00E5357F" w:rsidRDefault="00E5357F" w:rsidP="006008CD">
      <w:pPr>
        <w:widowControl/>
        <w:numPr>
          <w:ilvl w:val="0"/>
          <w:numId w:val="26"/>
        </w:numPr>
        <w:autoSpaceDE/>
        <w:autoSpaceDN/>
        <w:spacing w:after="200" w:line="271" w:lineRule="auto"/>
        <w:ind w:left="357" w:hanging="357"/>
        <w:rPr>
          <w:rFonts w:ascii="Aptos" w:eastAsia="Times New Roman" w:hAnsi="Aptos" w:cs="Arial"/>
          <w:i/>
          <w:lang w:val="en-GB"/>
        </w:rPr>
      </w:pPr>
      <w:r w:rsidRPr="00E5357F">
        <w:rPr>
          <w:rFonts w:ascii="Aptos" w:eastAsia="Times New Roman" w:hAnsi="Aptos" w:cs="Arial"/>
          <w:lang w:val="en-GB"/>
        </w:rPr>
        <w:t>To have a thorough knowledge of the centre’s Health and Safety policies and procedures, including risk assessments, NOP’s and EAP’s, COSHH, and other operational procedures</w:t>
      </w:r>
      <w:r w:rsidR="006008CD" w:rsidRPr="00EB4518">
        <w:rPr>
          <w:rFonts w:ascii="Aptos" w:eastAsia="Times New Roman" w:hAnsi="Aptos" w:cs="Arial"/>
          <w:lang w:val="en-GB"/>
        </w:rPr>
        <w:t>.</w:t>
      </w:r>
    </w:p>
    <w:p w14:paraId="3842CB36" w14:textId="55E03BDC" w:rsidR="00E5357F" w:rsidRDefault="00E5357F" w:rsidP="006008CD">
      <w:pPr>
        <w:widowControl/>
        <w:numPr>
          <w:ilvl w:val="0"/>
          <w:numId w:val="26"/>
        </w:numPr>
        <w:autoSpaceDE/>
        <w:autoSpaceDN/>
        <w:spacing w:after="200" w:line="271" w:lineRule="auto"/>
        <w:ind w:left="357" w:hanging="357"/>
        <w:rPr>
          <w:rFonts w:ascii="Aptos" w:eastAsia="Times New Roman" w:hAnsi="Aptos" w:cs="Arial"/>
          <w:iCs/>
          <w:lang w:val="en-GB"/>
        </w:rPr>
      </w:pPr>
      <w:r w:rsidRPr="00E5357F">
        <w:rPr>
          <w:rFonts w:ascii="Aptos" w:eastAsia="Times New Roman" w:hAnsi="Aptos" w:cs="Arial"/>
          <w:iCs/>
          <w:lang w:val="en-GB"/>
        </w:rPr>
        <w:t>To use equipment as instructed and trained</w:t>
      </w:r>
      <w:r>
        <w:rPr>
          <w:rFonts w:ascii="Aptos" w:eastAsia="Times New Roman" w:hAnsi="Aptos" w:cs="Arial"/>
          <w:iCs/>
          <w:lang w:val="en-GB"/>
        </w:rPr>
        <w:t>.</w:t>
      </w:r>
    </w:p>
    <w:p w14:paraId="46162324" w14:textId="20F26C89" w:rsidR="00E5357F" w:rsidRPr="00E5357F" w:rsidRDefault="00E5357F" w:rsidP="006008CD">
      <w:pPr>
        <w:widowControl/>
        <w:numPr>
          <w:ilvl w:val="0"/>
          <w:numId w:val="26"/>
        </w:numPr>
        <w:autoSpaceDE/>
        <w:autoSpaceDN/>
        <w:spacing w:after="200" w:line="271" w:lineRule="auto"/>
        <w:ind w:left="357" w:hanging="357"/>
        <w:rPr>
          <w:rFonts w:ascii="Aptos" w:eastAsia="Times New Roman" w:hAnsi="Aptos" w:cs="Arial"/>
          <w:iCs/>
          <w:lang w:val="en-GB"/>
        </w:rPr>
      </w:pPr>
      <w:r w:rsidRPr="00E5357F">
        <w:rPr>
          <w:rFonts w:ascii="Aptos" w:eastAsia="Times New Roman" w:hAnsi="Aptos" w:cs="Arial"/>
          <w:iCs/>
          <w:lang w:val="en-GB"/>
        </w:rPr>
        <w:t>To action any health and safety issues which could place individuals in danger</w:t>
      </w:r>
      <w:r>
        <w:rPr>
          <w:rFonts w:ascii="Aptos" w:eastAsia="Times New Roman" w:hAnsi="Aptos" w:cs="Arial"/>
          <w:iCs/>
          <w:lang w:val="en-GB"/>
        </w:rPr>
        <w:t>.</w:t>
      </w:r>
    </w:p>
    <w:p w14:paraId="7C7763EE" w14:textId="77777777" w:rsidR="00EB4518" w:rsidRPr="00EB4518" w:rsidRDefault="00EB4518" w:rsidP="00EB4518">
      <w:pPr>
        <w:widowControl/>
        <w:shd w:val="clear" w:color="auto" w:fill="DAE9F7"/>
        <w:tabs>
          <w:tab w:val="center" w:pos="4153"/>
          <w:tab w:val="right" w:pos="8306"/>
        </w:tabs>
        <w:autoSpaceDE/>
        <w:autoSpaceDN/>
        <w:rPr>
          <w:rFonts w:ascii="Aptos" w:eastAsia="Times New Roman" w:hAnsi="Aptos" w:cs="Arial"/>
          <w:b/>
          <w:lang w:val="en-GB"/>
        </w:rPr>
      </w:pPr>
      <w:r w:rsidRPr="00EB4518">
        <w:rPr>
          <w:rFonts w:ascii="Aptos" w:eastAsia="Times New Roman" w:hAnsi="Aptos" w:cs="Arial"/>
          <w:b/>
          <w:lang w:val="en-GB"/>
        </w:rPr>
        <w:t>Data Protection and Information Security</w:t>
      </w:r>
    </w:p>
    <w:p w14:paraId="0B41AACF" w14:textId="77777777" w:rsidR="00EB4518" w:rsidRPr="00EB4518" w:rsidRDefault="00EB4518" w:rsidP="00EB4518">
      <w:pPr>
        <w:widowControl/>
        <w:autoSpaceDE/>
        <w:autoSpaceDN/>
        <w:rPr>
          <w:rFonts w:ascii="Aptos" w:eastAsia="Times New Roman" w:hAnsi="Aptos" w:cs="Arial"/>
          <w:i/>
          <w:color w:val="FF0000"/>
          <w:lang w:val="en-GB"/>
        </w:rPr>
      </w:pPr>
    </w:p>
    <w:p w14:paraId="714278B9" w14:textId="17D83CED" w:rsidR="00EB4518" w:rsidRPr="00EB4518" w:rsidRDefault="00EB4518" w:rsidP="00EB4518">
      <w:pPr>
        <w:widowControl/>
        <w:numPr>
          <w:ilvl w:val="0"/>
          <w:numId w:val="27"/>
        </w:numPr>
        <w:autoSpaceDE/>
        <w:autoSpaceDN/>
        <w:spacing w:after="200" w:line="271" w:lineRule="auto"/>
        <w:ind w:left="351" w:hanging="357"/>
        <w:rPr>
          <w:rFonts w:ascii="Aptos" w:eastAsia="Times New Roman" w:hAnsi="Aptos" w:cs="Arial"/>
          <w:lang w:val="en-GB"/>
        </w:rPr>
      </w:pPr>
      <w:r w:rsidRPr="00EB4518">
        <w:rPr>
          <w:rFonts w:ascii="Aptos" w:eastAsia="Times New Roman" w:hAnsi="Aptos" w:cs="Arial"/>
          <w:lang w:val="en-GB"/>
        </w:rPr>
        <w:t>Comply with GDPR</w:t>
      </w:r>
      <w:r w:rsidR="00766EE5">
        <w:rPr>
          <w:rFonts w:ascii="Aptos" w:eastAsia="Times New Roman" w:hAnsi="Aptos" w:cs="Arial"/>
          <w:lang w:val="en-GB"/>
        </w:rPr>
        <w:t xml:space="preserve"> and organisational data protection policies</w:t>
      </w:r>
      <w:r w:rsidRPr="00EB4518">
        <w:rPr>
          <w:rFonts w:ascii="Aptos" w:eastAsia="Times New Roman" w:hAnsi="Aptos" w:cs="Arial"/>
          <w:lang w:val="en-GB"/>
        </w:rPr>
        <w:t>.</w:t>
      </w:r>
    </w:p>
    <w:p w14:paraId="1E1E53E2" w14:textId="7FC66AC7" w:rsidR="00EB4518" w:rsidRPr="00EB4518" w:rsidRDefault="00766EE5" w:rsidP="00EB4518">
      <w:pPr>
        <w:widowControl/>
        <w:numPr>
          <w:ilvl w:val="0"/>
          <w:numId w:val="27"/>
        </w:numPr>
        <w:autoSpaceDE/>
        <w:autoSpaceDN/>
        <w:spacing w:after="200" w:line="271" w:lineRule="auto"/>
        <w:ind w:left="351" w:hanging="357"/>
        <w:rPr>
          <w:rFonts w:ascii="Aptos" w:eastAsia="Times New Roman" w:hAnsi="Aptos" w:cs="Arial"/>
          <w:lang w:val="en-GB"/>
        </w:rPr>
      </w:pPr>
      <w:r>
        <w:rPr>
          <w:rFonts w:ascii="Aptos" w:eastAsia="Times New Roman" w:hAnsi="Aptos" w:cs="Arial"/>
          <w:lang w:val="en-GB"/>
        </w:rPr>
        <w:t>Ensure confidentiality and protection of information at all times</w:t>
      </w:r>
      <w:r w:rsidR="00EB4518" w:rsidRPr="00EB4518">
        <w:rPr>
          <w:rFonts w:ascii="Aptos" w:eastAsia="Times New Roman" w:hAnsi="Aptos" w:cs="Arial"/>
          <w:lang w:val="en-GB"/>
        </w:rPr>
        <w:t>.</w:t>
      </w:r>
    </w:p>
    <w:p w14:paraId="0C84D68D" w14:textId="77777777" w:rsidR="00EB4518" w:rsidRPr="00EB4518" w:rsidRDefault="00EB4518" w:rsidP="00EB4518">
      <w:pPr>
        <w:widowControl/>
        <w:numPr>
          <w:ilvl w:val="0"/>
          <w:numId w:val="27"/>
        </w:numPr>
        <w:autoSpaceDE/>
        <w:autoSpaceDN/>
        <w:spacing w:after="180" w:line="271" w:lineRule="auto"/>
        <w:ind w:left="351" w:hanging="357"/>
        <w:contextualSpacing/>
        <w:rPr>
          <w:rFonts w:ascii="Aptos" w:eastAsia="Times New Roman" w:hAnsi="Aptos" w:cs="Arial"/>
          <w:lang w:val="en-GB"/>
        </w:rPr>
      </w:pPr>
      <w:r w:rsidRPr="00EB4518">
        <w:rPr>
          <w:rFonts w:ascii="Aptos" w:eastAsia="Times New Roman" w:hAnsi="Aptos" w:cs="Arial"/>
          <w:lang w:val="en-GB"/>
        </w:rPr>
        <w:t>Report any actual or potential security incidents.</w:t>
      </w:r>
    </w:p>
    <w:p w14:paraId="5F27A3B5" w14:textId="77777777" w:rsidR="00EB4518" w:rsidRPr="00EB4518" w:rsidRDefault="00EB4518" w:rsidP="00EB4518">
      <w:pPr>
        <w:widowControl/>
        <w:autoSpaceDE/>
        <w:autoSpaceDN/>
        <w:rPr>
          <w:rFonts w:ascii="Aptos" w:eastAsia="Times New Roman" w:hAnsi="Aptos" w:cs="Arial"/>
          <w:noProof/>
          <w:lang w:val="en-GB"/>
        </w:rPr>
      </w:pPr>
    </w:p>
    <w:p w14:paraId="04BBDBF3" w14:textId="45313747" w:rsidR="000C5EE8" w:rsidRDefault="00EB3DFC" w:rsidP="003B2EFC">
      <w:pPr>
        <w:widowControl/>
        <w:shd w:val="clear" w:color="auto" w:fill="FFFFFF"/>
        <w:autoSpaceDE/>
        <w:autoSpaceDN/>
        <w:spacing w:before="100" w:beforeAutospacing="1" w:after="100" w:afterAutospacing="1"/>
        <w:jc w:val="both"/>
        <w:rPr>
          <w:rFonts w:ascii="Aptos" w:eastAsia="Times New Roman" w:hAnsi="Aptos" w:cs="Arial"/>
          <w:color w:val="FF0000"/>
          <w:lang w:val="en-GB"/>
        </w:rPr>
        <w:sectPr w:rsidR="000C5EE8" w:rsidSect="00EB4518">
          <w:headerReference w:type="default" r:id="rId7"/>
          <w:pgSz w:w="12240" w:h="15840" w:code="1"/>
          <w:pgMar w:top="2268" w:right="879" w:bottom="397" w:left="879" w:header="624" w:footer="340" w:gutter="0"/>
          <w:cols w:space="720"/>
          <w:docGrid w:linePitch="272"/>
        </w:sectPr>
      </w:pPr>
      <w:r w:rsidRPr="00EB4518">
        <w:rPr>
          <w:rFonts w:ascii="Aptos" w:eastAsia="Times New Roman" w:hAnsi="Aptos" w:cs="Arial"/>
          <w:b/>
          <w:bCs/>
          <w:lang w:val="en-GB" w:eastAsia="en-GB"/>
        </w:rPr>
        <w:t xml:space="preserve">This </w:t>
      </w:r>
      <w:r>
        <w:rPr>
          <w:rFonts w:ascii="Aptos" w:eastAsia="Times New Roman" w:hAnsi="Aptos" w:cs="Arial"/>
          <w:b/>
          <w:bCs/>
          <w:lang w:val="en-GB" w:eastAsia="en-GB"/>
        </w:rPr>
        <w:t>role involves working with children and is exempt from the Rehabilitation of Offenders Act. Successful applicants must disclose all convictions and will be subject to safeguarding checks</w:t>
      </w:r>
      <w:r w:rsidRPr="00EB4518">
        <w:rPr>
          <w:rFonts w:ascii="Aptos" w:eastAsia="Times New Roman" w:hAnsi="Aptos" w:cs="Arial"/>
          <w:b/>
          <w:bCs/>
          <w:lang w:val="en-GB" w:eastAsia="en-GB"/>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4449"/>
        <w:gridCol w:w="1918"/>
        <w:gridCol w:w="6395"/>
      </w:tblGrid>
      <w:tr w:rsidR="00EB4518" w:rsidRPr="00EB4518" w14:paraId="60146C5A" w14:textId="77777777" w:rsidTr="007802A1">
        <w:tc>
          <w:tcPr>
            <w:tcW w:w="14879" w:type="dxa"/>
            <w:gridSpan w:val="4"/>
            <w:shd w:val="clear" w:color="auto" w:fill="DAE9F7"/>
          </w:tcPr>
          <w:p w14:paraId="142810AD" w14:textId="77777777" w:rsidR="00EB4518" w:rsidRPr="00EB4518" w:rsidRDefault="00EB4518" w:rsidP="00EB4518">
            <w:pPr>
              <w:widowControl/>
              <w:tabs>
                <w:tab w:val="left" w:pos="13183"/>
              </w:tabs>
              <w:autoSpaceDE/>
              <w:autoSpaceDN/>
              <w:jc w:val="center"/>
              <w:outlineLvl w:val="0"/>
              <w:rPr>
                <w:rFonts w:ascii="Aptos" w:eastAsia="Times New Roman" w:hAnsi="Aptos" w:cs="Arial"/>
                <w:b/>
                <w:sz w:val="32"/>
                <w:szCs w:val="32"/>
                <w:lang w:val="en-GB"/>
              </w:rPr>
            </w:pPr>
            <w:r w:rsidRPr="00EB4518">
              <w:rPr>
                <w:rFonts w:ascii="Aptos" w:eastAsia="Times New Roman" w:hAnsi="Aptos" w:cs="Arial"/>
                <w:b/>
                <w:sz w:val="32"/>
                <w:szCs w:val="32"/>
                <w:lang w:val="en-GB"/>
              </w:rPr>
              <w:lastRenderedPageBreak/>
              <w:t>Person Specification</w:t>
            </w:r>
          </w:p>
        </w:tc>
      </w:tr>
      <w:tr w:rsidR="00EB4518" w:rsidRPr="00EB4518" w14:paraId="4105EBC0" w14:textId="77777777" w:rsidTr="007802A1">
        <w:trPr>
          <w:trHeight w:val="454"/>
        </w:trPr>
        <w:tc>
          <w:tcPr>
            <w:tcW w:w="2117" w:type="dxa"/>
            <w:tcBorders>
              <w:bottom w:val="single" w:sz="4" w:space="0" w:color="auto"/>
            </w:tcBorders>
            <w:shd w:val="clear" w:color="auto" w:fill="DAE9F7"/>
            <w:vAlign w:val="center"/>
          </w:tcPr>
          <w:p w14:paraId="0A8D98AF" w14:textId="77777777" w:rsidR="00EB4518" w:rsidRPr="00EB4518" w:rsidRDefault="00EB4518" w:rsidP="00EB4518">
            <w:pPr>
              <w:widowControl/>
              <w:autoSpaceDE/>
              <w:autoSpaceDN/>
              <w:rPr>
                <w:rFonts w:ascii="Aptos" w:eastAsia="Times New Roman" w:hAnsi="Aptos" w:cs="Arial"/>
                <w:b/>
                <w:lang w:val="en-GB"/>
              </w:rPr>
            </w:pPr>
            <w:r w:rsidRPr="00EB4518">
              <w:rPr>
                <w:rFonts w:ascii="Aptos" w:eastAsia="Times New Roman" w:hAnsi="Aptos" w:cs="Arial"/>
                <w:b/>
                <w:lang w:val="en-GB"/>
              </w:rPr>
              <w:t>Post title</w:t>
            </w:r>
          </w:p>
        </w:tc>
        <w:tc>
          <w:tcPr>
            <w:tcW w:w="4449" w:type="dxa"/>
            <w:vAlign w:val="center"/>
          </w:tcPr>
          <w:p w14:paraId="752718D5" w14:textId="130B6734" w:rsidR="00EB4518" w:rsidRPr="00EB4518" w:rsidRDefault="00BE413F" w:rsidP="00EB4518">
            <w:pPr>
              <w:widowControl/>
              <w:autoSpaceDE/>
              <w:autoSpaceDN/>
              <w:rPr>
                <w:rFonts w:ascii="Aptos" w:eastAsia="Times New Roman" w:hAnsi="Aptos" w:cs="Arial"/>
                <w:lang w:val="en-GB"/>
              </w:rPr>
            </w:pPr>
            <w:r>
              <w:rPr>
                <w:rFonts w:ascii="Aptos" w:eastAsia="Times New Roman" w:hAnsi="Aptos" w:cs="Arial"/>
                <w:lang w:val="en-GB"/>
              </w:rPr>
              <w:t xml:space="preserve">Swimming </w:t>
            </w:r>
            <w:r w:rsidR="00E5357F">
              <w:rPr>
                <w:rFonts w:ascii="Aptos" w:eastAsia="Times New Roman" w:hAnsi="Aptos" w:cs="Arial"/>
                <w:lang w:val="en-GB"/>
              </w:rPr>
              <w:t>Coordinator</w:t>
            </w:r>
          </w:p>
        </w:tc>
        <w:tc>
          <w:tcPr>
            <w:tcW w:w="1918" w:type="dxa"/>
            <w:tcBorders>
              <w:bottom w:val="single" w:sz="4" w:space="0" w:color="auto"/>
            </w:tcBorders>
            <w:shd w:val="clear" w:color="auto" w:fill="DAE9F7"/>
            <w:vAlign w:val="center"/>
          </w:tcPr>
          <w:p w14:paraId="77F0AA79" w14:textId="77777777" w:rsidR="00EB4518" w:rsidRPr="00EB4518" w:rsidRDefault="00EB4518" w:rsidP="00EB4518">
            <w:pPr>
              <w:widowControl/>
              <w:autoSpaceDE/>
              <w:autoSpaceDN/>
              <w:rPr>
                <w:rFonts w:ascii="Aptos" w:eastAsia="Times New Roman" w:hAnsi="Aptos" w:cs="Arial"/>
                <w:b/>
                <w:lang w:val="en-GB"/>
              </w:rPr>
            </w:pPr>
            <w:r w:rsidRPr="00EB4518">
              <w:rPr>
                <w:rFonts w:ascii="Aptos" w:eastAsia="Times New Roman" w:hAnsi="Aptos" w:cs="Arial"/>
                <w:b/>
                <w:lang w:val="en-GB"/>
              </w:rPr>
              <w:t xml:space="preserve">Grade </w:t>
            </w:r>
          </w:p>
        </w:tc>
        <w:tc>
          <w:tcPr>
            <w:tcW w:w="6395" w:type="dxa"/>
            <w:vAlign w:val="center"/>
          </w:tcPr>
          <w:p w14:paraId="66C8D0FA" w14:textId="3810E0DA" w:rsidR="00EB4518" w:rsidRPr="00EB4518" w:rsidRDefault="00E5357F" w:rsidP="00EB4518">
            <w:pPr>
              <w:widowControl/>
              <w:autoSpaceDE/>
              <w:autoSpaceDN/>
              <w:rPr>
                <w:rFonts w:ascii="Aptos" w:eastAsia="Times New Roman" w:hAnsi="Aptos" w:cs="Arial"/>
                <w:lang w:val="en-GB"/>
              </w:rPr>
            </w:pPr>
            <w:r>
              <w:rPr>
                <w:rFonts w:ascii="Aptos" w:eastAsia="Times New Roman" w:hAnsi="Aptos" w:cs="Arial"/>
                <w:lang w:val="en-GB"/>
              </w:rPr>
              <w:t>F</w:t>
            </w:r>
          </w:p>
        </w:tc>
      </w:tr>
    </w:tbl>
    <w:p w14:paraId="1B31F1EE" w14:textId="77777777" w:rsidR="00EB4518" w:rsidRPr="00EB4518" w:rsidRDefault="00EB4518" w:rsidP="00EB4518">
      <w:pPr>
        <w:widowControl/>
        <w:shd w:val="clear" w:color="auto" w:fill="FFFFFF"/>
        <w:autoSpaceDE/>
        <w:autoSpaceDN/>
        <w:jc w:val="both"/>
        <w:rPr>
          <w:rFonts w:ascii="Aptos" w:eastAsia="Times New Roman" w:hAnsi="Aptos" w:cs="Arial"/>
          <w:color w:val="0B0C0C"/>
          <w:sz w:val="16"/>
          <w:szCs w:val="16"/>
          <w:lang w:val="en-GB" w:eastAsia="en-GB"/>
        </w:rPr>
      </w:pPr>
    </w:p>
    <w:p w14:paraId="661AEE62" w14:textId="77777777" w:rsidR="00EB4518" w:rsidRPr="00EB4518" w:rsidRDefault="00EB4518" w:rsidP="007802A1">
      <w:pPr>
        <w:widowControl/>
        <w:shd w:val="clear" w:color="auto" w:fill="FFFFFF"/>
        <w:autoSpaceDE/>
        <w:autoSpaceDN/>
        <w:jc w:val="center"/>
        <w:rPr>
          <w:rFonts w:ascii="Aptos" w:eastAsia="Times New Roman" w:hAnsi="Aptos" w:cs="Arial"/>
          <w:b/>
          <w:bCs/>
          <w:color w:val="0B0C0C"/>
          <w:lang w:val="en-GB" w:eastAsia="en-GB"/>
        </w:rPr>
      </w:pPr>
      <w:r w:rsidRPr="00EB4518">
        <w:rPr>
          <w:rFonts w:ascii="Aptos" w:eastAsia="Times New Roman" w:hAnsi="Aptos" w:cs="Arial"/>
          <w:b/>
          <w:bCs/>
          <w:color w:val="0B0C0C"/>
          <w:lang w:val="en-GB" w:eastAsia="en-GB"/>
        </w:rPr>
        <w:t>To be successful in this role you will need to demonstrate how you meet the criteria below at application &amp; interview stage.</w:t>
      </w:r>
    </w:p>
    <w:p w14:paraId="323804E9" w14:textId="77777777" w:rsidR="00EB4518" w:rsidRPr="00EB4518" w:rsidRDefault="00EB4518" w:rsidP="00EB4518">
      <w:pPr>
        <w:widowControl/>
        <w:shd w:val="clear" w:color="auto" w:fill="FFFFFF"/>
        <w:autoSpaceDE/>
        <w:autoSpaceDN/>
        <w:jc w:val="both"/>
        <w:rPr>
          <w:rFonts w:ascii="Aptos" w:eastAsia="Times New Roman" w:hAnsi="Aptos" w:cs="Arial"/>
          <w:color w:val="FF0000"/>
          <w:sz w:val="16"/>
          <w:szCs w:val="16"/>
          <w:lang w:val="en-GB" w:eastAsia="en-G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1914"/>
        <w:gridCol w:w="1559"/>
      </w:tblGrid>
      <w:tr w:rsidR="00EB4518" w:rsidRPr="00EB4518" w14:paraId="4A4FBAE3" w14:textId="77777777" w:rsidTr="007802A1">
        <w:tc>
          <w:tcPr>
            <w:tcW w:w="1406" w:type="dxa"/>
            <w:shd w:val="clear" w:color="auto" w:fill="DAE9F7"/>
          </w:tcPr>
          <w:p w14:paraId="2A213A49" w14:textId="77777777" w:rsidR="00EB4518" w:rsidRPr="00EB4518" w:rsidRDefault="00EB4518" w:rsidP="00EB4518">
            <w:pPr>
              <w:widowControl/>
              <w:autoSpaceDE/>
              <w:autoSpaceDN/>
              <w:rPr>
                <w:rFonts w:ascii="Aptos" w:eastAsia="Times New Roman" w:hAnsi="Aptos" w:cs="Arial"/>
                <w:b/>
                <w:iCs/>
                <w:lang w:val="en-GB"/>
              </w:rPr>
            </w:pPr>
            <w:r w:rsidRPr="00EB4518">
              <w:rPr>
                <w:rFonts w:ascii="Aptos" w:eastAsia="Times New Roman" w:hAnsi="Aptos" w:cs="Arial"/>
                <w:b/>
                <w:iCs/>
                <w:lang w:val="en-GB"/>
              </w:rPr>
              <w:t>Shortlisting Number</w:t>
            </w:r>
          </w:p>
        </w:tc>
        <w:tc>
          <w:tcPr>
            <w:tcW w:w="11914" w:type="dxa"/>
            <w:shd w:val="clear" w:color="auto" w:fill="DAE9F7"/>
          </w:tcPr>
          <w:p w14:paraId="57C5BB9D" w14:textId="77777777" w:rsidR="00EB4518" w:rsidRPr="00EB4518" w:rsidRDefault="00EB4518" w:rsidP="00EB4518">
            <w:pPr>
              <w:widowControl/>
              <w:autoSpaceDE/>
              <w:autoSpaceDN/>
              <w:rPr>
                <w:rFonts w:ascii="Aptos" w:eastAsia="Times New Roman" w:hAnsi="Aptos" w:cs="Arial"/>
                <w:b/>
                <w:iCs/>
                <w:lang w:val="en-GB"/>
              </w:rPr>
            </w:pPr>
            <w:r w:rsidRPr="00EB4518">
              <w:rPr>
                <w:rFonts w:ascii="Aptos" w:eastAsia="Times New Roman" w:hAnsi="Aptos" w:cs="Arial"/>
                <w:b/>
                <w:iCs/>
                <w:lang w:val="en-GB"/>
              </w:rPr>
              <w:t xml:space="preserve">Criteria </w:t>
            </w:r>
          </w:p>
        </w:tc>
        <w:tc>
          <w:tcPr>
            <w:tcW w:w="1559" w:type="dxa"/>
            <w:shd w:val="clear" w:color="auto" w:fill="DAE9F7"/>
          </w:tcPr>
          <w:p w14:paraId="57BB5F9C" w14:textId="77777777" w:rsidR="00EB4518" w:rsidRPr="00EB4518" w:rsidRDefault="00EB4518" w:rsidP="00EB4518">
            <w:pPr>
              <w:widowControl/>
              <w:autoSpaceDE/>
              <w:autoSpaceDN/>
              <w:jc w:val="center"/>
              <w:rPr>
                <w:rFonts w:ascii="Aptos" w:eastAsia="Times New Roman" w:hAnsi="Aptos" w:cs="Arial"/>
                <w:b/>
                <w:iCs/>
                <w:lang w:val="en-GB"/>
              </w:rPr>
            </w:pPr>
            <w:r w:rsidRPr="00EB4518">
              <w:rPr>
                <w:rFonts w:ascii="Aptos" w:eastAsia="Times New Roman" w:hAnsi="Aptos" w:cs="Arial"/>
                <w:b/>
                <w:iCs/>
                <w:lang w:val="en-GB"/>
              </w:rPr>
              <w:t>Method of assessment</w:t>
            </w:r>
          </w:p>
        </w:tc>
      </w:tr>
      <w:tr w:rsidR="00EB4518" w:rsidRPr="00EB4518" w14:paraId="6D76958E" w14:textId="77777777" w:rsidTr="007802A1">
        <w:trPr>
          <w:trHeight w:val="340"/>
        </w:trPr>
        <w:tc>
          <w:tcPr>
            <w:tcW w:w="14879" w:type="dxa"/>
            <w:gridSpan w:val="3"/>
            <w:shd w:val="clear" w:color="auto" w:fill="DAE9F7"/>
            <w:vAlign w:val="center"/>
          </w:tcPr>
          <w:p w14:paraId="6FC180C9" w14:textId="77777777" w:rsidR="00EB4518" w:rsidRPr="00EB4518" w:rsidRDefault="00EB4518" w:rsidP="00EB4518">
            <w:pPr>
              <w:widowControl/>
              <w:autoSpaceDE/>
              <w:autoSpaceDN/>
              <w:rPr>
                <w:rFonts w:ascii="Aptos" w:eastAsia="Times New Roman" w:hAnsi="Aptos" w:cs="Arial"/>
                <w:b/>
                <w:iCs/>
                <w:lang w:val="en-GB"/>
              </w:rPr>
            </w:pPr>
            <w:r w:rsidRPr="00EB4518">
              <w:rPr>
                <w:rFonts w:ascii="Aptos" w:eastAsia="Times New Roman" w:hAnsi="Aptos" w:cs="Arial"/>
                <w:b/>
                <w:iCs/>
                <w:lang w:val="en-GB"/>
              </w:rPr>
              <w:t>Skills, knowledge, experience</w:t>
            </w:r>
          </w:p>
        </w:tc>
      </w:tr>
      <w:tr w:rsidR="00D60E24" w:rsidRPr="00EB4518" w14:paraId="01619E98" w14:textId="77777777" w:rsidTr="00497A95">
        <w:trPr>
          <w:trHeight w:val="340"/>
        </w:trPr>
        <w:tc>
          <w:tcPr>
            <w:tcW w:w="1406" w:type="dxa"/>
            <w:vAlign w:val="center"/>
          </w:tcPr>
          <w:p w14:paraId="0A1B54F9" w14:textId="2F7BC12E" w:rsidR="00D60E24" w:rsidRPr="00EB4518" w:rsidRDefault="000C5EE8" w:rsidP="00EB4518">
            <w:pPr>
              <w:widowControl/>
              <w:autoSpaceDE/>
              <w:autoSpaceDN/>
              <w:rPr>
                <w:rFonts w:ascii="Aptos" w:eastAsia="Times New Roman" w:hAnsi="Aptos" w:cs="Arial"/>
                <w:bCs/>
                <w:iCs/>
                <w:lang w:val="en-GB"/>
              </w:rPr>
            </w:pPr>
            <w:r>
              <w:rPr>
                <w:rFonts w:ascii="Aptos" w:eastAsia="Times New Roman" w:hAnsi="Aptos" w:cs="Arial"/>
                <w:bCs/>
                <w:iCs/>
                <w:lang w:val="en-GB"/>
              </w:rPr>
              <w:t>S1</w:t>
            </w:r>
          </w:p>
        </w:tc>
        <w:tc>
          <w:tcPr>
            <w:tcW w:w="11914" w:type="dxa"/>
            <w:vAlign w:val="center"/>
          </w:tcPr>
          <w:p w14:paraId="55978AA1" w14:textId="6DBF9FC5" w:rsidR="00D60E24" w:rsidRPr="00DF5A15" w:rsidRDefault="00E5357F" w:rsidP="00EB4518">
            <w:pPr>
              <w:widowControl/>
              <w:autoSpaceDE/>
              <w:autoSpaceDN/>
              <w:rPr>
                <w:rFonts w:ascii="Aptos" w:eastAsia="Times New Roman" w:hAnsi="Aptos" w:cs="Times New Roman"/>
              </w:rPr>
            </w:pPr>
            <w:r w:rsidRPr="00DF5A15">
              <w:rPr>
                <w:rFonts w:ascii="Aptos" w:eastAsia="Times New Roman" w:hAnsi="Aptos" w:cs="Times New Roman"/>
              </w:rPr>
              <w:t>Range of effective communication skills</w:t>
            </w:r>
          </w:p>
        </w:tc>
        <w:tc>
          <w:tcPr>
            <w:tcW w:w="1559" w:type="dxa"/>
            <w:vAlign w:val="center"/>
          </w:tcPr>
          <w:p w14:paraId="31AE28D7" w14:textId="0D18AB93" w:rsidR="00D60E24" w:rsidRDefault="00D60E24" w:rsidP="00EB4518">
            <w:pPr>
              <w:widowControl/>
              <w:autoSpaceDE/>
              <w:autoSpaceDN/>
              <w:jc w:val="center"/>
              <w:rPr>
                <w:rFonts w:ascii="Aptos" w:eastAsia="Times New Roman" w:hAnsi="Aptos" w:cs="Arial"/>
                <w:bCs/>
                <w:iCs/>
                <w:lang w:val="en-GB"/>
              </w:rPr>
            </w:pPr>
            <w:r>
              <w:rPr>
                <w:rFonts w:ascii="Aptos" w:eastAsia="Times New Roman" w:hAnsi="Aptos" w:cs="Arial"/>
                <w:bCs/>
                <w:iCs/>
                <w:lang w:val="en-GB"/>
              </w:rPr>
              <w:t>A, I</w:t>
            </w:r>
          </w:p>
        </w:tc>
      </w:tr>
      <w:tr w:rsidR="000C5EE8" w:rsidRPr="00EB4518" w14:paraId="30989056" w14:textId="77777777" w:rsidTr="00497A95">
        <w:trPr>
          <w:trHeight w:val="340"/>
        </w:trPr>
        <w:tc>
          <w:tcPr>
            <w:tcW w:w="1406" w:type="dxa"/>
            <w:vAlign w:val="center"/>
          </w:tcPr>
          <w:p w14:paraId="0625EAAE"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S2</w:t>
            </w:r>
          </w:p>
        </w:tc>
        <w:tc>
          <w:tcPr>
            <w:tcW w:w="11914" w:type="dxa"/>
            <w:vAlign w:val="center"/>
          </w:tcPr>
          <w:p w14:paraId="77A8BE45" w14:textId="114638A1" w:rsidR="000C5EE8" w:rsidRPr="00DF5A15" w:rsidRDefault="00E5357F" w:rsidP="000C5EE8">
            <w:pPr>
              <w:widowControl/>
              <w:autoSpaceDE/>
              <w:autoSpaceDN/>
              <w:rPr>
                <w:rFonts w:ascii="Aptos" w:eastAsia="Times New Roman" w:hAnsi="Aptos" w:cs="Arial"/>
                <w:bCs/>
                <w:iCs/>
                <w:lang w:val="en-GB"/>
              </w:rPr>
            </w:pPr>
            <w:r w:rsidRPr="00DF5A15">
              <w:rPr>
                <w:rFonts w:ascii="Aptos" w:eastAsia="Times New Roman" w:hAnsi="Aptos" w:cs="Times New Roman"/>
              </w:rPr>
              <w:t>Ability to maintain discipline and demonstrate professional manner</w:t>
            </w:r>
          </w:p>
        </w:tc>
        <w:tc>
          <w:tcPr>
            <w:tcW w:w="1559" w:type="dxa"/>
            <w:vAlign w:val="center"/>
          </w:tcPr>
          <w:p w14:paraId="1F984B97" w14:textId="717CBA9E" w:rsidR="000C5EE8" w:rsidRPr="00EB4518" w:rsidRDefault="000C5EE8" w:rsidP="000C5EE8">
            <w:pPr>
              <w:widowControl/>
              <w:autoSpaceDE/>
              <w:autoSpaceDN/>
              <w:jc w:val="center"/>
              <w:rPr>
                <w:rFonts w:ascii="Aptos" w:eastAsia="Times New Roman" w:hAnsi="Aptos" w:cs="Arial"/>
                <w:bCs/>
                <w:iCs/>
                <w:lang w:val="en-GB"/>
              </w:rPr>
            </w:pPr>
            <w:r>
              <w:rPr>
                <w:rFonts w:ascii="Aptos" w:eastAsia="Times New Roman" w:hAnsi="Aptos" w:cs="Arial"/>
                <w:lang w:val="en-GB"/>
              </w:rPr>
              <w:t xml:space="preserve">A, </w:t>
            </w:r>
            <w:r w:rsidRPr="00EB4518">
              <w:rPr>
                <w:rFonts w:ascii="Aptos" w:eastAsia="Times New Roman" w:hAnsi="Aptos" w:cs="Arial"/>
                <w:lang w:val="en-GB"/>
              </w:rPr>
              <w:t>I</w:t>
            </w:r>
            <w:r w:rsidR="00E5357F">
              <w:rPr>
                <w:rFonts w:ascii="Aptos" w:eastAsia="Times New Roman" w:hAnsi="Aptos" w:cs="Arial"/>
                <w:lang w:val="en-GB"/>
              </w:rPr>
              <w:t>, T</w:t>
            </w:r>
          </w:p>
        </w:tc>
      </w:tr>
      <w:tr w:rsidR="000C5EE8" w:rsidRPr="00EB4518" w14:paraId="080B0D13" w14:textId="77777777" w:rsidTr="00497A95">
        <w:trPr>
          <w:trHeight w:val="340"/>
        </w:trPr>
        <w:tc>
          <w:tcPr>
            <w:tcW w:w="1406" w:type="dxa"/>
            <w:vAlign w:val="center"/>
          </w:tcPr>
          <w:p w14:paraId="0EA8E809" w14:textId="02D0916B" w:rsidR="000C5EE8" w:rsidRPr="00EB4518" w:rsidRDefault="000C5EE8" w:rsidP="000C5EE8">
            <w:pPr>
              <w:widowControl/>
              <w:autoSpaceDE/>
              <w:autoSpaceDN/>
              <w:rPr>
                <w:rFonts w:ascii="Aptos" w:eastAsia="Times New Roman" w:hAnsi="Aptos" w:cs="Arial"/>
                <w:bCs/>
                <w:iCs/>
                <w:lang w:val="en-GB"/>
              </w:rPr>
            </w:pPr>
            <w:r>
              <w:rPr>
                <w:rFonts w:ascii="Aptos" w:eastAsia="Times New Roman" w:hAnsi="Aptos" w:cs="Arial"/>
                <w:bCs/>
                <w:iCs/>
                <w:lang w:val="en-GB"/>
              </w:rPr>
              <w:t>S3</w:t>
            </w:r>
          </w:p>
        </w:tc>
        <w:tc>
          <w:tcPr>
            <w:tcW w:w="11914" w:type="dxa"/>
            <w:vAlign w:val="center"/>
          </w:tcPr>
          <w:p w14:paraId="00DA4BAF" w14:textId="3A6F79AF" w:rsidR="000C5EE8" w:rsidRPr="00DF5A15" w:rsidRDefault="003746E9" w:rsidP="000C5EE8">
            <w:pPr>
              <w:widowControl/>
              <w:autoSpaceDE/>
              <w:autoSpaceDN/>
              <w:rPr>
                <w:rFonts w:ascii="Aptos" w:eastAsia="Times New Roman" w:hAnsi="Aptos" w:cs="Arial"/>
                <w:bCs/>
                <w:iCs/>
                <w:lang w:val="en-GB"/>
              </w:rPr>
            </w:pPr>
            <w:r>
              <w:rPr>
                <w:rFonts w:ascii="Aptos" w:eastAsia="Times New Roman" w:hAnsi="Aptos" w:cs="Times New Roman"/>
              </w:rPr>
              <w:t>A</w:t>
            </w:r>
            <w:r w:rsidR="00E5357F" w:rsidRPr="00DF5A15">
              <w:rPr>
                <w:rFonts w:ascii="Aptos" w:eastAsia="Times New Roman" w:hAnsi="Aptos" w:cs="Times New Roman"/>
              </w:rPr>
              <w:t>bility to deliver to classes in an effective and enjoyable manner</w:t>
            </w:r>
          </w:p>
        </w:tc>
        <w:tc>
          <w:tcPr>
            <w:tcW w:w="1559" w:type="dxa"/>
            <w:vAlign w:val="center"/>
          </w:tcPr>
          <w:p w14:paraId="519624B5" w14:textId="716BB93E" w:rsidR="000C5EE8" w:rsidRPr="00EB4518" w:rsidRDefault="000C5EE8" w:rsidP="000C5EE8">
            <w:pPr>
              <w:widowControl/>
              <w:autoSpaceDE/>
              <w:autoSpaceDN/>
              <w:jc w:val="center"/>
              <w:rPr>
                <w:rFonts w:ascii="Aptos" w:eastAsia="Times New Roman" w:hAnsi="Aptos" w:cs="Arial"/>
                <w:bCs/>
                <w:iCs/>
                <w:lang w:val="en-GB"/>
              </w:rPr>
            </w:pPr>
            <w:r w:rsidRPr="00EB4518">
              <w:rPr>
                <w:rFonts w:ascii="Aptos" w:eastAsia="Times New Roman" w:hAnsi="Aptos" w:cs="Arial"/>
                <w:lang w:val="en-GB"/>
              </w:rPr>
              <w:t>I</w:t>
            </w:r>
            <w:r w:rsidR="00E62B45">
              <w:rPr>
                <w:rFonts w:ascii="Aptos" w:eastAsia="Times New Roman" w:hAnsi="Aptos" w:cs="Arial"/>
                <w:lang w:val="en-GB"/>
              </w:rPr>
              <w:t>, T</w:t>
            </w:r>
          </w:p>
        </w:tc>
      </w:tr>
      <w:tr w:rsidR="000C5EE8" w:rsidRPr="00EB4518" w14:paraId="1203500C" w14:textId="77777777" w:rsidTr="00497A95">
        <w:trPr>
          <w:trHeight w:val="340"/>
        </w:trPr>
        <w:tc>
          <w:tcPr>
            <w:tcW w:w="1406" w:type="dxa"/>
            <w:vAlign w:val="center"/>
          </w:tcPr>
          <w:p w14:paraId="2D089B3C" w14:textId="178F1507" w:rsidR="000C5EE8" w:rsidRPr="00EB4518" w:rsidRDefault="000C5EE8" w:rsidP="000C5EE8">
            <w:pPr>
              <w:widowControl/>
              <w:autoSpaceDE/>
              <w:autoSpaceDN/>
              <w:rPr>
                <w:rFonts w:ascii="Aptos" w:eastAsia="Times New Roman" w:hAnsi="Aptos" w:cs="Arial"/>
                <w:bCs/>
                <w:iCs/>
                <w:lang w:val="en-GB"/>
              </w:rPr>
            </w:pPr>
            <w:r>
              <w:rPr>
                <w:rFonts w:ascii="Aptos" w:eastAsia="Times New Roman" w:hAnsi="Aptos" w:cs="Arial"/>
                <w:bCs/>
                <w:iCs/>
                <w:lang w:val="en-GB"/>
              </w:rPr>
              <w:t>S4</w:t>
            </w:r>
          </w:p>
        </w:tc>
        <w:tc>
          <w:tcPr>
            <w:tcW w:w="11914" w:type="dxa"/>
            <w:vAlign w:val="center"/>
          </w:tcPr>
          <w:p w14:paraId="3E380DD6" w14:textId="5D7FA8E5" w:rsidR="000C5EE8" w:rsidRPr="00DF5A15" w:rsidRDefault="003746E9" w:rsidP="000C5EE8">
            <w:pPr>
              <w:widowControl/>
              <w:autoSpaceDE/>
              <w:autoSpaceDN/>
              <w:rPr>
                <w:rFonts w:ascii="Aptos" w:eastAsia="Times New Roman" w:hAnsi="Aptos" w:cs="Arial"/>
                <w:bCs/>
                <w:iCs/>
                <w:lang w:val="en-GB"/>
              </w:rPr>
            </w:pPr>
            <w:r w:rsidRPr="003746E9">
              <w:rPr>
                <w:rFonts w:ascii="Aptos" w:eastAsia="Times New Roman" w:hAnsi="Aptos" w:cs="Times New Roman"/>
              </w:rPr>
              <w:t>Ability to work effectively both independently and as part of a team</w:t>
            </w:r>
          </w:p>
        </w:tc>
        <w:tc>
          <w:tcPr>
            <w:tcW w:w="1559" w:type="dxa"/>
            <w:vAlign w:val="center"/>
          </w:tcPr>
          <w:p w14:paraId="077797B3" w14:textId="185AD6FE" w:rsidR="000C5EE8" w:rsidRPr="00EB4518" w:rsidRDefault="000C5EE8" w:rsidP="000C5EE8">
            <w:pPr>
              <w:widowControl/>
              <w:autoSpaceDE/>
              <w:autoSpaceDN/>
              <w:jc w:val="center"/>
              <w:rPr>
                <w:rFonts w:ascii="Aptos" w:eastAsia="Times New Roman" w:hAnsi="Aptos" w:cs="Arial"/>
                <w:bCs/>
                <w:iCs/>
                <w:lang w:val="en-GB"/>
              </w:rPr>
            </w:pPr>
            <w:r>
              <w:rPr>
                <w:rFonts w:ascii="Aptos" w:eastAsia="Times New Roman" w:hAnsi="Aptos" w:cs="Arial"/>
                <w:lang w:val="en-GB"/>
              </w:rPr>
              <w:t xml:space="preserve">A, </w:t>
            </w:r>
            <w:r w:rsidRPr="00EB4518">
              <w:rPr>
                <w:rFonts w:ascii="Aptos" w:eastAsia="Times New Roman" w:hAnsi="Aptos" w:cs="Arial"/>
                <w:lang w:val="en-GB"/>
              </w:rPr>
              <w:t>I</w:t>
            </w:r>
          </w:p>
        </w:tc>
      </w:tr>
      <w:tr w:rsidR="000C5EE8" w:rsidRPr="00EB4518" w14:paraId="4D73035D" w14:textId="77777777" w:rsidTr="00497A95">
        <w:trPr>
          <w:trHeight w:val="340"/>
        </w:trPr>
        <w:tc>
          <w:tcPr>
            <w:tcW w:w="1406" w:type="dxa"/>
            <w:vAlign w:val="center"/>
          </w:tcPr>
          <w:p w14:paraId="780D605D" w14:textId="47D1DE10" w:rsidR="000C5EE8" w:rsidRPr="00EB4518" w:rsidRDefault="000C5EE8" w:rsidP="000C5EE8">
            <w:pPr>
              <w:widowControl/>
              <w:autoSpaceDE/>
              <w:autoSpaceDN/>
              <w:rPr>
                <w:rFonts w:ascii="Aptos" w:eastAsia="Times New Roman" w:hAnsi="Aptos" w:cs="Arial"/>
                <w:bCs/>
                <w:iCs/>
                <w:lang w:val="en-GB"/>
              </w:rPr>
            </w:pPr>
            <w:r>
              <w:rPr>
                <w:rFonts w:ascii="Aptos" w:eastAsia="Times New Roman" w:hAnsi="Aptos" w:cs="Arial"/>
                <w:bCs/>
                <w:iCs/>
                <w:lang w:val="en-GB"/>
              </w:rPr>
              <w:t>S5</w:t>
            </w:r>
          </w:p>
        </w:tc>
        <w:tc>
          <w:tcPr>
            <w:tcW w:w="11914" w:type="dxa"/>
            <w:vAlign w:val="center"/>
          </w:tcPr>
          <w:p w14:paraId="3436D83B" w14:textId="7F52F277" w:rsidR="000C5EE8" w:rsidRPr="00DF5A15" w:rsidRDefault="00E5357F" w:rsidP="000C5EE8">
            <w:pPr>
              <w:widowControl/>
              <w:autoSpaceDE/>
              <w:autoSpaceDN/>
              <w:rPr>
                <w:rFonts w:ascii="Aptos" w:eastAsia="Times New Roman" w:hAnsi="Aptos" w:cs="Times New Roman"/>
              </w:rPr>
            </w:pPr>
            <w:r w:rsidRPr="00DF5A15">
              <w:rPr>
                <w:rFonts w:ascii="Aptos" w:eastAsia="Times New Roman" w:hAnsi="Aptos" w:cs="Times New Roman"/>
              </w:rPr>
              <w:t>IT skills relevant to lesson delivery and reporting</w:t>
            </w:r>
          </w:p>
        </w:tc>
        <w:tc>
          <w:tcPr>
            <w:tcW w:w="1559" w:type="dxa"/>
            <w:vAlign w:val="center"/>
          </w:tcPr>
          <w:p w14:paraId="3712206F" w14:textId="01217BD9" w:rsidR="000C5EE8" w:rsidRDefault="000C5EE8" w:rsidP="000C5EE8">
            <w:pPr>
              <w:widowControl/>
              <w:autoSpaceDE/>
              <w:autoSpaceDN/>
              <w:jc w:val="center"/>
              <w:rPr>
                <w:rFonts w:ascii="Aptos" w:eastAsia="Times New Roman" w:hAnsi="Aptos" w:cs="Arial"/>
                <w:lang w:val="en-GB"/>
              </w:rPr>
            </w:pPr>
            <w:r w:rsidRPr="00EB4518">
              <w:rPr>
                <w:rFonts w:ascii="Aptos" w:eastAsia="Times New Roman" w:hAnsi="Aptos" w:cs="Arial"/>
                <w:lang w:val="en-GB"/>
              </w:rPr>
              <w:t>I</w:t>
            </w:r>
            <w:r w:rsidR="00E62B45">
              <w:rPr>
                <w:rFonts w:ascii="Aptos" w:eastAsia="Times New Roman" w:hAnsi="Aptos" w:cs="Arial"/>
                <w:lang w:val="en-GB"/>
              </w:rPr>
              <w:t>, T</w:t>
            </w:r>
          </w:p>
        </w:tc>
      </w:tr>
      <w:tr w:rsidR="00EB3DFC" w:rsidRPr="00EB4518" w14:paraId="6D6B837C" w14:textId="77777777" w:rsidTr="00497A95">
        <w:trPr>
          <w:trHeight w:val="340"/>
        </w:trPr>
        <w:tc>
          <w:tcPr>
            <w:tcW w:w="1406" w:type="dxa"/>
            <w:vAlign w:val="center"/>
          </w:tcPr>
          <w:p w14:paraId="64320D41" w14:textId="07875EE8" w:rsidR="00EB3DFC" w:rsidRDefault="00E62B45" w:rsidP="000C5EE8">
            <w:pPr>
              <w:widowControl/>
              <w:autoSpaceDE/>
              <w:autoSpaceDN/>
              <w:rPr>
                <w:rFonts w:ascii="Aptos" w:eastAsia="Times New Roman" w:hAnsi="Aptos" w:cs="Arial"/>
                <w:bCs/>
                <w:iCs/>
                <w:lang w:val="en-GB"/>
              </w:rPr>
            </w:pPr>
            <w:r>
              <w:rPr>
                <w:rFonts w:ascii="Aptos" w:eastAsia="Times New Roman" w:hAnsi="Aptos" w:cs="Arial"/>
                <w:bCs/>
                <w:iCs/>
                <w:lang w:val="en-GB"/>
              </w:rPr>
              <w:t>S6</w:t>
            </w:r>
          </w:p>
        </w:tc>
        <w:tc>
          <w:tcPr>
            <w:tcW w:w="11914" w:type="dxa"/>
            <w:vAlign w:val="center"/>
          </w:tcPr>
          <w:p w14:paraId="6F3358FE" w14:textId="6AA6EA9A" w:rsidR="00EB3DFC" w:rsidRPr="00DF5A15" w:rsidRDefault="003746E9" w:rsidP="000C5EE8">
            <w:pPr>
              <w:widowControl/>
              <w:autoSpaceDE/>
              <w:autoSpaceDN/>
              <w:rPr>
                <w:rFonts w:ascii="Aptos" w:eastAsia="Times New Roman" w:hAnsi="Aptos" w:cs="Times New Roman"/>
              </w:rPr>
            </w:pPr>
            <w:r>
              <w:rPr>
                <w:rFonts w:ascii="Aptos" w:eastAsia="Times New Roman" w:hAnsi="Aptos" w:cs="Times New Roman"/>
              </w:rPr>
              <w:t>Ability</w:t>
            </w:r>
            <w:r w:rsidR="00E5357F" w:rsidRPr="00DF5A15">
              <w:rPr>
                <w:rFonts w:ascii="Aptos" w:eastAsia="Times New Roman" w:hAnsi="Aptos" w:cs="Times New Roman"/>
              </w:rPr>
              <w:t xml:space="preserve"> to lead a team of teachers and develop their skills for the benefit of the Swim Scheme</w:t>
            </w:r>
          </w:p>
        </w:tc>
        <w:tc>
          <w:tcPr>
            <w:tcW w:w="1559" w:type="dxa"/>
            <w:vAlign w:val="center"/>
          </w:tcPr>
          <w:p w14:paraId="1FE9F512" w14:textId="7E075670" w:rsidR="00EB3DFC" w:rsidRDefault="00E62B45" w:rsidP="000C5EE8">
            <w:pPr>
              <w:widowControl/>
              <w:autoSpaceDE/>
              <w:autoSpaceDN/>
              <w:jc w:val="center"/>
              <w:rPr>
                <w:rFonts w:ascii="Aptos" w:eastAsia="Times New Roman" w:hAnsi="Aptos" w:cs="Arial"/>
                <w:lang w:val="en-GB"/>
              </w:rPr>
            </w:pPr>
            <w:r>
              <w:rPr>
                <w:rFonts w:ascii="Aptos" w:eastAsia="Times New Roman" w:hAnsi="Aptos" w:cs="Arial"/>
                <w:lang w:val="en-GB"/>
              </w:rPr>
              <w:t>A, I</w:t>
            </w:r>
          </w:p>
        </w:tc>
      </w:tr>
      <w:tr w:rsidR="00EB3DFC" w:rsidRPr="00EB4518" w14:paraId="1A9B1154" w14:textId="77777777" w:rsidTr="00497A95">
        <w:trPr>
          <w:trHeight w:val="340"/>
        </w:trPr>
        <w:tc>
          <w:tcPr>
            <w:tcW w:w="1406" w:type="dxa"/>
            <w:vAlign w:val="center"/>
          </w:tcPr>
          <w:p w14:paraId="214288F7" w14:textId="00DE02E1" w:rsidR="00EB3DFC" w:rsidRDefault="00E62B45" w:rsidP="000C5EE8">
            <w:pPr>
              <w:widowControl/>
              <w:autoSpaceDE/>
              <w:autoSpaceDN/>
              <w:rPr>
                <w:rFonts w:ascii="Aptos" w:eastAsia="Times New Roman" w:hAnsi="Aptos" w:cs="Arial"/>
                <w:bCs/>
                <w:iCs/>
                <w:lang w:val="en-GB"/>
              </w:rPr>
            </w:pPr>
            <w:r>
              <w:rPr>
                <w:rFonts w:ascii="Aptos" w:eastAsia="Times New Roman" w:hAnsi="Aptos" w:cs="Arial"/>
                <w:bCs/>
                <w:iCs/>
                <w:lang w:val="en-GB"/>
              </w:rPr>
              <w:t>S7</w:t>
            </w:r>
          </w:p>
        </w:tc>
        <w:tc>
          <w:tcPr>
            <w:tcW w:w="11914" w:type="dxa"/>
            <w:vAlign w:val="center"/>
          </w:tcPr>
          <w:p w14:paraId="108D3490" w14:textId="74A93029" w:rsidR="00EB3DFC" w:rsidRDefault="003746E9" w:rsidP="000C5EE8">
            <w:pPr>
              <w:widowControl/>
              <w:autoSpaceDE/>
              <w:autoSpaceDN/>
              <w:rPr>
                <w:rFonts w:ascii="Aptos" w:eastAsia="Times New Roman" w:hAnsi="Aptos" w:cs="Times New Roman"/>
              </w:rPr>
            </w:pPr>
            <w:r>
              <w:rPr>
                <w:rFonts w:ascii="Aptos" w:eastAsia="Times New Roman" w:hAnsi="Aptos" w:cs="Times New Roman"/>
              </w:rPr>
              <w:t>E</w:t>
            </w:r>
            <w:r w:rsidR="00DF5A15" w:rsidRPr="00DF5A15">
              <w:rPr>
                <w:rFonts w:ascii="Aptos" w:eastAsia="Times New Roman" w:hAnsi="Aptos" w:cs="Times New Roman"/>
              </w:rPr>
              <w:t>xperience of working in a poolside teaching environment with a variety of sized groups and abilities</w:t>
            </w:r>
          </w:p>
        </w:tc>
        <w:tc>
          <w:tcPr>
            <w:tcW w:w="1559" w:type="dxa"/>
            <w:vAlign w:val="center"/>
          </w:tcPr>
          <w:p w14:paraId="14264112" w14:textId="057BABDB" w:rsidR="00EB3DFC" w:rsidRDefault="00497A95" w:rsidP="000C5EE8">
            <w:pPr>
              <w:widowControl/>
              <w:autoSpaceDE/>
              <w:autoSpaceDN/>
              <w:jc w:val="center"/>
              <w:rPr>
                <w:rFonts w:ascii="Aptos" w:eastAsia="Times New Roman" w:hAnsi="Aptos" w:cs="Arial"/>
                <w:lang w:val="en-GB"/>
              </w:rPr>
            </w:pPr>
            <w:r>
              <w:rPr>
                <w:rFonts w:ascii="Aptos" w:eastAsia="Times New Roman" w:hAnsi="Aptos" w:cs="Arial"/>
                <w:lang w:val="en-GB"/>
              </w:rPr>
              <w:t>A, I</w:t>
            </w:r>
          </w:p>
        </w:tc>
      </w:tr>
      <w:tr w:rsidR="00EB3DFC" w:rsidRPr="00EB4518" w14:paraId="054A8CEC" w14:textId="77777777" w:rsidTr="00497A95">
        <w:trPr>
          <w:trHeight w:val="340"/>
        </w:trPr>
        <w:tc>
          <w:tcPr>
            <w:tcW w:w="1406" w:type="dxa"/>
            <w:vAlign w:val="center"/>
          </w:tcPr>
          <w:p w14:paraId="6B991070" w14:textId="72D6FE10" w:rsidR="00EB3DFC" w:rsidRDefault="00E62B45" w:rsidP="000C5EE8">
            <w:pPr>
              <w:widowControl/>
              <w:autoSpaceDE/>
              <w:autoSpaceDN/>
              <w:rPr>
                <w:rFonts w:ascii="Aptos" w:eastAsia="Times New Roman" w:hAnsi="Aptos" w:cs="Arial"/>
                <w:bCs/>
                <w:iCs/>
                <w:lang w:val="en-GB"/>
              </w:rPr>
            </w:pPr>
            <w:r>
              <w:rPr>
                <w:rFonts w:ascii="Aptos" w:eastAsia="Times New Roman" w:hAnsi="Aptos" w:cs="Arial"/>
                <w:bCs/>
                <w:iCs/>
                <w:lang w:val="en-GB"/>
              </w:rPr>
              <w:t>S8</w:t>
            </w:r>
          </w:p>
        </w:tc>
        <w:tc>
          <w:tcPr>
            <w:tcW w:w="11914" w:type="dxa"/>
            <w:vAlign w:val="center"/>
          </w:tcPr>
          <w:p w14:paraId="6A189AD6" w14:textId="018B44BF" w:rsidR="00EB3DFC" w:rsidRPr="003746E9" w:rsidRDefault="003746E9" w:rsidP="000C5EE8">
            <w:pPr>
              <w:widowControl/>
              <w:autoSpaceDE/>
              <w:autoSpaceDN/>
              <w:rPr>
                <w:rFonts w:ascii="Aptos" w:eastAsia="Times New Roman" w:hAnsi="Aptos" w:cs="Times New Roman"/>
              </w:rPr>
            </w:pPr>
            <w:r w:rsidRPr="003746E9">
              <w:rPr>
                <w:rFonts w:ascii="Aptos" w:eastAsia="Times New Roman" w:hAnsi="Aptos" w:cs="Times New Roman"/>
              </w:rPr>
              <w:t>E</w:t>
            </w:r>
            <w:r w:rsidR="00DF5A15" w:rsidRPr="003746E9">
              <w:rPr>
                <w:rFonts w:ascii="Aptos" w:eastAsia="Times New Roman" w:hAnsi="Aptos" w:cs="Times New Roman"/>
              </w:rPr>
              <w:t>xperience of developing and delivering a site based aquatic programme</w:t>
            </w:r>
          </w:p>
        </w:tc>
        <w:tc>
          <w:tcPr>
            <w:tcW w:w="1559" w:type="dxa"/>
            <w:vAlign w:val="center"/>
          </w:tcPr>
          <w:p w14:paraId="4CF8F136" w14:textId="3F2B22DA" w:rsidR="00EB3DFC" w:rsidRDefault="00497A95" w:rsidP="000C5EE8">
            <w:pPr>
              <w:widowControl/>
              <w:autoSpaceDE/>
              <w:autoSpaceDN/>
              <w:jc w:val="center"/>
              <w:rPr>
                <w:rFonts w:ascii="Aptos" w:eastAsia="Times New Roman" w:hAnsi="Aptos" w:cs="Arial"/>
                <w:lang w:val="en-GB"/>
              </w:rPr>
            </w:pPr>
            <w:r>
              <w:rPr>
                <w:rFonts w:ascii="Aptos" w:eastAsia="Times New Roman" w:hAnsi="Aptos" w:cs="Arial"/>
                <w:lang w:val="en-GB"/>
              </w:rPr>
              <w:t>A, I</w:t>
            </w:r>
          </w:p>
        </w:tc>
      </w:tr>
      <w:tr w:rsidR="00EB3DFC" w:rsidRPr="00EB4518" w14:paraId="5466E608" w14:textId="77777777" w:rsidTr="007802A1">
        <w:trPr>
          <w:trHeight w:val="340"/>
        </w:trPr>
        <w:tc>
          <w:tcPr>
            <w:tcW w:w="1406" w:type="dxa"/>
            <w:vAlign w:val="center"/>
          </w:tcPr>
          <w:p w14:paraId="6B68FD6E" w14:textId="1FE8FE18" w:rsidR="00EB3DFC" w:rsidRDefault="00E62B45" w:rsidP="000C5EE8">
            <w:pPr>
              <w:widowControl/>
              <w:autoSpaceDE/>
              <w:autoSpaceDN/>
              <w:rPr>
                <w:rFonts w:ascii="Aptos" w:eastAsia="Times New Roman" w:hAnsi="Aptos" w:cs="Arial"/>
                <w:bCs/>
                <w:iCs/>
                <w:lang w:val="en-GB"/>
              </w:rPr>
            </w:pPr>
            <w:r>
              <w:rPr>
                <w:rFonts w:ascii="Aptos" w:eastAsia="Times New Roman" w:hAnsi="Aptos" w:cs="Arial"/>
                <w:bCs/>
                <w:iCs/>
                <w:lang w:val="en-GB"/>
              </w:rPr>
              <w:t>S9</w:t>
            </w:r>
          </w:p>
        </w:tc>
        <w:tc>
          <w:tcPr>
            <w:tcW w:w="11914" w:type="dxa"/>
            <w:vAlign w:val="center"/>
          </w:tcPr>
          <w:p w14:paraId="35CF6444" w14:textId="5F14FBA8" w:rsidR="00EB3DFC" w:rsidRPr="003746E9" w:rsidRDefault="003746E9" w:rsidP="000C5EE8">
            <w:pPr>
              <w:widowControl/>
              <w:autoSpaceDE/>
              <w:autoSpaceDN/>
              <w:rPr>
                <w:rFonts w:ascii="Aptos" w:eastAsia="Times New Roman" w:hAnsi="Aptos" w:cs="Times New Roman"/>
              </w:rPr>
            </w:pPr>
            <w:r w:rsidRPr="003746E9">
              <w:rPr>
                <w:rFonts w:ascii="Aptos" w:eastAsia="Times New Roman" w:hAnsi="Aptos" w:cs="Times New Roman"/>
              </w:rPr>
              <w:t>E</w:t>
            </w:r>
            <w:r w:rsidR="00DF5A15" w:rsidRPr="003746E9">
              <w:rPr>
                <w:rFonts w:ascii="Aptos" w:eastAsia="Times New Roman" w:hAnsi="Aptos" w:cs="Times New Roman"/>
              </w:rPr>
              <w:t>xperience of managing staff</w:t>
            </w:r>
          </w:p>
        </w:tc>
        <w:tc>
          <w:tcPr>
            <w:tcW w:w="1559" w:type="dxa"/>
            <w:vAlign w:val="center"/>
          </w:tcPr>
          <w:p w14:paraId="70464F8E" w14:textId="77ED437E" w:rsidR="00EB3DFC" w:rsidRDefault="00497A95" w:rsidP="000C5EE8">
            <w:pPr>
              <w:widowControl/>
              <w:autoSpaceDE/>
              <w:autoSpaceDN/>
              <w:jc w:val="center"/>
              <w:rPr>
                <w:rFonts w:ascii="Aptos" w:eastAsia="Times New Roman" w:hAnsi="Aptos" w:cs="Arial"/>
                <w:lang w:val="en-GB"/>
              </w:rPr>
            </w:pPr>
            <w:r>
              <w:rPr>
                <w:rFonts w:ascii="Aptos" w:eastAsia="Times New Roman" w:hAnsi="Aptos" w:cs="Arial"/>
                <w:lang w:val="en-GB"/>
              </w:rPr>
              <w:t>A, I</w:t>
            </w:r>
          </w:p>
        </w:tc>
      </w:tr>
      <w:tr w:rsidR="00DF5A15" w:rsidRPr="00EB4518" w14:paraId="65B57432" w14:textId="77777777" w:rsidTr="007802A1">
        <w:trPr>
          <w:trHeight w:val="340"/>
        </w:trPr>
        <w:tc>
          <w:tcPr>
            <w:tcW w:w="1406" w:type="dxa"/>
            <w:vAlign w:val="center"/>
          </w:tcPr>
          <w:p w14:paraId="52149276" w14:textId="6538F3CB" w:rsidR="00DF5A15" w:rsidRDefault="003746E9" w:rsidP="000C5EE8">
            <w:pPr>
              <w:widowControl/>
              <w:autoSpaceDE/>
              <w:autoSpaceDN/>
              <w:rPr>
                <w:rFonts w:ascii="Aptos" w:eastAsia="Times New Roman" w:hAnsi="Aptos" w:cs="Arial"/>
                <w:bCs/>
                <w:iCs/>
                <w:lang w:val="en-GB"/>
              </w:rPr>
            </w:pPr>
            <w:r>
              <w:rPr>
                <w:rFonts w:ascii="Aptos" w:eastAsia="Times New Roman" w:hAnsi="Aptos" w:cs="Arial"/>
                <w:bCs/>
                <w:iCs/>
                <w:lang w:val="en-GB"/>
              </w:rPr>
              <w:t>S10</w:t>
            </w:r>
          </w:p>
        </w:tc>
        <w:tc>
          <w:tcPr>
            <w:tcW w:w="11914" w:type="dxa"/>
            <w:vAlign w:val="center"/>
          </w:tcPr>
          <w:p w14:paraId="7A438A63" w14:textId="1DB6F5B0" w:rsidR="00DF5A15" w:rsidRPr="003746E9" w:rsidRDefault="003746E9" w:rsidP="000C5EE8">
            <w:pPr>
              <w:widowControl/>
              <w:autoSpaceDE/>
              <w:autoSpaceDN/>
              <w:rPr>
                <w:rFonts w:ascii="Aptos" w:eastAsia="Times New Roman" w:hAnsi="Aptos" w:cs="Times New Roman"/>
              </w:rPr>
            </w:pPr>
            <w:r w:rsidRPr="003746E9">
              <w:rPr>
                <w:rFonts w:ascii="Aptos" w:eastAsia="Times New Roman" w:hAnsi="Aptos" w:cs="Times New Roman"/>
              </w:rPr>
              <w:t>Knowledge of Swim England Learn to Swim Framework and the National Plan for Teaching Swimming</w:t>
            </w:r>
          </w:p>
        </w:tc>
        <w:tc>
          <w:tcPr>
            <w:tcW w:w="1559" w:type="dxa"/>
            <w:vAlign w:val="center"/>
          </w:tcPr>
          <w:p w14:paraId="0C20E9C9" w14:textId="19FF2A2A" w:rsidR="00DF5A15" w:rsidRDefault="00DF5A15" w:rsidP="000C5EE8">
            <w:pPr>
              <w:widowControl/>
              <w:autoSpaceDE/>
              <w:autoSpaceDN/>
              <w:jc w:val="center"/>
              <w:rPr>
                <w:rFonts w:ascii="Aptos" w:eastAsia="Times New Roman" w:hAnsi="Aptos" w:cs="Arial"/>
                <w:lang w:val="en-GB"/>
              </w:rPr>
            </w:pPr>
            <w:r>
              <w:rPr>
                <w:rFonts w:ascii="Aptos" w:eastAsia="Times New Roman" w:hAnsi="Aptos" w:cs="Arial"/>
                <w:lang w:val="en-GB"/>
              </w:rPr>
              <w:t>A, I</w:t>
            </w:r>
          </w:p>
        </w:tc>
      </w:tr>
      <w:tr w:rsidR="00DF5A15" w:rsidRPr="00EB4518" w14:paraId="68224A93" w14:textId="77777777" w:rsidTr="007802A1">
        <w:trPr>
          <w:trHeight w:val="340"/>
        </w:trPr>
        <w:tc>
          <w:tcPr>
            <w:tcW w:w="1406" w:type="dxa"/>
            <w:vAlign w:val="center"/>
          </w:tcPr>
          <w:p w14:paraId="204CD205" w14:textId="4050E6C1" w:rsidR="00DF5A15" w:rsidRDefault="003746E9" w:rsidP="000C5EE8">
            <w:pPr>
              <w:widowControl/>
              <w:autoSpaceDE/>
              <w:autoSpaceDN/>
              <w:rPr>
                <w:rFonts w:ascii="Aptos" w:eastAsia="Times New Roman" w:hAnsi="Aptos" w:cs="Arial"/>
                <w:bCs/>
                <w:iCs/>
                <w:lang w:val="en-GB"/>
              </w:rPr>
            </w:pPr>
            <w:r>
              <w:rPr>
                <w:rFonts w:ascii="Aptos" w:eastAsia="Times New Roman" w:hAnsi="Aptos" w:cs="Arial"/>
                <w:bCs/>
                <w:iCs/>
                <w:lang w:val="en-GB"/>
              </w:rPr>
              <w:t>S11</w:t>
            </w:r>
          </w:p>
        </w:tc>
        <w:tc>
          <w:tcPr>
            <w:tcW w:w="11914" w:type="dxa"/>
            <w:vAlign w:val="center"/>
          </w:tcPr>
          <w:p w14:paraId="3E21C396" w14:textId="051ED60A" w:rsidR="00DF5A15" w:rsidRPr="003746E9" w:rsidRDefault="003746E9" w:rsidP="000C5EE8">
            <w:pPr>
              <w:widowControl/>
              <w:autoSpaceDE/>
              <w:autoSpaceDN/>
              <w:rPr>
                <w:rFonts w:ascii="Aptos" w:eastAsia="Times New Roman" w:hAnsi="Aptos" w:cs="Times New Roman"/>
              </w:rPr>
            </w:pPr>
            <w:r w:rsidRPr="003746E9">
              <w:rPr>
                <w:rFonts w:ascii="Aptos" w:eastAsia="Times New Roman" w:hAnsi="Aptos" w:cs="Times New Roman"/>
              </w:rPr>
              <w:t>Awareness of health and safety requirements within a leisure environment</w:t>
            </w:r>
          </w:p>
        </w:tc>
        <w:tc>
          <w:tcPr>
            <w:tcW w:w="1559" w:type="dxa"/>
            <w:vAlign w:val="center"/>
          </w:tcPr>
          <w:p w14:paraId="30592D0E" w14:textId="13C37877" w:rsidR="00DF5A15" w:rsidRDefault="00DF5A15" w:rsidP="000C5EE8">
            <w:pPr>
              <w:widowControl/>
              <w:autoSpaceDE/>
              <w:autoSpaceDN/>
              <w:jc w:val="center"/>
              <w:rPr>
                <w:rFonts w:ascii="Aptos" w:eastAsia="Times New Roman" w:hAnsi="Aptos" w:cs="Arial"/>
                <w:lang w:val="en-GB"/>
              </w:rPr>
            </w:pPr>
            <w:r w:rsidRPr="00DF5A15">
              <w:rPr>
                <w:rFonts w:ascii="Aptos" w:eastAsia="Times New Roman" w:hAnsi="Aptos" w:cs="Arial"/>
                <w:lang w:val="en-GB"/>
              </w:rPr>
              <w:t>A, I</w:t>
            </w:r>
          </w:p>
        </w:tc>
      </w:tr>
      <w:tr w:rsidR="00DF5A15" w:rsidRPr="00EB4518" w14:paraId="743B15B7" w14:textId="77777777" w:rsidTr="007802A1">
        <w:trPr>
          <w:trHeight w:val="340"/>
        </w:trPr>
        <w:tc>
          <w:tcPr>
            <w:tcW w:w="1406" w:type="dxa"/>
            <w:vAlign w:val="center"/>
          </w:tcPr>
          <w:p w14:paraId="5E5027A7" w14:textId="404E48F2" w:rsidR="00DF5A15" w:rsidRDefault="003746E9" w:rsidP="000C5EE8">
            <w:pPr>
              <w:widowControl/>
              <w:autoSpaceDE/>
              <w:autoSpaceDN/>
              <w:rPr>
                <w:rFonts w:ascii="Aptos" w:eastAsia="Times New Roman" w:hAnsi="Aptos" w:cs="Arial"/>
                <w:bCs/>
                <w:iCs/>
                <w:lang w:val="en-GB"/>
              </w:rPr>
            </w:pPr>
            <w:r>
              <w:rPr>
                <w:rFonts w:ascii="Aptos" w:eastAsia="Times New Roman" w:hAnsi="Aptos" w:cs="Arial"/>
                <w:bCs/>
                <w:iCs/>
                <w:lang w:val="en-GB"/>
              </w:rPr>
              <w:t>S12</w:t>
            </w:r>
          </w:p>
        </w:tc>
        <w:tc>
          <w:tcPr>
            <w:tcW w:w="11914" w:type="dxa"/>
            <w:vAlign w:val="center"/>
          </w:tcPr>
          <w:p w14:paraId="440E195E" w14:textId="7F0CCD99" w:rsidR="00DF5A15" w:rsidRPr="003746E9" w:rsidRDefault="003746E9" w:rsidP="000C5EE8">
            <w:pPr>
              <w:widowControl/>
              <w:autoSpaceDE/>
              <w:autoSpaceDN/>
              <w:rPr>
                <w:rFonts w:ascii="Aptos" w:eastAsia="Times New Roman" w:hAnsi="Aptos" w:cs="Times New Roman"/>
              </w:rPr>
            </w:pPr>
            <w:r w:rsidRPr="003746E9">
              <w:rPr>
                <w:rFonts w:ascii="Aptos" w:eastAsia="Times New Roman" w:hAnsi="Aptos" w:cs="Times New Roman"/>
              </w:rPr>
              <w:t>Understanding of lesson planning, delivery and evaluation</w:t>
            </w:r>
          </w:p>
        </w:tc>
        <w:tc>
          <w:tcPr>
            <w:tcW w:w="1559" w:type="dxa"/>
            <w:vAlign w:val="center"/>
          </w:tcPr>
          <w:p w14:paraId="6BF013F9" w14:textId="6C356C26" w:rsidR="00DF5A15" w:rsidRDefault="00DF5A15" w:rsidP="000C5EE8">
            <w:pPr>
              <w:widowControl/>
              <w:autoSpaceDE/>
              <w:autoSpaceDN/>
              <w:jc w:val="center"/>
              <w:rPr>
                <w:rFonts w:ascii="Aptos" w:eastAsia="Times New Roman" w:hAnsi="Aptos" w:cs="Arial"/>
                <w:lang w:val="en-GB"/>
              </w:rPr>
            </w:pPr>
            <w:r w:rsidRPr="00DF5A15">
              <w:rPr>
                <w:rFonts w:ascii="Aptos" w:eastAsia="Times New Roman" w:hAnsi="Aptos" w:cs="Arial"/>
                <w:lang w:val="en-GB"/>
              </w:rPr>
              <w:t>A, I</w:t>
            </w:r>
            <w:r>
              <w:rPr>
                <w:rFonts w:ascii="Aptos" w:eastAsia="Times New Roman" w:hAnsi="Aptos" w:cs="Arial"/>
                <w:lang w:val="en-GB"/>
              </w:rPr>
              <w:t>, T</w:t>
            </w:r>
          </w:p>
        </w:tc>
      </w:tr>
      <w:tr w:rsidR="000C5EE8" w:rsidRPr="00EB4518" w14:paraId="308A6A22" w14:textId="77777777" w:rsidTr="007802A1">
        <w:trPr>
          <w:trHeight w:val="340"/>
        </w:trPr>
        <w:tc>
          <w:tcPr>
            <w:tcW w:w="14879" w:type="dxa"/>
            <w:gridSpan w:val="3"/>
            <w:shd w:val="clear" w:color="auto" w:fill="DAE9F7"/>
            <w:vAlign w:val="center"/>
          </w:tcPr>
          <w:p w14:paraId="6B3021B7" w14:textId="77777777" w:rsidR="000C5EE8" w:rsidRPr="00EB4518" w:rsidRDefault="000C5EE8" w:rsidP="000C5EE8">
            <w:pPr>
              <w:widowControl/>
              <w:autoSpaceDE/>
              <w:autoSpaceDN/>
              <w:rPr>
                <w:rFonts w:ascii="Aptos" w:eastAsia="Times New Roman" w:hAnsi="Aptos" w:cs="Arial"/>
                <w:b/>
                <w:iCs/>
                <w:lang w:val="en-GB"/>
              </w:rPr>
            </w:pPr>
            <w:r w:rsidRPr="00EB4518">
              <w:rPr>
                <w:rFonts w:ascii="Aptos" w:eastAsia="Times New Roman" w:hAnsi="Aptos" w:cs="Arial"/>
                <w:b/>
                <w:iCs/>
                <w:lang w:val="en-GB"/>
              </w:rPr>
              <w:t>Personal attributes and circumstances</w:t>
            </w:r>
          </w:p>
        </w:tc>
      </w:tr>
      <w:tr w:rsidR="000C5EE8" w:rsidRPr="00EB4518" w14:paraId="124B5C10" w14:textId="77777777" w:rsidTr="00497A95">
        <w:trPr>
          <w:trHeight w:val="340"/>
        </w:trPr>
        <w:tc>
          <w:tcPr>
            <w:tcW w:w="1406" w:type="dxa"/>
            <w:vAlign w:val="center"/>
          </w:tcPr>
          <w:p w14:paraId="49166F8B"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P1</w:t>
            </w:r>
          </w:p>
        </w:tc>
        <w:tc>
          <w:tcPr>
            <w:tcW w:w="11914" w:type="dxa"/>
            <w:vAlign w:val="center"/>
          </w:tcPr>
          <w:p w14:paraId="7CC2157D" w14:textId="3FEED678" w:rsidR="000C5EE8" w:rsidRPr="00EB4518" w:rsidRDefault="00EB3DFC" w:rsidP="000C5EE8">
            <w:pPr>
              <w:widowControl/>
              <w:autoSpaceDE/>
              <w:autoSpaceDN/>
              <w:rPr>
                <w:rFonts w:ascii="Aptos" w:eastAsia="Times New Roman" w:hAnsi="Aptos" w:cs="Arial"/>
                <w:lang w:val="en-GB"/>
              </w:rPr>
            </w:pPr>
            <w:r>
              <w:rPr>
                <w:rFonts w:ascii="Aptos" w:eastAsia="Times New Roman" w:hAnsi="Aptos" w:cs="Times New Roman"/>
              </w:rPr>
              <w:t>Professional, reliable and punctual</w:t>
            </w:r>
          </w:p>
        </w:tc>
        <w:tc>
          <w:tcPr>
            <w:tcW w:w="1559" w:type="dxa"/>
            <w:vAlign w:val="center"/>
          </w:tcPr>
          <w:p w14:paraId="3CBF4F20" w14:textId="4137B591" w:rsidR="000C5EE8" w:rsidRPr="00EB4518" w:rsidRDefault="000C5EE8" w:rsidP="000C5EE8">
            <w:pPr>
              <w:widowControl/>
              <w:autoSpaceDE/>
              <w:autoSpaceDN/>
              <w:jc w:val="center"/>
              <w:rPr>
                <w:rFonts w:ascii="Aptos" w:eastAsia="Times New Roman" w:hAnsi="Aptos" w:cs="Arial"/>
                <w:lang w:val="en-GB"/>
              </w:rPr>
            </w:pPr>
            <w:r>
              <w:rPr>
                <w:rFonts w:ascii="Aptos" w:eastAsia="Times New Roman" w:hAnsi="Aptos" w:cs="Arial"/>
                <w:bCs/>
                <w:iCs/>
                <w:lang w:val="en-GB"/>
              </w:rPr>
              <w:t xml:space="preserve">A, </w:t>
            </w:r>
            <w:r w:rsidRPr="00EB4518">
              <w:rPr>
                <w:rFonts w:ascii="Aptos" w:eastAsia="Times New Roman" w:hAnsi="Aptos" w:cs="Arial"/>
                <w:bCs/>
                <w:iCs/>
                <w:lang w:val="en-GB"/>
              </w:rPr>
              <w:t>I</w:t>
            </w:r>
          </w:p>
        </w:tc>
      </w:tr>
      <w:tr w:rsidR="000C5EE8" w:rsidRPr="00EB4518" w14:paraId="10FAAA70" w14:textId="77777777" w:rsidTr="00497A95">
        <w:trPr>
          <w:trHeight w:val="340"/>
        </w:trPr>
        <w:tc>
          <w:tcPr>
            <w:tcW w:w="1406" w:type="dxa"/>
            <w:vAlign w:val="center"/>
          </w:tcPr>
          <w:p w14:paraId="701798B1"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P2</w:t>
            </w:r>
          </w:p>
        </w:tc>
        <w:tc>
          <w:tcPr>
            <w:tcW w:w="11914" w:type="dxa"/>
            <w:vAlign w:val="center"/>
          </w:tcPr>
          <w:p w14:paraId="5449B80F" w14:textId="0A771687" w:rsidR="000C5EE8" w:rsidRPr="00EB4518" w:rsidRDefault="00E62B45" w:rsidP="000C5EE8">
            <w:pPr>
              <w:widowControl/>
              <w:autoSpaceDE/>
              <w:autoSpaceDN/>
              <w:rPr>
                <w:rFonts w:ascii="Aptos" w:eastAsia="Times New Roman" w:hAnsi="Aptos" w:cs="Arial"/>
                <w:lang w:val="en-GB"/>
              </w:rPr>
            </w:pPr>
            <w:r>
              <w:rPr>
                <w:rFonts w:ascii="Aptos" w:eastAsia="Times New Roman" w:hAnsi="Aptos" w:cs="Arial"/>
                <w:bCs/>
                <w:iCs/>
              </w:rPr>
              <w:t>Positive and enthusiastic approach</w:t>
            </w:r>
          </w:p>
        </w:tc>
        <w:tc>
          <w:tcPr>
            <w:tcW w:w="1559" w:type="dxa"/>
            <w:vAlign w:val="center"/>
          </w:tcPr>
          <w:p w14:paraId="2B26F7BC" w14:textId="08CC62A7" w:rsidR="000C5EE8" w:rsidRPr="00EB4518" w:rsidRDefault="00497A95" w:rsidP="000C5EE8">
            <w:pPr>
              <w:widowControl/>
              <w:autoSpaceDE/>
              <w:autoSpaceDN/>
              <w:jc w:val="center"/>
              <w:rPr>
                <w:rFonts w:ascii="Aptos" w:eastAsia="Times New Roman" w:hAnsi="Aptos" w:cs="Arial"/>
                <w:lang w:val="en-GB"/>
              </w:rPr>
            </w:pPr>
            <w:r>
              <w:rPr>
                <w:rFonts w:ascii="Aptos" w:eastAsia="Times New Roman" w:hAnsi="Aptos" w:cs="Arial"/>
                <w:bCs/>
                <w:iCs/>
                <w:lang w:val="en-GB"/>
              </w:rPr>
              <w:t xml:space="preserve">A, </w:t>
            </w:r>
            <w:r w:rsidR="000C5EE8" w:rsidRPr="00EB4518">
              <w:rPr>
                <w:rFonts w:ascii="Aptos" w:eastAsia="Times New Roman" w:hAnsi="Aptos" w:cs="Arial"/>
                <w:bCs/>
                <w:iCs/>
                <w:lang w:val="en-GB"/>
              </w:rPr>
              <w:t>I</w:t>
            </w:r>
            <w:r w:rsidR="000C5EE8">
              <w:rPr>
                <w:rFonts w:ascii="Aptos" w:eastAsia="Times New Roman" w:hAnsi="Aptos" w:cs="Arial"/>
                <w:bCs/>
                <w:iCs/>
                <w:lang w:val="en-GB"/>
              </w:rPr>
              <w:t>, T</w:t>
            </w:r>
          </w:p>
        </w:tc>
      </w:tr>
      <w:tr w:rsidR="000C5EE8" w:rsidRPr="00EB4518" w14:paraId="0647E836" w14:textId="77777777" w:rsidTr="00497A95">
        <w:trPr>
          <w:trHeight w:val="340"/>
        </w:trPr>
        <w:tc>
          <w:tcPr>
            <w:tcW w:w="1406" w:type="dxa"/>
            <w:vAlign w:val="center"/>
          </w:tcPr>
          <w:p w14:paraId="7B693492"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P3</w:t>
            </w:r>
          </w:p>
        </w:tc>
        <w:tc>
          <w:tcPr>
            <w:tcW w:w="11914" w:type="dxa"/>
            <w:vAlign w:val="center"/>
          </w:tcPr>
          <w:p w14:paraId="0E12B37D" w14:textId="3806735F" w:rsidR="000C5EE8" w:rsidRPr="00EB4518" w:rsidRDefault="00412C7A" w:rsidP="000C5EE8">
            <w:pPr>
              <w:widowControl/>
              <w:autoSpaceDE/>
              <w:autoSpaceDN/>
              <w:rPr>
                <w:rFonts w:ascii="Aptos" w:eastAsia="Times New Roman" w:hAnsi="Aptos" w:cs="Arial"/>
                <w:lang w:val="en-GB"/>
              </w:rPr>
            </w:pPr>
            <w:r w:rsidRPr="00DF5A15">
              <w:rPr>
                <w:rFonts w:ascii="Aptos" w:eastAsia="Times New Roman" w:hAnsi="Aptos" w:cs="Arial"/>
                <w:bCs/>
                <w:iCs/>
              </w:rPr>
              <w:t>Empathy and patience when working with children and adults</w:t>
            </w:r>
          </w:p>
        </w:tc>
        <w:tc>
          <w:tcPr>
            <w:tcW w:w="1559" w:type="dxa"/>
            <w:vAlign w:val="center"/>
          </w:tcPr>
          <w:p w14:paraId="7E7C6BFE" w14:textId="60616977" w:rsidR="000C5EE8" w:rsidRPr="00EB4518" w:rsidRDefault="000C5EE8" w:rsidP="000C5EE8">
            <w:pPr>
              <w:widowControl/>
              <w:autoSpaceDE/>
              <w:autoSpaceDN/>
              <w:jc w:val="center"/>
              <w:rPr>
                <w:rFonts w:ascii="Aptos" w:eastAsia="Times New Roman" w:hAnsi="Aptos" w:cs="Arial"/>
                <w:lang w:val="en-GB"/>
              </w:rPr>
            </w:pPr>
            <w:r>
              <w:rPr>
                <w:rFonts w:ascii="Aptos" w:eastAsia="Times New Roman" w:hAnsi="Aptos" w:cs="Arial"/>
                <w:bCs/>
                <w:iCs/>
                <w:lang w:val="en-GB"/>
              </w:rPr>
              <w:t xml:space="preserve">A, </w:t>
            </w:r>
            <w:r w:rsidRPr="00EB4518">
              <w:rPr>
                <w:rFonts w:ascii="Aptos" w:eastAsia="Times New Roman" w:hAnsi="Aptos" w:cs="Arial"/>
                <w:bCs/>
                <w:iCs/>
                <w:lang w:val="en-GB"/>
              </w:rPr>
              <w:t>I</w:t>
            </w:r>
            <w:r w:rsidR="00497A95">
              <w:rPr>
                <w:rFonts w:ascii="Aptos" w:eastAsia="Times New Roman" w:hAnsi="Aptos" w:cs="Arial"/>
                <w:bCs/>
                <w:iCs/>
                <w:lang w:val="en-GB"/>
              </w:rPr>
              <w:t>, T</w:t>
            </w:r>
          </w:p>
        </w:tc>
      </w:tr>
      <w:tr w:rsidR="000C5EE8" w:rsidRPr="00EB4518" w14:paraId="524FECE9" w14:textId="77777777" w:rsidTr="007802A1">
        <w:trPr>
          <w:trHeight w:val="340"/>
        </w:trPr>
        <w:tc>
          <w:tcPr>
            <w:tcW w:w="1406" w:type="dxa"/>
            <w:vAlign w:val="center"/>
          </w:tcPr>
          <w:p w14:paraId="0FA419B1"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P4</w:t>
            </w:r>
          </w:p>
        </w:tc>
        <w:tc>
          <w:tcPr>
            <w:tcW w:w="11914" w:type="dxa"/>
            <w:vAlign w:val="center"/>
          </w:tcPr>
          <w:p w14:paraId="257A4603" w14:textId="12CA6627" w:rsidR="000C5EE8" w:rsidRPr="00EB4518" w:rsidRDefault="00412C7A" w:rsidP="000C5EE8">
            <w:pPr>
              <w:widowControl/>
              <w:autoSpaceDE/>
              <w:autoSpaceDN/>
              <w:rPr>
                <w:rFonts w:ascii="Aptos" w:eastAsia="Times New Roman" w:hAnsi="Aptos" w:cs="Times New Roman"/>
                <w:lang w:val="en-GB"/>
              </w:rPr>
            </w:pPr>
            <w:r>
              <w:rPr>
                <w:rFonts w:ascii="Aptos" w:eastAsia="Times New Roman" w:hAnsi="Aptos" w:cs="Arial"/>
                <w:bCs/>
                <w:iCs/>
              </w:rPr>
              <w:t>A passion for customer service</w:t>
            </w:r>
          </w:p>
        </w:tc>
        <w:tc>
          <w:tcPr>
            <w:tcW w:w="1559" w:type="dxa"/>
            <w:vAlign w:val="center"/>
          </w:tcPr>
          <w:p w14:paraId="5EDCA918" w14:textId="0E4083D0" w:rsidR="000C5EE8" w:rsidRPr="00EB4518" w:rsidRDefault="00497A95" w:rsidP="000C5EE8">
            <w:pPr>
              <w:widowControl/>
              <w:autoSpaceDE/>
              <w:autoSpaceDN/>
              <w:jc w:val="center"/>
              <w:rPr>
                <w:rFonts w:ascii="Aptos" w:eastAsia="Times New Roman" w:hAnsi="Aptos" w:cs="Arial"/>
                <w:lang w:val="en-GB"/>
              </w:rPr>
            </w:pPr>
            <w:r>
              <w:rPr>
                <w:rFonts w:ascii="Aptos" w:eastAsia="Times New Roman" w:hAnsi="Aptos" w:cs="Arial"/>
                <w:bCs/>
                <w:iCs/>
                <w:lang w:val="en-GB"/>
              </w:rPr>
              <w:t xml:space="preserve">A, </w:t>
            </w:r>
            <w:r w:rsidR="000C5EE8" w:rsidRPr="00EB4518">
              <w:rPr>
                <w:rFonts w:ascii="Aptos" w:eastAsia="Times New Roman" w:hAnsi="Aptos" w:cs="Arial"/>
                <w:bCs/>
                <w:iCs/>
                <w:lang w:val="en-GB"/>
              </w:rPr>
              <w:t>I</w:t>
            </w:r>
            <w:r w:rsidR="000C5EE8">
              <w:rPr>
                <w:rFonts w:ascii="Aptos" w:eastAsia="Times New Roman" w:hAnsi="Aptos" w:cs="Arial"/>
                <w:bCs/>
                <w:iCs/>
                <w:lang w:val="en-GB"/>
              </w:rPr>
              <w:t>, T</w:t>
            </w:r>
          </w:p>
        </w:tc>
      </w:tr>
      <w:tr w:rsidR="000C5EE8" w:rsidRPr="00EB4518" w14:paraId="62BC0873" w14:textId="77777777" w:rsidTr="0085166F">
        <w:trPr>
          <w:trHeight w:val="340"/>
        </w:trPr>
        <w:tc>
          <w:tcPr>
            <w:tcW w:w="1406" w:type="dxa"/>
            <w:vAlign w:val="center"/>
          </w:tcPr>
          <w:p w14:paraId="109414C2" w14:textId="560902F1" w:rsidR="000C5EE8" w:rsidRPr="00EB4518" w:rsidRDefault="000C5EE8" w:rsidP="000C5EE8">
            <w:pPr>
              <w:widowControl/>
              <w:autoSpaceDE/>
              <w:autoSpaceDN/>
              <w:rPr>
                <w:rFonts w:ascii="Aptos" w:eastAsia="Times New Roman" w:hAnsi="Aptos" w:cs="Arial"/>
                <w:bCs/>
                <w:iCs/>
                <w:lang w:val="en-GB"/>
              </w:rPr>
            </w:pPr>
            <w:r>
              <w:rPr>
                <w:rFonts w:ascii="Aptos" w:eastAsia="Times New Roman" w:hAnsi="Aptos" w:cs="Arial"/>
                <w:bCs/>
                <w:iCs/>
                <w:lang w:val="en-GB"/>
              </w:rPr>
              <w:t>P5</w:t>
            </w:r>
          </w:p>
        </w:tc>
        <w:tc>
          <w:tcPr>
            <w:tcW w:w="11914" w:type="dxa"/>
            <w:vAlign w:val="center"/>
          </w:tcPr>
          <w:p w14:paraId="1BED0529" w14:textId="3E927CAE" w:rsidR="000C5EE8" w:rsidRPr="00053785" w:rsidRDefault="00412C7A" w:rsidP="000C5EE8">
            <w:pPr>
              <w:widowControl/>
              <w:autoSpaceDE/>
              <w:autoSpaceDN/>
              <w:rPr>
                <w:rFonts w:ascii="Aptos" w:eastAsia="Times New Roman" w:hAnsi="Aptos" w:cs="Times New Roman"/>
              </w:rPr>
            </w:pPr>
            <w:r w:rsidRPr="00412C7A">
              <w:rPr>
                <w:rFonts w:ascii="Aptos" w:eastAsia="Times New Roman" w:hAnsi="Aptos" w:cs="Arial"/>
                <w:bCs/>
                <w:iCs/>
                <w:lang w:val="en-GB"/>
              </w:rPr>
              <w:t>Flexibility to work or be based within any Volair facility along with the ability to work early mornings, evenings and weekend shifts</w:t>
            </w:r>
          </w:p>
        </w:tc>
        <w:tc>
          <w:tcPr>
            <w:tcW w:w="1559" w:type="dxa"/>
            <w:vAlign w:val="center"/>
          </w:tcPr>
          <w:p w14:paraId="6EEBAF96" w14:textId="2B4FF905" w:rsidR="000C5EE8" w:rsidRPr="00EB4518" w:rsidRDefault="000C5EE8" w:rsidP="000C5EE8">
            <w:pPr>
              <w:widowControl/>
              <w:autoSpaceDE/>
              <w:autoSpaceDN/>
              <w:jc w:val="center"/>
              <w:rPr>
                <w:rFonts w:ascii="Aptos" w:eastAsia="Times New Roman" w:hAnsi="Aptos" w:cs="Arial"/>
                <w:lang w:val="en-GB"/>
              </w:rPr>
            </w:pPr>
            <w:r>
              <w:rPr>
                <w:rFonts w:ascii="Aptos" w:eastAsia="Times New Roman" w:hAnsi="Aptos" w:cs="Arial"/>
                <w:bCs/>
                <w:iCs/>
                <w:lang w:val="en-GB"/>
              </w:rPr>
              <w:t>A, I, T</w:t>
            </w:r>
          </w:p>
        </w:tc>
      </w:tr>
      <w:tr w:rsidR="000C5EE8" w:rsidRPr="00EB4518" w14:paraId="5F8B3BA1" w14:textId="77777777" w:rsidTr="007802A1">
        <w:trPr>
          <w:trHeight w:val="340"/>
        </w:trPr>
        <w:tc>
          <w:tcPr>
            <w:tcW w:w="14879" w:type="dxa"/>
            <w:gridSpan w:val="3"/>
            <w:shd w:val="clear" w:color="auto" w:fill="DAE9F7"/>
            <w:vAlign w:val="center"/>
          </w:tcPr>
          <w:p w14:paraId="7CF86017" w14:textId="77777777" w:rsidR="000C5EE8" w:rsidRPr="00EB4518" w:rsidRDefault="000C5EE8" w:rsidP="000C5EE8">
            <w:pPr>
              <w:widowControl/>
              <w:autoSpaceDE/>
              <w:autoSpaceDN/>
              <w:rPr>
                <w:rFonts w:ascii="Aptos" w:eastAsia="Times New Roman" w:hAnsi="Aptos" w:cs="Arial"/>
                <w:b/>
                <w:iCs/>
                <w:lang w:val="en-GB"/>
              </w:rPr>
            </w:pPr>
            <w:r w:rsidRPr="00EB4518">
              <w:rPr>
                <w:rFonts w:ascii="Aptos" w:eastAsia="Times New Roman" w:hAnsi="Aptos" w:cs="Arial"/>
                <w:b/>
                <w:iCs/>
                <w:lang w:val="en-GB"/>
              </w:rPr>
              <w:t>Qualifications</w:t>
            </w:r>
          </w:p>
        </w:tc>
      </w:tr>
      <w:tr w:rsidR="000C5EE8" w:rsidRPr="00EB4518" w14:paraId="47B51FBC" w14:textId="77777777" w:rsidTr="007802A1">
        <w:trPr>
          <w:trHeight w:val="340"/>
        </w:trPr>
        <w:tc>
          <w:tcPr>
            <w:tcW w:w="1406" w:type="dxa"/>
            <w:vAlign w:val="center"/>
          </w:tcPr>
          <w:p w14:paraId="7B7B7144" w14:textId="77777777" w:rsidR="000C5EE8" w:rsidRPr="00EB4518" w:rsidRDefault="000C5EE8" w:rsidP="000C5EE8">
            <w:pPr>
              <w:widowControl/>
              <w:autoSpaceDE/>
              <w:autoSpaceDN/>
              <w:rPr>
                <w:rFonts w:ascii="Aptos" w:eastAsia="Times New Roman" w:hAnsi="Aptos" w:cs="Arial"/>
                <w:bCs/>
                <w:iCs/>
                <w:lang w:val="en-GB"/>
              </w:rPr>
            </w:pPr>
            <w:r w:rsidRPr="00EB4518">
              <w:rPr>
                <w:rFonts w:ascii="Aptos" w:eastAsia="Times New Roman" w:hAnsi="Aptos" w:cs="Arial"/>
                <w:bCs/>
                <w:iCs/>
                <w:lang w:val="en-GB"/>
              </w:rPr>
              <w:t>Q1</w:t>
            </w:r>
          </w:p>
        </w:tc>
        <w:tc>
          <w:tcPr>
            <w:tcW w:w="11914" w:type="dxa"/>
            <w:vAlign w:val="center"/>
          </w:tcPr>
          <w:p w14:paraId="49B53F7B" w14:textId="4E5C1006" w:rsidR="000C5EE8" w:rsidRPr="00EB4518" w:rsidRDefault="000C5EE8" w:rsidP="000C5EE8">
            <w:pPr>
              <w:widowControl/>
              <w:autoSpaceDE/>
              <w:autoSpaceDN/>
              <w:rPr>
                <w:rFonts w:ascii="Aptos" w:eastAsia="Times New Roman" w:hAnsi="Aptos" w:cs="Arial"/>
                <w:bCs/>
                <w:iCs/>
                <w:lang w:val="en-GB"/>
              </w:rPr>
            </w:pPr>
            <w:r>
              <w:rPr>
                <w:rFonts w:ascii="Aptos" w:hAnsi="Aptos"/>
              </w:rPr>
              <w:t>Swim England</w:t>
            </w:r>
            <w:r w:rsidRPr="00807DEA">
              <w:rPr>
                <w:rFonts w:ascii="Aptos" w:hAnsi="Aptos"/>
                <w:spacing w:val="-4"/>
              </w:rPr>
              <w:t xml:space="preserve"> </w:t>
            </w:r>
            <w:r w:rsidRPr="00807DEA">
              <w:rPr>
                <w:rFonts w:ascii="Aptos" w:hAnsi="Aptos"/>
              </w:rPr>
              <w:t>Level</w:t>
            </w:r>
            <w:r w:rsidRPr="00807DEA">
              <w:rPr>
                <w:rFonts w:ascii="Aptos" w:hAnsi="Aptos"/>
                <w:spacing w:val="-4"/>
              </w:rPr>
              <w:t xml:space="preserve"> </w:t>
            </w:r>
            <w:r w:rsidRPr="00807DEA">
              <w:rPr>
                <w:rFonts w:ascii="Aptos" w:hAnsi="Aptos"/>
              </w:rPr>
              <w:t>2</w:t>
            </w:r>
            <w:r w:rsidR="00E62B45">
              <w:rPr>
                <w:rFonts w:ascii="Aptos" w:hAnsi="Aptos"/>
              </w:rPr>
              <w:t xml:space="preserve"> Swimming Teacher</w:t>
            </w:r>
            <w:r w:rsidRPr="00807DEA">
              <w:rPr>
                <w:rFonts w:ascii="Aptos" w:hAnsi="Aptos"/>
                <w:spacing w:val="-3"/>
              </w:rPr>
              <w:t xml:space="preserve"> </w:t>
            </w:r>
            <w:r w:rsidRPr="00807DEA">
              <w:rPr>
                <w:rFonts w:ascii="Aptos" w:hAnsi="Aptos"/>
              </w:rPr>
              <w:t>(or</w:t>
            </w:r>
            <w:r w:rsidRPr="00807DEA">
              <w:rPr>
                <w:rFonts w:ascii="Aptos" w:hAnsi="Aptos"/>
                <w:spacing w:val="-5"/>
              </w:rPr>
              <w:t xml:space="preserve"> </w:t>
            </w:r>
            <w:r w:rsidRPr="00807DEA">
              <w:rPr>
                <w:rFonts w:ascii="Aptos" w:hAnsi="Aptos"/>
              </w:rPr>
              <w:t>equivalent</w:t>
            </w:r>
            <w:r>
              <w:rPr>
                <w:rFonts w:ascii="Aptos" w:hAnsi="Aptos"/>
              </w:rPr>
              <w:t>)</w:t>
            </w:r>
            <w:r w:rsidR="00E5357F">
              <w:rPr>
                <w:rFonts w:ascii="Aptos" w:hAnsi="Aptos"/>
              </w:rPr>
              <w:t xml:space="preserve"> and relevant CPD training</w:t>
            </w:r>
          </w:p>
        </w:tc>
        <w:tc>
          <w:tcPr>
            <w:tcW w:w="1559" w:type="dxa"/>
            <w:vAlign w:val="center"/>
          </w:tcPr>
          <w:p w14:paraId="49511C3D" w14:textId="17AF6179" w:rsidR="000C5EE8" w:rsidRPr="00EB4518" w:rsidRDefault="000C5EE8" w:rsidP="000C5EE8">
            <w:pPr>
              <w:widowControl/>
              <w:autoSpaceDE/>
              <w:autoSpaceDN/>
              <w:jc w:val="center"/>
              <w:rPr>
                <w:rFonts w:ascii="Aptos" w:eastAsia="Times New Roman" w:hAnsi="Aptos" w:cs="Arial"/>
                <w:bCs/>
                <w:iCs/>
                <w:lang w:val="en-GB"/>
              </w:rPr>
            </w:pPr>
            <w:r>
              <w:rPr>
                <w:rFonts w:ascii="Aptos" w:eastAsia="Times New Roman" w:hAnsi="Aptos" w:cs="Arial"/>
                <w:bCs/>
                <w:iCs/>
                <w:lang w:val="en-GB"/>
              </w:rPr>
              <w:t xml:space="preserve">A, </w:t>
            </w:r>
            <w:r w:rsidRPr="00EB4518">
              <w:rPr>
                <w:rFonts w:ascii="Aptos" w:eastAsia="Times New Roman" w:hAnsi="Aptos" w:cs="Arial"/>
                <w:bCs/>
                <w:iCs/>
                <w:lang w:val="en-GB"/>
              </w:rPr>
              <w:t>C</w:t>
            </w:r>
          </w:p>
        </w:tc>
      </w:tr>
      <w:tr w:rsidR="00E5357F" w:rsidRPr="00EB4518" w14:paraId="07EE7F76" w14:textId="77777777" w:rsidTr="007802A1">
        <w:trPr>
          <w:trHeight w:val="340"/>
        </w:trPr>
        <w:tc>
          <w:tcPr>
            <w:tcW w:w="1406" w:type="dxa"/>
            <w:vAlign w:val="center"/>
          </w:tcPr>
          <w:p w14:paraId="2C72E4C6" w14:textId="0777C9DA" w:rsidR="00E5357F" w:rsidRPr="00EB4518" w:rsidRDefault="00E5357F" w:rsidP="000C5EE8">
            <w:pPr>
              <w:widowControl/>
              <w:autoSpaceDE/>
              <w:autoSpaceDN/>
              <w:rPr>
                <w:rFonts w:ascii="Aptos" w:eastAsia="Times New Roman" w:hAnsi="Aptos" w:cs="Arial"/>
                <w:bCs/>
                <w:iCs/>
                <w:lang w:val="en-GB"/>
              </w:rPr>
            </w:pPr>
            <w:r>
              <w:rPr>
                <w:rFonts w:ascii="Aptos" w:eastAsia="Times New Roman" w:hAnsi="Aptos" w:cs="Arial"/>
                <w:bCs/>
                <w:iCs/>
                <w:lang w:val="en-GB"/>
              </w:rPr>
              <w:t>Q2</w:t>
            </w:r>
          </w:p>
        </w:tc>
        <w:tc>
          <w:tcPr>
            <w:tcW w:w="11914" w:type="dxa"/>
            <w:vAlign w:val="center"/>
          </w:tcPr>
          <w:p w14:paraId="4EBF3E6B" w14:textId="78C9A800" w:rsidR="00E5357F" w:rsidRDefault="00E5357F" w:rsidP="000C5EE8">
            <w:pPr>
              <w:widowControl/>
              <w:autoSpaceDE/>
              <w:autoSpaceDN/>
              <w:rPr>
                <w:rFonts w:ascii="Aptos" w:hAnsi="Aptos"/>
              </w:rPr>
            </w:pPr>
            <w:r>
              <w:rPr>
                <w:rFonts w:ascii="Aptos" w:hAnsi="Aptos"/>
              </w:rPr>
              <w:t>Willing to undertake further training as required</w:t>
            </w:r>
          </w:p>
        </w:tc>
        <w:tc>
          <w:tcPr>
            <w:tcW w:w="1559" w:type="dxa"/>
            <w:vAlign w:val="center"/>
          </w:tcPr>
          <w:p w14:paraId="19CA7B72" w14:textId="67C6352E" w:rsidR="00E5357F" w:rsidRDefault="00DF5A15" w:rsidP="000C5EE8">
            <w:pPr>
              <w:widowControl/>
              <w:autoSpaceDE/>
              <w:autoSpaceDN/>
              <w:jc w:val="center"/>
              <w:rPr>
                <w:rFonts w:ascii="Aptos" w:eastAsia="Times New Roman" w:hAnsi="Aptos" w:cs="Arial"/>
                <w:bCs/>
                <w:iCs/>
                <w:lang w:val="en-GB"/>
              </w:rPr>
            </w:pPr>
            <w:r>
              <w:rPr>
                <w:rFonts w:ascii="Aptos" w:eastAsia="Times New Roman" w:hAnsi="Aptos" w:cs="Arial"/>
                <w:bCs/>
                <w:iCs/>
                <w:lang w:val="en-GB"/>
              </w:rPr>
              <w:t>A, C</w:t>
            </w:r>
          </w:p>
        </w:tc>
      </w:tr>
      <w:tr w:rsidR="000C5EE8" w:rsidRPr="00EB4518" w14:paraId="41B49CFE" w14:textId="77777777" w:rsidTr="007802A1">
        <w:trPr>
          <w:trHeight w:val="340"/>
        </w:trPr>
        <w:tc>
          <w:tcPr>
            <w:tcW w:w="1406" w:type="dxa"/>
            <w:vAlign w:val="center"/>
          </w:tcPr>
          <w:p w14:paraId="7710D1DA" w14:textId="7835E41B" w:rsidR="000C5EE8" w:rsidRPr="00EB4518" w:rsidRDefault="000C5EE8" w:rsidP="000C5EE8">
            <w:pPr>
              <w:widowControl/>
              <w:autoSpaceDE/>
              <w:autoSpaceDN/>
              <w:rPr>
                <w:rFonts w:ascii="Aptos" w:eastAsia="Times New Roman" w:hAnsi="Aptos" w:cs="Arial"/>
                <w:bCs/>
                <w:iCs/>
                <w:lang w:val="en-GB"/>
              </w:rPr>
            </w:pPr>
            <w:r>
              <w:rPr>
                <w:rFonts w:ascii="Aptos" w:eastAsia="Times New Roman" w:hAnsi="Aptos" w:cs="Arial"/>
                <w:bCs/>
                <w:iCs/>
                <w:lang w:val="en-GB"/>
              </w:rPr>
              <w:t>Q</w:t>
            </w:r>
            <w:r w:rsidR="00E5357F">
              <w:rPr>
                <w:rFonts w:ascii="Aptos" w:eastAsia="Times New Roman" w:hAnsi="Aptos" w:cs="Arial"/>
                <w:bCs/>
                <w:iCs/>
                <w:lang w:val="en-GB"/>
              </w:rPr>
              <w:t>3</w:t>
            </w:r>
          </w:p>
        </w:tc>
        <w:tc>
          <w:tcPr>
            <w:tcW w:w="11914" w:type="dxa"/>
            <w:vAlign w:val="center"/>
          </w:tcPr>
          <w:p w14:paraId="5B4F9F24" w14:textId="4A65EC8F" w:rsidR="000C5EE8" w:rsidRPr="00EB4518" w:rsidRDefault="00DF5A15" w:rsidP="000C5EE8">
            <w:pPr>
              <w:widowControl/>
              <w:autoSpaceDE/>
              <w:autoSpaceDN/>
              <w:rPr>
                <w:rFonts w:ascii="Aptos" w:eastAsia="Times New Roman" w:hAnsi="Aptos" w:cs="Arial"/>
                <w:bCs/>
                <w:iCs/>
                <w:lang w:val="en-GB"/>
              </w:rPr>
            </w:pPr>
            <w:r>
              <w:rPr>
                <w:rFonts w:ascii="Aptos" w:eastAsia="Times New Roman" w:hAnsi="Aptos" w:cs="Arial"/>
                <w:bCs/>
                <w:iCs/>
              </w:rPr>
              <w:t xml:space="preserve">Swim England Inclusive Swimming CPD training </w:t>
            </w:r>
          </w:p>
        </w:tc>
        <w:tc>
          <w:tcPr>
            <w:tcW w:w="1559" w:type="dxa"/>
            <w:vAlign w:val="center"/>
          </w:tcPr>
          <w:p w14:paraId="1899072A" w14:textId="0F282680" w:rsidR="000C5EE8" w:rsidRPr="00EB4518" w:rsidRDefault="000C5EE8" w:rsidP="000C5EE8">
            <w:pPr>
              <w:widowControl/>
              <w:autoSpaceDE/>
              <w:autoSpaceDN/>
              <w:jc w:val="center"/>
              <w:rPr>
                <w:rFonts w:ascii="Aptos" w:eastAsia="Times New Roman" w:hAnsi="Aptos" w:cs="Arial"/>
                <w:bCs/>
                <w:iCs/>
                <w:lang w:val="en-GB"/>
              </w:rPr>
            </w:pPr>
            <w:r>
              <w:rPr>
                <w:rFonts w:ascii="Aptos" w:eastAsia="Times New Roman" w:hAnsi="Aptos" w:cs="Arial"/>
                <w:bCs/>
                <w:iCs/>
                <w:lang w:val="en-GB"/>
              </w:rPr>
              <w:t>A, C</w:t>
            </w:r>
          </w:p>
        </w:tc>
      </w:tr>
    </w:tbl>
    <w:p w14:paraId="0A8F4565" w14:textId="77777777" w:rsidR="00EB4518" w:rsidRPr="00EB4518" w:rsidRDefault="00EB4518" w:rsidP="00EB4518">
      <w:pPr>
        <w:widowControl/>
        <w:autoSpaceDE/>
        <w:autoSpaceDN/>
        <w:rPr>
          <w:rFonts w:ascii="Aptos" w:eastAsia="Times New Roman" w:hAnsi="Aptos" w:cs="Arial"/>
          <w:lang w:val="en-GB"/>
        </w:rPr>
      </w:pPr>
    </w:p>
    <w:p w14:paraId="3565DBDB" w14:textId="77777777" w:rsidR="00EB4518" w:rsidRPr="00EB4518" w:rsidRDefault="00EB4518" w:rsidP="00EB4518">
      <w:pPr>
        <w:widowControl/>
        <w:autoSpaceDE/>
        <w:autoSpaceDN/>
        <w:jc w:val="center"/>
        <w:rPr>
          <w:rFonts w:ascii="Aptos" w:eastAsia="Times New Roman" w:hAnsi="Aptos" w:cs="Arial"/>
          <w:lang w:val="en-GB"/>
        </w:rPr>
      </w:pPr>
      <w:r w:rsidRPr="00EB4518">
        <w:rPr>
          <w:rFonts w:ascii="Aptos" w:eastAsia="Times New Roman" w:hAnsi="Aptos" w:cs="Arial"/>
          <w:b/>
          <w:bCs/>
          <w:lang w:val="en-GB"/>
        </w:rPr>
        <w:t xml:space="preserve">CV/SS = </w:t>
      </w:r>
      <w:r w:rsidRPr="00EB4518">
        <w:rPr>
          <w:rFonts w:ascii="Aptos" w:eastAsia="Times New Roman" w:hAnsi="Aptos" w:cs="Arial"/>
          <w:lang w:val="en-GB"/>
        </w:rPr>
        <w:t xml:space="preserve">Curriculum Vitae/Supporting Statement </w:t>
      </w:r>
      <w:r w:rsidRPr="00EB4518">
        <w:rPr>
          <w:rFonts w:ascii="Aptos" w:eastAsia="Times New Roman" w:hAnsi="Aptos" w:cs="Arial"/>
          <w:lang w:val="en-GB"/>
        </w:rPr>
        <w:tab/>
      </w:r>
      <w:r w:rsidRPr="00EB4518">
        <w:rPr>
          <w:rFonts w:ascii="Aptos" w:eastAsia="Times New Roman" w:hAnsi="Aptos" w:cs="Arial"/>
          <w:b/>
          <w:bCs/>
          <w:lang w:val="en-GB"/>
        </w:rPr>
        <w:t xml:space="preserve">A = </w:t>
      </w:r>
      <w:r w:rsidRPr="00EB4518">
        <w:rPr>
          <w:rFonts w:ascii="Aptos" w:eastAsia="Times New Roman" w:hAnsi="Aptos" w:cs="Arial"/>
          <w:lang w:val="en-GB"/>
        </w:rPr>
        <w:t>Application Form</w:t>
      </w:r>
      <w:r w:rsidRPr="00EB4518">
        <w:rPr>
          <w:rFonts w:ascii="Aptos" w:eastAsia="Times New Roman" w:hAnsi="Aptos" w:cs="Arial"/>
          <w:b/>
          <w:bCs/>
          <w:lang w:val="en-GB"/>
        </w:rPr>
        <w:t xml:space="preserve"> </w:t>
      </w:r>
      <w:r w:rsidRPr="00EB4518">
        <w:rPr>
          <w:rFonts w:ascii="Aptos" w:eastAsia="Times New Roman" w:hAnsi="Aptos" w:cs="Arial"/>
          <w:b/>
          <w:bCs/>
          <w:lang w:val="en-GB"/>
        </w:rPr>
        <w:tab/>
        <w:t xml:space="preserve"> C</w:t>
      </w:r>
      <w:r w:rsidRPr="00EB4518">
        <w:rPr>
          <w:rFonts w:ascii="Aptos" w:eastAsia="Times New Roman" w:hAnsi="Aptos" w:cs="Arial"/>
          <w:lang w:val="en-GB"/>
        </w:rPr>
        <w:t xml:space="preserve"> = Certificate</w:t>
      </w:r>
      <w:r w:rsidRPr="00EB4518">
        <w:rPr>
          <w:rFonts w:ascii="Aptos" w:eastAsia="Times New Roman" w:hAnsi="Aptos" w:cs="Arial"/>
          <w:lang w:val="en-GB"/>
        </w:rPr>
        <w:tab/>
        <w:t xml:space="preserve">     </w:t>
      </w:r>
      <w:r w:rsidRPr="00EB4518">
        <w:rPr>
          <w:rFonts w:ascii="Aptos" w:eastAsia="Times New Roman" w:hAnsi="Aptos" w:cs="Arial"/>
          <w:b/>
          <w:bCs/>
          <w:lang w:val="en-GB"/>
        </w:rPr>
        <w:t>E</w:t>
      </w:r>
      <w:r w:rsidRPr="00EB4518">
        <w:rPr>
          <w:rFonts w:ascii="Aptos" w:eastAsia="Times New Roman" w:hAnsi="Aptos" w:cs="Arial"/>
          <w:lang w:val="en-GB"/>
        </w:rPr>
        <w:t xml:space="preserve"> = Exercise       </w:t>
      </w:r>
      <w:r w:rsidRPr="00EB4518">
        <w:rPr>
          <w:rFonts w:ascii="Aptos" w:eastAsia="Times New Roman" w:hAnsi="Aptos" w:cs="Arial"/>
          <w:b/>
          <w:bCs/>
          <w:lang w:val="en-GB"/>
        </w:rPr>
        <w:t>I</w:t>
      </w:r>
      <w:r w:rsidRPr="00EB4518">
        <w:rPr>
          <w:rFonts w:ascii="Aptos" w:eastAsia="Times New Roman" w:hAnsi="Aptos" w:cs="Arial"/>
          <w:lang w:val="en-GB"/>
        </w:rPr>
        <w:t xml:space="preserve"> = Interview</w:t>
      </w:r>
    </w:p>
    <w:p w14:paraId="1FB021D3" w14:textId="77777777" w:rsidR="00EB4518" w:rsidRPr="00EB4518" w:rsidRDefault="00EB4518" w:rsidP="00EB4518">
      <w:pPr>
        <w:widowControl/>
        <w:autoSpaceDE/>
        <w:autoSpaceDN/>
        <w:jc w:val="center"/>
        <w:rPr>
          <w:rFonts w:ascii="Aptos" w:eastAsia="Times New Roman" w:hAnsi="Aptos" w:cs="Arial"/>
          <w:lang w:val="en-GB"/>
        </w:rPr>
      </w:pPr>
      <w:r w:rsidRPr="00EB4518">
        <w:rPr>
          <w:rFonts w:ascii="Aptos" w:eastAsia="Times New Roman" w:hAnsi="Aptos" w:cs="Arial"/>
          <w:b/>
          <w:lang w:val="en-GB"/>
        </w:rPr>
        <w:t>P</w:t>
      </w:r>
      <w:r w:rsidRPr="00EB4518">
        <w:rPr>
          <w:rFonts w:ascii="Aptos" w:eastAsia="Times New Roman" w:hAnsi="Aptos" w:cs="Arial"/>
          <w:lang w:val="en-GB"/>
        </w:rPr>
        <w:t xml:space="preserve"> = Presentation      </w:t>
      </w:r>
      <w:r w:rsidRPr="00EB4518">
        <w:rPr>
          <w:rFonts w:ascii="Aptos" w:eastAsia="Times New Roman" w:hAnsi="Aptos" w:cs="Arial"/>
          <w:b/>
          <w:lang w:val="en-GB"/>
        </w:rPr>
        <w:t>AC</w:t>
      </w:r>
      <w:r w:rsidRPr="00EB4518">
        <w:rPr>
          <w:rFonts w:ascii="Aptos" w:eastAsia="Times New Roman" w:hAnsi="Aptos" w:cs="Arial"/>
          <w:lang w:val="en-GB"/>
        </w:rPr>
        <w:t xml:space="preserve"> = Assessment Centre      </w:t>
      </w:r>
      <w:r w:rsidRPr="00EB4518">
        <w:rPr>
          <w:rFonts w:ascii="Aptos" w:eastAsia="Times New Roman" w:hAnsi="Aptos" w:cs="Arial"/>
          <w:b/>
          <w:lang w:val="en-GB"/>
        </w:rPr>
        <w:t>T</w:t>
      </w:r>
      <w:r w:rsidRPr="00EB4518">
        <w:rPr>
          <w:rFonts w:ascii="Aptos" w:eastAsia="Times New Roman" w:hAnsi="Aptos" w:cs="Arial"/>
          <w:lang w:val="en-GB"/>
        </w:rPr>
        <w:t xml:space="preserve"> = Test</w:t>
      </w:r>
    </w:p>
    <w:p w14:paraId="183208D3" w14:textId="77777777" w:rsidR="00EB4518" w:rsidRPr="00EB4518" w:rsidRDefault="00EB4518" w:rsidP="00EB4518">
      <w:pPr>
        <w:widowControl/>
        <w:autoSpaceDE/>
        <w:autoSpaceDN/>
        <w:jc w:val="center"/>
        <w:rPr>
          <w:rFonts w:ascii="Aptos" w:eastAsia="Times New Roman" w:hAnsi="Aptos" w:cs="Arial"/>
          <w:lang w:val="en-G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4879"/>
      </w:tblGrid>
      <w:tr w:rsidR="00EB4518" w:rsidRPr="00EB4518" w14:paraId="5A24D489" w14:textId="77777777" w:rsidTr="007802A1">
        <w:tc>
          <w:tcPr>
            <w:tcW w:w="14879" w:type="dxa"/>
            <w:shd w:val="clear" w:color="auto" w:fill="DAE9F7"/>
          </w:tcPr>
          <w:p w14:paraId="52894D16" w14:textId="77777777" w:rsidR="00EB4518" w:rsidRPr="00EB4518" w:rsidRDefault="00EB4518" w:rsidP="00EB4518">
            <w:pPr>
              <w:widowControl/>
              <w:autoSpaceDE/>
              <w:autoSpaceDN/>
              <w:rPr>
                <w:rFonts w:ascii="Aptos" w:eastAsia="Times New Roman" w:hAnsi="Aptos" w:cs="Arial"/>
                <w:b/>
                <w:lang w:val="en-GB"/>
              </w:rPr>
            </w:pPr>
            <w:r w:rsidRPr="00EB4518">
              <w:rPr>
                <w:rFonts w:ascii="Aptos" w:eastAsia="Times New Roman" w:hAnsi="Aptos" w:cs="Arial"/>
                <w:b/>
                <w:lang w:val="en-GB"/>
              </w:rPr>
              <w:t>Where the post involves working with children, in addition to a candidate’s ability to perform the duties of the post, the interview will also explore issues relating to safeguarding and promoting the welfare of children, including:</w:t>
            </w:r>
          </w:p>
          <w:p w14:paraId="785F14F0" w14:textId="49DE53FA" w:rsidR="00EB4518" w:rsidRPr="00EB4518" w:rsidRDefault="00EB4518" w:rsidP="007802A1">
            <w:pPr>
              <w:widowControl/>
              <w:numPr>
                <w:ilvl w:val="0"/>
                <w:numId w:val="29"/>
              </w:numPr>
              <w:autoSpaceDE/>
              <w:autoSpaceDN/>
              <w:spacing w:before="120" w:line="271" w:lineRule="auto"/>
              <w:ind w:left="714" w:hanging="357"/>
              <w:rPr>
                <w:rFonts w:ascii="Aptos" w:eastAsia="Times New Roman" w:hAnsi="Aptos" w:cs="Arial"/>
                <w:b/>
                <w:lang w:val="en-GB"/>
              </w:rPr>
            </w:pPr>
            <w:r w:rsidRPr="00EB4518">
              <w:rPr>
                <w:rFonts w:ascii="Aptos" w:eastAsia="Times New Roman" w:hAnsi="Aptos" w:cs="Arial"/>
                <w:b/>
                <w:lang w:val="en-GB"/>
              </w:rPr>
              <w:t>Motivation to work with children and young people</w:t>
            </w:r>
          </w:p>
          <w:p w14:paraId="72B3341E" w14:textId="71487AA7" w:rsidR="00EB4518" w:rsidRPr="00EB4518" w:rsidRDefault="00EB4518" w:rsidP="007802A1">
            <w:pPr>
              <w:widowControl/>
              <w:numPr>
                <w:ilvl w:val="0"/>
                <w:numId w:val="29"/>
              </w:numPr>
              <w:autoSpaceDE/>
              <w:autoSpaceDN/>
              <w:spacing w:line="271" w:lineRule="auto"/>
              <w:ind w:left="714" w:hanging="357"/>
              <w:rPr>
                <w:rFonts w:ascii="Aptos" w:eastAsia="Times New Roman" w:hAnsi="Aptos" w:cs="Arial"/>
                <w:b/>
                <w:lang w:val="en-GB"/>
              </w:rPr>
            </w:pPr>
            <w:r w:rsidRPr="00EB4518">
              <w:rPr>
                <w:rFonts w:ascii="Aptos" w:eastAsia="Times New Roman" w:hAnsi="Aptos" w:cs="Arial"/>
                <w:b/>
                <w:lang w:val="en-GB"/>
              </w:rPr>
              <w:t xml:space="preserve">Ability </w:t>
            </w:r>
            <w:r w:rsidR="00E62B45">
              <w:rPr>
                <w:rFonts w:ascii="Aptos" w:eastAsia="Times New Roman" w:hAnsi="Aptos" w:cs="Arial"/>
                <w:b/>
                <w:lang w:val="en-GB"/>
              </w:rPr>
              <w:t>to</w:t>
            </w:r>
            <w:r w:rsidRPr="00EB4518">
              <w:rPr>
                <w:rFonts w:ascii="Aptos" w:eastAsia="Times New Roman" w:hAnsi="Aptos" w:cs="Arial"/>
                <w:b/>
                <w:lang w:val="en-GB"/>
              </w:rPr>
              <w:t xml:space="preserve"> maintain </w:t>
            </w:r>
            <w:r w:rsidR="00E62B45">
              <w:rPr>
                <w:rFonts w:ascii="Aptos" w:eastAsia="Times New Roman" w:hAnsi="Aptos" w:cs="Arial"/>
                <w:b/>
                <w:lang w:val="en-GB"/>
              </w:rPr>
              <w:t xml:space="preserve">professional </w:t>
            </w:r>
            <w:r w:rsidRPr="00EB4518">
              <w:rPr>
                <w:rFonts w:ascii="Aptos" w:eastAsia="Times New Roman" w:hAnsi="Aptos" w:cs="Arial"/>
                <w:b/>
                <w:lang w:val="en-GB"/>
              </w:rPr>
              <w:t>boundaries</w:t>
            </w:r>
          </w:p>
          <w:p w14:paraId="5FE369B1" w14:textId="04965AE6" w:rsidR="00EB4518" w:rsidRPr="00EB4518" w:rsidRDefault="00EB4518" w:rsidP="007802A1">
            <w:pPr>
              <w:widowControl/>
              <w:numPr>
                <w:ilvl w:val="0"/>
                <w:numId w:val="29"/>
              </w:numPr>
              <w:autoSpaceDE/>
              <w:autoSpaceDN/>
              <w:spacing w:line="271" w:lineRule="auto"/>
              <w:ind w:left="714" w:hanging="357"/>
              <w:rPr>
                <w:rFonts w:ascii="Aptos" w:eastAsia="Times New Roman" w:hAnsi="Aptos" w:cs="Arial"/>
                <w:b/>
                <w:lang w:val="en-GB"/>
              </w:rPr>
            </w:pPr>
            <w:r w:rsidRPr="00EB4518">
              <w:rPr>
                <w:rFonts w:ascii="Aptos" w:eastAsia="Times New Roman" w:hAnsi="Aptos" w:cs="Arial"/>
                <w:b/>
                <w:lang w:val="en-GB"/>
              </w:rPr>
              <w:t>Emotional resilience</w:t>
            </w:r>
          </w:p>
          <w:p w14:paraId="325AA2D0" w14:textId="4E165597" w:rsidR="00EB4518" w:rsidRPr="00EB4518" w:rsidRDefault="00EB4518" w:rsidP="00EB4518">
            <w:pPr>
              <w:widowControl/>
              <w:numPr>
                <w:ilvl w:val="0"/>
                <w:numId w:val="29"/>
              </w:numPr>
              <w:autoSpaceDE/>
              <w:autoSpaceDN/>
              <w:spacing w:after="180" w:line="271" w:lineRule="auto"/>
              <w:rPr>
                <w:rFonts w:ascii="Aptos" w:eastAsia="Times New Roman" w:hAnsi="Aptos" w:cs="Arial"/>
                <w:lang w:val="en-GB"/>
              </w:rPr>
            </w:pPr>
            <w:r w:rsidRPr="00EB4518">
              <w:rPr>
                <w:rFonts w:ascii="Aptos" w:eastAsia="Times New Roman" w:hAnsi="Aptos" w:cs="Arial"/>
                <w:b/>
                <w:lang w:val="en-GB"/>
              </w:rPr>
              <w:t>A</w:t>
            </w:r>
            <w:r w:rsidR="00E62B45">
              <w:rPr>
                <w:rFonts w:ascii="Aptos" w:eastAsia="Times New Roman" w:hAnsi="Aptos" w:cs="Arial"/>
                <w:b/>
                <w:lang w:val="en-GB"/>
              </w:rPr>
              <w:t xml:space="preserve">ppropriate use of </w:t>
            </w:r>
            <w:r w:rsidRPr="00EB4518">
              <w:rPr>
                <w:rFonts w:ascii="Aptos" w:eastAsia="Times New Roman" w:hAnsi="Aptos" w:cs="Arial"/>
                <w:b/>
                <w:lang w:val="en-GB"/>
              </w:rPr>
              <w:t>authority</w:t>
            </w:r>
            <w:r w:rsidR="00E62B45">
              <w:rPr>
                <w:rFonts w:ascii="Aptos" w:eastAsia="Times New Roman" w:hAnsi="Aptos" w:cs="Arial"/>
                <w:b/>
                <w:lang w:val="en-GB"/>
              </w:rPr>
              <w:t>.</w:t>
            </w:r>
          </w:p>
        </w:tc>
      </w:tr>
    </w:tbl>
    <w:p w14:paraId="51FA76D7" w14:textId="77777777" w:rsidR="00EB4518" w:rsidRPr="00EB4518" w:rsidRDefault="00EB4518" w:rsidP="00EB4518">
      <w:pPr>
        <w:widowControl/>
        <w:autoSpaceDE/>
        <w:autoSpaceDN/>
        <w:rPr>
          <w:rFonts w:ascii="Aptos" w:eastAsia="Times New Roman" w:hAnsi="Aptos" w:cs="Arial"/>
          <w:lang w:val="en-GB"/>
        </w:rPr>
      </w:pPr>
    </w:p>
    <w:p w14:paraId="10AE059A" w14:textId="4767FCD7" w:rsidR="00EB4518" w:rsidRPr="00EB4518" w:rsidRDefault="00E62B45" w:rsidP="00E62B45">
      <w:pPr>
        <w:widowControl/>
        <w:autoSpaceDE/>
        <w:autoSpaceDN/>
        <w:jc w:val="both"/>
        <w:rPr>
          <w:rFonts w:ascii="Aptos" w:eastAsia="Times New Roman" w:hAnsi="Aptos" w:cs="Arial"/>
          <w:lang w:val="en-GB"/>
        </w:rPr>
      </w:pPr>
      <w:r w:rsidRPr="00E62B45">
        <w:rPr>
          <w:rFonts w:ascii="Aptos" w:eastAsia="Times New Roman" w:hAnsi="Aptos" w:cs="Arial"/>
          <w:lang w:val="en-GB"/>
        </w:rPr>
        <w:t>We are committed to inclusion and welcome applications from all backgrounds.</w:t>
      </w:r>
      <w:r>
        <w:rPr>
          <w:rFonts w:ascii="Aptos" w:eastAsia="Times New Roman" w:hAnsi="Aptos" w:cs="Arial"/>
          <w:lang w:val="en-GB"/>
        </w:rPr>
        <w:t xml:space="preserve"> </w:t>
      </w:r>
      <w:r w:rsidRPr="00E62B45">
        <w:rPr>
          <w:rFonts w:ascii="Aptos" w:eastAsia="Times New Roman" w:hAnsi="Aptos" w:cs="Arial"/>
          <w:lang w:val="en-GB"/>
        </w:rPr>
        <w:t>Applicants who meet the essential criteria will be guaranteed an interview where appropriate</w:t>
      </w:r>
      <w:r w:rsidR="00EB4518" w:rsidRPr="00EB4518">
        <w:rPr>
          <w:rFonts w:ascii="Aptos" w:eastAsia="Times New Roman" w:hAnsi="Aptos" w:cs="Arial"/>
          <w:lang w:val="en-GB"/>
        </w:rPr>
        <w:t>.</w:t>
      </w:r>
    </w:p>
    <w:p w14:paraId="7F19A335" w14:textId="77777777" w:rsidR="00EB4518" w:rsidRPr="00EB4518" w:rsidRDefault="00EB4518" w:rsidP="00EB4518">
      <w:pPr>
        <w:widowControl/>
        <w:autoSpaceDE/>
        <w:autoSpaceDN/>
        <w:rPr>
          <w:rFonts w:ascii="Aptos" w:eastAsia="Times New Roman" w:hAnsi="Aptos" w:cs="Arial"/>
          <w:lang w:val="en-GB"/>
        </w:rPr>
      </w:pPr>
    </w:p>
    <w:p w14:paraId="15972649" w14:textId="77777777" w:rsidR="00EB4518" w:rsidRPr="00EB4518" w:rsidRDefault="00EB4518" w:rsidP="00EB4518">
      <w:pPr>
        <w:widowControl/>
        <w:autoSpaceDE/>
        <w:autoSpaceDN/>
        <w:rPr>
          <w:rFonts w:ascii="Aptos" w:eastAsia="Times New Roman" w:hAnsi="Aptos" w:cs="Arial"/>
          <w:color w:val="FF0000"/>
          <w:lang w:val="en-GB"/>
        </w:rPr>
      </w:pPr>
    </w:p>
    <w:p w14:paraId="62A48613" w14:textId="77777777" w:rsidR="00EB4518" w:rsidRPr="00EB4518" w:rsidRDefault="00EB4518" w:rsidP="00EB4518">
      <w:pPr>
        <w:widowControl/>
        <w:autoSpaceDE/>
        <w:autoSpaceDN/>
        <w:rPr>
          <w:rFonts w:ascii="Aptos" w:eastAsia="Times New Roman" w:hAnsi="Aptos" w:cs="Arial"/>
          <w:color w:val="FF0000"/>
          <w:lang w:val="en-GB"/>
        </w:rPr>
      </w:pPr>
    </w:p>
    <w:p w14:paraId="45E42FCF" w14:textId="77777777" w:rsidR="005B79D2" w:rsidRPr="005B79D2" w:rsidRDefault="005B79D2" w:rsidP="00EB4518">
      <w:pPr>
        <w:pStyle w:val="Heading1"/>
        <w:spacing w:before="0" w:line="240" w:lineRule="auto"/>
        <w:rPr>
          <w:rFonts w:ascii="Aptos" w:hAnsi="Aptos"/>
        </w:rPr>
      </w:pPr>
    </w:p>
    <w:sectPr w:rsidR="005B79D2" w:rsidRPr="005B79D2" w:rsidSect="007802A1">
      <w:headerReference w:type="default" r:id="rId8"/>
      <w:pgSz w:w="15840" w:h="12240" w:orient="landscape"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EF664" w14:textId="77777777" w:rsidR="00A96A8D" w:rsidRDefault="00A96A8D" w:rsidP="000518ED">
      <w:r>
        <w:separator/>
      </w:r>
    </w:p>
  </w:endnote>
  <w:endnote w:type="continuationSeparator" w:id="0">
    <w:p w14:paraId="44AE1BEA" w14:textId="77777777" w:rsidR="00A96A8D" w:rsidRDefault="00A96A8D" w:rsidP="0005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5B5A" w14:textId="77777777" w:rsidR="00A96A8D" w:rsidRDefault="00A96A8D" w:rsidP="000518ED">
      <w:r>
        <w:separator/>
      </w:r>
    </w:p>
  </w:footnote>
  <w:footnote w:type="continuationSeparator" w:id="0">
    <w:p w14:paraId="5661BBB2" w14:textId="77777777" w:rsidR="00A96A8D" w:rsidRDefault="00A96A8D" w:rsidP="0005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3ED" w14:textId="3787D5D3" w:rsidR="00EB4518" w:rsidRDefault="00EB4518">
    <w:pPr>
      <w:pStyle w:val="Header"/>
    </w:pPr>
    <w:r w:rsidRPr="00C00886">
      <w:rPr>
        <w:rFonts w:ascii="Aptos" w:eastAsia="Aptos" w:hAnsi="Aptos" w:cs="Times New Roman"/>
        <w:b/>
        <w:bCs/>
        <w:noProof/>
        <w:kern w:val="2"/>
        <w:sz w:val="36"/>
        <w:szCs w:val="36"/>
        <w:lang w:val="en-GB"/>
        <w14:ligatures w14:val="standardContextual"/>
      </w:rPr>
      <w:drawing>
        <wp:anchor distT="0" distB="0" distL="114300" distR="114300" simplePos="0" relativeHeight="251660288" behindDoc="0" locked="0" layoutInCell="1" allowOverlap="1" wp14:anchorId="7122DEA9" wp14:editId="66D1C6E4">
          <wp:simplePos x="0" y="0"/>
          <wp:positionH relativeFrom="margin">
            <wp:posOffset>5696585</wp:posOffset>
          </wp:positionH>
          <wp:positionV relativeFrom="paragraph">
            <wp:posOffset>232410</wp:posOffset>
          </wp:positionV>
          <wp:extent cx="1165773" cy="432000"/>
          <wp:effectExtent l="0" t="0" r="0" b="6350"/>
          <wp:wrapSquare wrapText="bothSides"/>
          <wp:docPr id="833977324" name="Picture 1" descr="A blue and white logo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02716" name="Picture 1" descr="A blue and white logo with a person in a circ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773" cy="432000"/>
                  </a:xfrm>
                  <a:prstGeom prst="rect">
                    <a:avLst/>
                  </a:prstGeom>
                </pic:spPr>
              </pic:pic>
            </a:graphicData>
          </a:graphic>
          <wp14:sizeRelH relativeFrom="page">
            <wp14:pctWidth>0</wp14:pctWidth>
          </wp14:sizeRelH>
          <wp14:sizeRelV relativeFrom="page">
            <wp14:pctHeight>0</wp14:pctHeight>
          </wp14:sizeRelV>
        </wp:anchor>
      </w:drawing>
    </w:r>
    <w:r w:rsidRPr="006F6B35">
      <w:rPr>
        <w:noProof/>
        <w:color w:val="FF0000"/>
        <w:sz w:val="32"/>
        <w:szCs w:val="32"/>
      </w:rPr>
      <mc:AlternateContent>
        <mc:Choice Requires="wpg">
          <w:drawing>
            <wp:anchor distT="0" distB="0" distL="0" distR="0" simplePos="0" relativeHeight="251659264" behindDoc="0" locked="0" layoutInCell="1" allowOverlap="1" wp14:anchorId="3CA8B783" wp14:editId="704A5E19">
              <wp:simplePos x="0" y="0"/>
              <wp:positionH relativeFrom="page">
                <wp:posOffset>76200</wp:posOffset>
              </wp:positionH>
              <wp:positionV relativeFrom="paragraph">
                <wp:posOffset>-129540</wp:posOffset>
              </wp:positionV>
              <wp:extent cx="7600950" cy="1031875"/>
              <wp:effectExtent l="0" t="0" r="0" b="15875"/>
              <wp:wrapNone/>
              <wp:docPr id="2142336384" name="Group 2142336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0950" cy="1031875"/>
                        <a:chOff x="0" y="0"/>
                        <a:chExt cx="7562850" cy="1031875"/>
                      </a:xfrm>
                    </wpg:grpSpPr>
                    <wps:wsp>
                      <wps:cNvPr id="369308676" name="Graphic 2"/>
                      <wps:cNvSpPr/>
                      <wps:spPr>
                        <a:xfrm>
                          <a:off x="0" y="0"/>
                          <a:ext cx="7562850" cy="1031875"/>
                        </a:xfrm>
                        <a:custGeom>
                          <a:avLst/>
                          <a:gdLst/>
                          <a:ahLst/>
                          <a:cxnLst/>
                          <a:rect l="l" t="t" r="r" b="b"/>
                          <a:pathLst>
                            <a:path w="7562850" h="1031875">
                              <a:moveTo>
                                <a:pt x="7562849" y="1031427"/>
                              </a:moveTo>
                              <a:lnTo>
                                <a:pt x="0" y="1031427"/>
                              </a:lnTo>
                              <a:lnTo>
                                <a:pt x="0" y="0"/>
                              </a:lnTo>
                              <a:lnTo>
                                <a:pt x="7562849" y="0"/>
                              </a:lnTo>
                              <a:lnTo>
                                <a:pt x="7562849" y="1031427"/>
                              </a:lnTo>
                              <a:close/>
                            </a:path>
                          </a:pathLst>
                        </a:custGeom>
                        <a:solidFill>
                          <a:srgbClr val="E2E3E1"/>
                        </a:solidFill>
                      </wps:spPr>
                      <wps:bodyPr wrap="square" lIns="0" tIns="0" rIns="0" bIns="0" rtlCol="0">
                        <a:prstTxWarp prst="textNoShape">
                          <a:avLst/>
                        </a:prstTxWarp>
                        <a:noAutofit/>
                      </wps:bodyPr>
                    </wps:wsp>
                    <wps:wsp>
                      <wps:cNvPr id="400282538" name="Graphic 3"/>
                      <wps:cNvSpPr/>
                      <wps:spPr>
                        <a:xfrm>
                          <a:off x="0" y="236892"/>
                          <a:ext cx="7429500" cy="665480"/>
                        </a:xfrm>
                        <a:custGeom>
                          <a:avLst/>
                          <a:gdLst/>
                          <a:ahLst/>
                          <a:cxnLst/>
                          <a:rect l="l" t="t" r="r" b="b"/>
                          <a:pathLst>
                            <a:path w="7562850" h="665480">
                              <a:moveTo>
                                <a:pt x="7562850" y="0"/>
                              </a:moveTo>
                              <a:lnTo>
                                <a:pt x="5873267" y="0"/>
                              </a:lnTo>
                              <a:lnTo>
                                <a:pt x="0" y="0"/>
                              </a:lnTo>
                              <a:lnTo>
                                <a:pt x="0" y="665073"/>
                              </a:lnTo>
                              <a:lnTo>
                                <a:pt x="5873267" y="665073"/>
                              </a:lnTo>
                              <a:lnTo>
                                <a:pt x="7562850" y="665073"/>
                              </a:lnTo>
                              <a:lnTo>
                                <a:pt x="7562850" y="0"/>
                              </a:lnTo>
                              <a:close/>
                            </a:path>
                          </a:pathLst>
                        </a:custGeom>
                        <a:solidFill>
                          <a:sysClr val="window" lastClr="FFFFFF">
                            <a:lumMod val="65000"/>
                          </a:sysClr>
                        </a:solidFill>
                      </wps:spPr>
                      <wps:bodyPr wrap="square" lIns="0" tIns="0" rIns="0" bIns="0" rtlCol="0">
                        <a:prstTxWarp prst="textNoShape">
                          <a:avLst/>
                        </a:prstTxWarp>
                        <a:noAutofit/>
                      </wps:bodyPr>
                    </wps:wsp>
                    <wps:wsp>
                      <wps:cNvPr id="1931769720" name="Graphic 4"/>
                      <wps:cNvSpPr/>
                      <wps:spPr>
                        <a:xfrm>
                          <a:off x="5787647" y="119255"/>
                          <a:ext cx="158115" cy="912494"/>
                        </a:xfrm>
                        <a:custGeom>
                          <a:avLst/>
                          <a:gdLst/>
                          <a:ahLst/>
                          <a:cxnLst/>
                          <a:rect l="l" t="t" r="r" b="b"/>
                          <a:pathLst>
                            <a:path w="158115" h="912494">
                              <a:moveTo>
                                <a:pt x="0" y="912105"/>
                              </a:moveTo>
                              <a:lnTo>
                                <a:pt x="158046" y="0"/>
                              </a:lnTo>
                            </a:path>
                          </a:pathLst>
                        </a:custGeom>
                        <a:ln w="200024">
                          <a:solidFill>
                            <a:srgbClr val="E2E3E1"/>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DC7E7D" id="Group 2142336384" o:spid="_x0000_s1026" style="position:absolute;margin-left:6pt;margin-top:-10.2pt;width:598.5pt;height:81.25pt;z-index:251659264;mso-wrap-distance-left:0;mso-wrap-distance-right:0;mso-position-horizontal-relative:page;mso-width-relative:margin;mso-height-relative:margin" coordsize="75628,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">
              <v:shape id="Graphic 2" o:spid="_x0000_s1027" style="position:absolute;width:75628;height:10318;visibility:visible;mso-wrap-style:square;v-text-anchor:top" coordsize="7562850,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" path="m7562849,1031427l,1031427,,,7562849,r,1031427xe" fillcolor="#e2e3e1" stroked="f">
                <v:path arrowok="t"/>
              </v:shape>
              <v:shape id="Graphic 3" o:spid="_x0000_s1028" style="position:absolute;top:2368;width:74295;height:6655;visibility:visible;mso-wrap-style:square;v-text-anchor:top" coordsize="756285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" path="m7562850,l5873267,,,,,665073r5873267,l7562850,665073,7562850,xe" fillcolor="#a6a6a6" stroked="f">
                <v:path arrowok="t"/>
              </v:shape>
              <v:shape id="Graphic 4" o:spid="_x0000_s1029" style="position:absolute;left:57876;top:1192;width:1581;height:9125;visibility:visible;mso-wrap-style:square;v-text-anchor:top" coordsize="158115,91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" path="m,912105l158046,e" filled="f" strokecolor="#e2e3e1" strokeweight="5.55622mm">
                <v:path arrowok="t"/>
              </v:shape>
              <w10:wrap anchorx="page"/>
            </v:group>
          </w:pict>
        </mc:Fallback>
      </mc:AlternateContent>
    </w:r>
    <w:r>
      <w:rPr>
        <w:noProof/>
        <w:lang w:val="en-GB" w:eastAsia="en-GB"/>
      </w:rPr>
      <mc:AlternateContent>
        <mc:Choice Requires="wps">
          <w:drawing>
            <wp:anchor distT="36576" distB="36576" distL="36576" distR="36576" simplePos="0" relativeHeight="251656192" behindDoc="0" locked="0" layoutInCell="1" allowOverlap="1" wp14:anchorId="78B0CD00" wp14:editId="1D1172B6">
              <wp:simplePos x="0" y="0"/>
              <wp:positionH relativeFrom="margin">
                <wp:posOffset>4879975</wp:posOffset>
              </wp:positionH>
              <wp:positionV relativeFrom="page">
                <wp:posOffset>561340</wp:posOffset>
              </wp:positionV>
              <wp:extent cx="1737995" cy="461645"/>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37995" cy="461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CB872A6" w14:textId="77777777" w:rsidR="00EB4518" w:rsidRPr="001B6EB4" w:rsidRDefault="00EB4518" w:rsidP="001B6EB4"/>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0CD00" id="_x0000_t202" coordsize="21600,21600" o:spt="202" path="m,l,21600r21600,l21600,xe">
              <v:stroke joinstyle="miter"/>
              <v:path gradientshapeok="t" o:connecttype="rect"/>
            </v:shapetype>
            <v:shape id="Text Box 1" o:spid="_x0000_s1026" type="#_x0000_t202" style="position:absolute;margin-left:384.25pt;margin-top:44.2pt;width:136.85pt;height:36.35pt;z-index:2516561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" stroked="f" strokeweight="0" insetpen="t">
              <v:shadow color="#ccc"/>
              <o:lock v:ext="edit" shapetype="t"/>
              <v:textbox inset="2.85pt,0,2.85pt,0">
                <w:txbxContent>
                  <w:p w14:paraId="5CB872A6" w14:textId="77777777" w:rsidR="00EB4518" w:rsidRPr="001B6EB4" w:rsidRDefault="00EB4518" w:rsidP="001B6EB4"/>
                </w:txbxContent>
              </v:textbox>
              <w10:wrap anchorx="margin" anchory="page"/>
            </v:shape>
          </w:pict>
        </mc:Fallback>
      </mc:AlternateContent>
    </w:r>
    <w:r>
      <w:rPr>
        <w:noProof/>
        <w:lang w:val="en-GB" w:eastAsia="en-GB"/>
      </w:rPr>
      <mc:AlternateContent>
        <mc:Choice Requires="wps">
          <w:drawing>
            <wp:anchor distT="36576" distB="36576" distL="36576" distR="36576" simplePos="0" relativeHeight="251657216" behindDoc="0" locked="0" layoutInCell="1" allowOverlap="1" wp14:anchorId="1B843FCB" wp14:editId="3B900F7C">
              <wp:simplePos x="0" y="0"/>
              <wp:positionH relativeFrom="margin">
                <wp:align>center</wp:align>
              </wp:positionH>
              <wp:positionV relativeFrom="page">
                <wp:posOffset>573405</wp:posOffset>
              </wp:positionV>
              <wp:extent cx="2741930" cy="461645"/>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41930" cy="461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B132BCA" w14:textId="77777777" w:rsidR="00EB4518" w:rsidRPr="001E3E38" w:rsidRDefault="00EB4518" w:rsidP="00F81E4C">
                          <w:pPr>
                            <w:pStyle w:val="Address1"/>
                          </w:pPr>
                          <w:r>
                            <w:t xml:space="preserve"> </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43FCB" id="Text Box 2" o:spid="_x0000_s1027" type="#_x0000_t202" style="position:absolute;margin-left:0;margin-top:45.15pt;width:215.9pt;height:36.35pt;z-index:25165721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" stroked="f" strokeweight="0" insetpen="t">
              <v:shadow color="#ccc"/>
              <o:lock v:ext="edit" shapetype="t"/>
              <v:textbox inset="2.85pt,0,2.85pt,0">
                <w:txbxContent>
                  <w:p w14:paraId="2B132BCA" w14:textId="77777777" w:rsidR="00EB4518" w:rsidRPr="001E3E38" w:rsidRDefault="00EB4518" w:rsidP="00F81E4C">
                    <w:pPr>
                      <w:pStyle w:val="Address1"/>
                    </w:pPr>
                    <w:r>
                      <w:t xml:space="preserve"> </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AEC6" w14:textId="7FD47D4A" w:rsidR="007802A1" w:rsidRDefault="007802A1">
    <w:pPr>
      <w:pStyle w:val="Header"/>
    </w:pPr>
    <w:r>
      <w:rPr>
        <w:noProof/>
        <w:lang w:val="en-GB" w:eastAsia="en-GB"/>
      </w:rPr>
      <mc:AlternateContent>
        <mc:Choice Requires="wps">
          <w:drawing>
            <wp:anchor distT="36576" distB="36576" distL="36576" distR="36576" simplePos="0" relativeHeight="251662336" behindDoc="0" locked="0" layoutInCell="1" allowOverlap="1" wp14:anchorId="133F7E94" wp14:editId="15D76EA1">
              <wp:simplePos x="0" y="0"/>
              <wp:positionH relativeFrom="margin">
                <wp:posOffset>4879975</wp:posOffset>
              </wp:positionH>
              <wp:positionV relativeFrom="page">
                <wp:posOffset>561340</wp:posOffset>
              </wp:positionV>
              <wp:extent cx="1737995" cy="461645"/>
              <wp:effectExtent l="0" t="0" r="0" b="0"/>
              <wp:wrapNone/>
              <wp:docPr id="1067517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737995" cy="461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09B1E3D" w14:textId="77777777" w:rsidR="007802A1" w:rsidRPr="001B6EB4" w:rsidRDefault="007802A1" w:rsidP="001B6EB4"/>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F7E94" id="_x0000_t202" coordsize="21600,21600" o:spt="202" path="m,l,21600r21600,l21600,xe">
              <v:stroke joinstyle="miter"/>
              <v:path gradientshapeok="t" o:connecttype="rect"/>
            </v:shapetype>
            <v:shape id="_x0000_s1028" type="#_x0000_t202" style="position:absolute;margin-left:384.25pt;margin-top:44.2pt;width:136.85pt;height:36.35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" stroked="f" strokeweight="0" insetpen="t">
              <v:shadow color="#ccc"/>
              <o:lock v:ext="edit" shapetype="t"/>
              <v:textbox inset="2.85pt,0,2.85pt,0">
                <w:txbxContent>
                  <w:p w14:paraId="309B1E3D" w14:textId="77777777" w:rsidR="007802A1" w:rsidRPr="001B6EB4" w:rsidRDefault="007802A1" w:rsidP="001B6EB4"/>
                </w:txbxContent>
              </v:textbox>
              <w10:wrap anchorx="margin" anchory="page"/>
            </v:shape>
          </w:pict>
        </mc:Fallback>
      </mc:AlternateContent>
    </w:r>
    <w:r>
      <w:rPr>
        <w:noProof/>
        <w:lang w:val="en-GB" w:eastAsia="en-GB"/>
      </w:rPr>
      <mc:AlternateContent>
        <mc:Choice Requires="wps">
          <w:drawing>
            <wp:anchor distT="36576" distB="36576" distL="36576" distR="36576" simplePos="0" relativeHeight="251663360" behindDoc="0" locked="0" layoutInCell="1" allowOverlap="1" wp14:anchorId="21F6B37C" wp14:editId="105056F2">
              <wp:simplePos x="0" y="0"/>
              <wp:positionH relativeFrom="margin">
                <wp:align>center</wp:align>
              </wp:positionH>
              <wp:positionV relativeFrom="page">
                <wp:posOffset>573405</wp:posOffset>
              </wp:positionV>
              <wp:extent cx="2741930" cy="461645"/>
              <wp:effectExtent l="0" t="0" r="1270" b="0"/>
              <wp:wrapNone/>
              <wp:docPr id="2053333762" name="Text Box 2053333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41930" cy="461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5C01068" w14:textId="77777777" w:rsidR="007802A1" w:rsidRPr="001E3E38" w:rsidRDefault="007802A1" w:rsidP="00F81E4C">
                          <w:pPr>
                            <w:pStyle w:val="Address1"/>
                          </w:pPr>
                          <w:r>
                            <w:t xml:space="preserve"> </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6B37C" id="Text Box 2053333762" o:spid="_x0000_s1029" type="#_x0000_t202" style="position:absolute;margin-left:0;margin-top:45.15pt;width:215.9pt;height:36.35pt;z-index:2516633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" stroked="f" strokeweight="0" insetpen="t">
              <v:shadow color="#ccc"/>
              <o:lock v:ext="edit" shapetype="t"/>
              <v:textbox inset="2.85pt,0,2.85pt,0">
                <w:txbxContent>
                  <w:p w14:paraId="45C01068" w14:textId="77777777" w:rsidR="007802A1" w:rsidRPr="001E3E38" w:rsidRDefault="007802A1" w:rsidP="00F81E4C">
                    <w:pPr>
                      <w:pStyle w:val="Address1"/>
                    </w:pPr>
                    <w:r>
                      <w:t xml:space="preserve"> </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FD1"/>
    <w:multiLevelType w:val="multilevel"/>
    <w:tmpl w:val="C34CBC7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0EBB478C"/>
    <w:multiLevelType w:val="multilevel"/>
    <w:tmpl w:val="F2F2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493C79"/>
    <w:multiLevelType w:val="multilevel"/>
    <w:tmpl w:val="714A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436ED"/>
    <w:multiLevelType w:val="hybridMultilevel"/>
    <w:tmpl w:val="B1B296B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CD24AE4"/>
    <w:multiLevelType w:val="hybridMultilevel"/>
    <w:tmpl w:val="C8F6FE10"/>
    <w:lvl w:ilvl="0" w:tplc="08090001">
      <w:start w:val="1"/>
      <w:numFmt w:val="bullet"/>
      <w:lvlText w:val=""/>
      <w:lvlJc w:val="left"/>
      <w:pPr>
        <w:ind w:left="14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83432"/>
    <w:multiLevelType w:val="hybridMultilevel"/>
    <w:tmpl w:val="B9BE31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E14BC"/>
    <w:multiLevelType w:val="hybridMultilevel"/>
    <w:tmpl w:val="5A306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33300"/>
    <w:multiLevelType w:val="hybridMultilevel"/>
    <w:tmpl w:val="A036E5C0"/>
    <w:lvl w:ilvl="0" w:tplc="08090001">
      <w:start w:val="1"/>
      <w:numFmt w:val="bullet"/>
      <w:lvlText w:val=""/>
      <w:lvlJc w:val="left"/>
      <w:pPr>
        <w:ind w:left="2131"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941331"/>
    <w:multiLevelType w:val="hybridMultilevel"/>
    <w:tmpl w:val="E226722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5111D9"/>
    <w:multiLevelType w:val="hybridMultilevel"/>
    <w:tmpl w:val="C07E37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DD7600"/>
    <w:multiLevelType w:val="hybridMultilevel"/>
    <w:tmpl w:val="82580E60"/>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305A2F09"/>
    <w:multiLevelType w:val="hybridMultilevel"/>
    <w:tmpl w:val="5C3A8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B837BA"/>
    <w:multiLevelType w:val="hybridMultilevel"/>
    <w:tmpl w:val="1350503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35680695"/>
    <w:multiLevelType w:val="hybridMultilevel"/>
    <w:tmpl w:val="5F9AFFE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38F84726"/>
    <w:multiLevelType w:val="multilevel"/>
    <w:tmpl w:val="6B0AD03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3C803C34"/>
    <w:multiLevelType w:val="hybridMultilevel"/>
    <w:tmpl w:val="9D52036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406C33DD"/>
    <w:multiLevelType w:val="hybridMultilevel"/>
    <w:tmpl w:val="A8F0A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971DB6"/>
    <w:multiLevelType w:val="hybridMultilevel"/>
    <w:tmpl w:val="5C547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155CC7"/>
    <w:multiLevelType w:val="hybridMultilevel"/>
    <w:tmpl w:val="1590967C"/>
    <w:lvl w:ilvl="0" w:tplc="08090001">
      <w:start w:val="1"/>
      <w:numFmt w:val="bullet"/>
      <w:lvlText w:val=""/>
      <w:lvlJc w:val="left"/>
      <w:pPr>
        <w:ind w:left="1411" w:hanging="360"/>
      </w:pPr>
      <w:rPr>
        <w:rFonts w:ascii="Symbol" w:hAnsi="Symbol" w:hint="default"/>
      </w:rPr>
    </w:lvl>
    <w:lvl w:ilvl="1" w:tplc="0809000B">
      <w:start w:val="1"/>
      <w:numFmt w:val="bullet"/>
      <w:lvlText w:val=""/>
      <w:lvlJc w:val="left"/>
      <w:pPr>
        <w:ind w:left="2131" w:hanging="360"/>
      </w:pPr>
      <w:rPr>
        <w:rFonts w:ascii="Wingdings" w:hAnsi="Wingdings" w:hint="default"/>
      </w:rPr>
    </w:lvl>
    <w:lvl w:ilvl="2" w:tplc="08090005" w:tentative="1">
      <w:start w:val="1"/>
      <w:numFmt w:val="bullet"/>
      <w:lvlText w:val=""/>
      <w:lvlJc w:val="left"/>
      <w:pPr>
        <w:ind w:left="2851" w:hanging="360"/>
      </w:pPr>
      <w:rPr>
        <w:rFonts w:ascii="Wingdings" w:hAnsi="Wingdings" w:hint="default"/>
      </w:rPr>
    </w:lvl>
    <w:lvl w:ilvl="3" w:tplc="08090001" w:tentative="1">
      <w:start w:val="1"/>
      <w:numFmt w:val="bullet"/>
      <w:lvlText w:val=""/>
      <w:lvlJc w:val="left"/>
      <w:pPr>
        <w:ind w:left="3571" w:hanging="360"/>
      </w:pPr>
      <w:rPr>
        <w:rFonts w:ascii="Symbol" w:hAnsi="Symbol" w:hint="default"/>
      </w:rPr>
    </w:lvl>
    <w:lvl w:ilvl="4" w:tplc="08090003" w:tentative="1">
      <w:start w:val="1"/>
      <w:numFmt w:val="bullet"/>
      <w:lvlText w:val="o"/>
      <w:lvlJc w:val="left"/>
      <w:pPr>
        <w:ind w:left="4291" w:hanging="360"/>
      </w:pPr>
      <w:rPr>
        <w:rFonts w:ascii="Courier New" w:hAnsi="Courier New" w:cs="Courier New" w:hint="default"/>
      </w:rPr>
    </w:lvl>
    <w:lvl w:ilvl="5" w:tplc="08090005" w:tentative="1">
      <w:start w:val="1"/>
      <w:numFmt w:val="bullet"/>
      <w:lvlText w:val=""/>
      <w:lvlJc w:val="left"/>
      <w:pPr>
        <w:ind w:left="5011" w:hanging="360"/>
      </w:pPr>
      <w:rPr>
        <w:rFonts w:ascii="Wingdings" w:hAnsi="Wingdings" w:hint="default"/>
      </w:rPr>
    </w:lvl>
    <w:lvl w:ilvl="6" w:tplc="08090001" w:tentative="1">
      <w:start w:val="1"/>
      <w:numFmt w:val="bullet"/>
      <w:lvlText w:val=""/>
      <w:lvlJc w:val="left"/>
      <w:pPr>
        <w:ind w:left="5731" w:hanging="360"/>
      </w:pPr>
      <w:rPr>
        <w:rFonts w:ascii="Symbol" w:hAnsi="Symbol" w:hint="default"/>
      </w:rPr>
    </w:lvl>
    <w:lvl w:ilvl="7" w:tplc="08090003" w:tentative="1">
      <w:start w:val="1"/>
      <w:numFmt w:val="bullet"/>
      <w:lvlText w:val="o"/>
      <w:lvlJc w:val="left"/>
      <w:pPr>
        <w:ind w:left="6451" w:hanging="360"/>
      </w:pPr>
      <w:rPr>
        <w:rFonts w:ascii="Courier New" w:hAnsi="Courier New" w:cs="Courier New" w:hint="default"/>
      </w:rPr>
    </w:lvl>
    <w:lvl w:ilvl="8" w:tplc="08090005" w:tentative="1">
      <w:start w:val="1"/>
      <w:numFmt w:val="bullet"/>
      <w:lvlText w:val=""/>
      <w:lvlJc w:val="left"/>
      <w:pPr>
        <w:ind w:left="7171" w:hanging="360"/>
      </w:pPr>
      <w:rPr>
        <w:rFonts w:ascii="Wingdings" w:hAnsi="Wingdings" w:hint="default"/>
      </w:rPr>
    </w:lvl>
  </w:abstractNum>
  <w:abstractNum w:abstractNumId="19" w15:restartNumberingAfterBreak="0">
    <w:nsid w:val="4C104D6C"/>
    <w:multiLevelType w:val="hybridMultilevel"/>
    <w:tmpl w:val="D99A770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4C1C06C2"/>
    <w:multiLevelType w:val="hybridMultilevel"/>
    <w:tmpl w:val="EB665F6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4E44551B"/>
    <w:multiLevelType w:val="hybridMultilevel"/>
    <w:tmpl w:val="52CE08B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2" w15:restartNumberingAfterBreak="0">
    <w:nsid w:val="5EA36B41"/>
    <w:multiLevelType w:val="hybridMultilevel"/>
    <w:tmpl w:val="E6980EE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3" w15:restartNumberingAfterBreak="0">
    <w:nsid w:val="61791B07"/>
    <w:multiLevelType w:val="hybridMultilevel"/>
    <w:tmpl w:val="1F5438D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C15BBE"/>
    <w:multiLevelType w:val="hybridMultilevel"/>
    <w:tmpl w:val="A6907F4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7605CFA"/>
    <w:multiLevelType w:val="hybridMultilevel"/>
    <w:tmpl w:val="39B8B81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6" w15:restartNumberingAfterBreak="0">
    <w:nsid w:val="78604C6C"/>
    <w:multiLevelType w:val="hybridMultilevel"/>
    <w:tmpl w:val="192283D4"/>
    <w:lvl w:ilvl="0" w:tplc="BCBABF64">
      <w:start w:val="1"/>
      <w:numFmt w:val="decimal"/>
      <w:lvlText w:val="%1."/>
      <w:lvlJc w:val="left"/>
      <w:pPr>
        <w:tabs>
          <w:tab w:val="num" w:pos="360"/>
        </w:tabs>
        <w:ind w:left="360" w:hanging="360"/>
      </w:pPr>
      <w:rPr>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A4745A3"/>
    <w:multiLevelType w:val="hybridMultilevel"/>
    <w:tmpl w:val="BC769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CEF4391"/>
    <w:multiLevelType w:val="hybridMultilevel"/>
    <w:tmpl w:val="AF4A4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3236103">
    <w:abstractNumId w:val="11"/>
  </w:num>
  <w:num w:numId="2" w16cid:durableId="1158616477">
    <w:abstractNumId w:val="0"/>
  </w:num>
  <w:num w:numId="3" w16cid:durableId="1846557303">
    <w:abstractNumId w:val="14"/>
  </w:num>
  <w:num w:numId="4" w16cid:durableId="1152596297">
    <w:abstractNumId w:val="2"/>
  </w:num>
  <w:num w:numId="5" w16cid:durableId="112477408">
    <w:abstractNumId w:val="1"/>
  </w:num>
  <w:num w:numId="6" w16cid:durableId="61832275">
    <w:abstractNumId w:val="23"/>
  </w:num>
  <w:num w:numId="7" w16cid:durableId="1394309502">
    <w:abstractNumId w:val="6"/>
  </w:num>
  <w:num w:numId="8" w16cid:durableId="330330214">
    <w:abstractNumId w:val="24"/>
  </w:num>
  <w:num w:numId="9" w16cid:durableId="1067190535">
    <w:abstractNumId w:val="28"/>
  </w:num>
  <w:num w:numId="10" w16cid:durableId="1890460151">
    <w:abstractNumId w:val="16"/>
  </w:num>
  <w:num w:numId="11" w16cid:durableId="2042970270">
    <w:abstractNumId w:val="18"/>
  </w:num>
  <w:num w:numId="12" w16cid:durableId="1104426381">
    <w:abstractNumId w:val="4"/>
  </w:num>
  <w:num w:numId="13" w16cid:durableId="826625860">
    <w:abstractNumId w:val="7"/>
  </w:num>
  <w:num w:numId="14" w16cid:durableId="1780761221">
    <w:abstractNumId w:val="5"/>
  </w:num>
  <w:num w:numId="15" w16cid:durableId="1972125570">
    <w:abstractNumId w:val="3"/>
  </w:num>
  <w:num w:numId="16" w16cid:durableId="921337839">
    <w:abstractNumId w:val="15"/>
  </w:num>
  <w:num w:numId="17" w16cid:durableId="1486119087">
    <w:abstractNumId w:val="25"/>
  </w:num>
  <w:num w:numId="18" w16cid:durableId="1645891763">
    <w:abstractNumId w:val="12"/>
  </w:num>
  <w:num w:numId="19" w16cid:durableId="837506064">
    <w:abstractNumId w:val="13"/>
  </w:num>
  <w:num w:numId="20" w16cid:durableId="428699389">
    <w:abstractNumId w:val="10"/>
  </w:num>
  <w:num w:numId="21" w16cid:durableId="908543025">
    <w:abstractNumId w:val="22"/>
  </w:num>
  <w:num w:numId="22" w16cid:durableId="1700230700">
    <w:abstractNumId w:val="20"/>
  </w:num>
  <w:num w:numId="23" w16cid:durableId="136924146">
    <w:abstractNumId w:val="19"/>
  </w:num>
  <w:num w:numId="24" w16cid:durableId="786899451">
    <w:abstractNumId w:val="21"/>
  </w:num>
  <w:num w:numId="25" w16cid:durableId="675807692">
    <w:abstractNumId w:val="8"/>
  </w:num>
  <w:num w:numId="26" w16cid:durableId="1921020736">
    <w:abstractNumId w:val="27"/>
  </w:num>
  <w:num w:numId="27" w16cid:durableId="139688415">
    <w:abstractNumId w:val="17"/>
  </w:num>
  <w:num w:numId="28" w16cid:durableId="407846144">
    <w:abstractNumId w:val="26"/>
  </w:num>
  <w:num w:numId="29" w16cid:durableId="1843810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1D"/>
    <w:rsid w:val="00002835"/>
    <w:rsid w:val="00011DBF"/>
    <w:rsid w:val="000157B4"/>
    <w:rsid w:val="000163E7"/>
    <w:rsid w:val="000268E6"/>
    <w:rsid w:val="00027A7A"/>
    <w:rsid w:val="00036F14"/>
    <w:rsid w:val="00041DE4"/>
    <w:rsid w:val="00046C75"/>
    <w:rsid w:val="000518ED"/>
    <w:rsid w:val="00053785"/>
    <w:rsid w:val="00066D5E"/>
    <w:rsid w:val="000A717B"/>
    <w:rsid w:val="000B32DF"/>
    <w:rsid w:val="000C5EE8"/>
    <w:rsid w:val="000C7A2A"/>
    <w:rsid w:val="0012305C"/>
    <w:rsid w:val="001432D9"/>
    <w:rsid w:val="00167825"/>
    <w:rsid w:val="00176175"/>
    <w:rsid w:val="001861A7"/>
    <w:rsid w:val="001F111B"/>
    <w:rsid w:val="001F7537"/>
    <w:rsid w:val="002567D3"/>
    <w:rsid w:val="00270863"/>
    <w:rsid w:val="00270C71"/>
    <w:rsid w:val="00293FE4"/>
    <w:rsid w:val="00327307"/>
    <w:rsid w:val="0034386D"/>
    <w:rsid w:val="00370922"/>
    <w:rsid w:val="003746E9"/>
    <w:rsid w:val="003961BD"/>
    <w:rsid w:val="00396EA8"/>
    <w:rsid w:val="003B2EFC"/>
    <w:rsid w:val="003D2BD9"/>
    <w:rsid w:val="003E6AEC"/>
    <w:rsid w:val="00403DD7"/>
    <w:rsid w:val="00412C7A"/>
    <w:rsid w:val="00414068"/>
    <w:rsid w:val="0041633C"/>
    <w:rsid w:val="0043207E"/>
    <w:rsid w:val="0046178B"/>
    <w:rsid w:val="00463305"/>
    <w:rsid w:val="0046570F"/>
    <w:rsid w:val="00465B24"/>
    <w:rsid w:val="004859B1"/>
    <w:rsid w:val="00485E57"/>
    <w:rsid w:val="00497A95"/>
    <w:rsid w:val="004D3A1E"/>
    <w:rsid w:val="00512E1D"/>
    <w:rsid w:val="005316C9"/>
    <w:rsid w:val="00564243"/>
    <w:rsid w:val="00574F9D"/>
    <w:rsid w:val="005A0DAC"/>
    <w:rsid w:val="005B289D"/>
    <w:rsid w:val="005B3AF2"/>
    <w:rsid w:val="005B79D2"/>
    <w:rsid w:val="005E2F24"/>
    <w:rsid w:val="006008CD"/>
    <w:rsid w:val="00620088"/>
    <w:rsid w:val="0063334D"/>
    <w:rsid w:val="00640BF8"/>
    <w:rsid w:val="00650368"/>
    <w:rsid w:val="00664212"/>
    <w:rsid w:val="00664BB5"/>
    <w:rsid w:val="00681E0B"/>
    <w:rsid w:val="00687BB5"/>
    <w:rsid w:val="00696B66"/>
    <w:rsid w:val="006A4517"/>
    <w:rsid w:val="006E307A"/>
    <w:rsid w:val="006E3E85"/>
    <w:rsid w:val="006E7765"/>
    <w:rsid w:val="006F310A"/>
    <w:rsid w:val="006F6B35"/>
    <w:rsid w:val="006F7D9F"/>
    <w:rsid w:val="0070273D"/>
    <w:rsid w:val="00725E78"/>
    <w:rsid w:val="00766EE5"/>
    <w:rsid w:val="007802A1"/>
    <w:rsid w:val="00796AAD"/>
    <w:rsid w:val="007D5951"/>
    <w:rsid w:val="007E1C00"/>
    <w:rsid w:val="007E2DE9"/>
    <w:rsid w:val="007E7750"/>
    <w:rsid w:val="007F39DA"/>
    <w:rsid w:val="00802D52"/>
    <w:rsid w:val="00881AFD"/>
    <w:rsid w:val="008D0F0E"/>
    <w:rsid w:val="0092151A"/>
    <w:rsid w:val="00931D6D"/>
    <w:rsid w:val="009322C1"/>
    <w:rsid w:val="00942B79"/>
    <w:rsid w:val="0095421A"/>
    <w:rsid w:val="00956735"/>
    <w:rsid w:val="00990A3D"/>
    <w:rsid w:val="009C3454"/>
    <w:rsid w:val="009D5D11"/>
    <w:rsid w:val="009E1D13"/>
    <w:rsid w:val="009F3DF3"/>
    <w:rsid w:val="00A41E94"/>
    <w:rsid w:val="00A51F7D"/>
    <w:rsid w:val="00A531B5"/>
    <w:rsid w:val="00A56F70"/>
    <w:rsid w:val="00A61CB5"/>
    <w:rsid w:val="00A7061F"/>
    <w:rsid w:val="00A75C42"/>
    <w:rsid w:val="00A8168D"/>
    <w:rsid w:val="00A96A8D"/>
    <w:rsid w:val="00AC040A"/>
    <w:rsid w:val="00AF2D38"/>
    <w:rsid w:val="00B950B2"/>
    <w:rsid w:val="00BA18A8"/>
    <w:rsid w:val="00BA607F"/>
    <w:rsid w:val="00BB653C"/>
    <w:rsid w:val="00BC55FB"/>
    <w:rsid w:val="00BE413F"/>
    <w:rsid w:val="00C00886"/>
    <w:rsid w:val="00C22E6C"/>
    <w:rsid w:val="00CF3429"/>
    <w:rsid w:val="00D0730C"/>
    <w:rsid w:val="00D60E24"/>
    <w:rsid w:val="00D717A6"/>
    <w:rsid w:val="00DD24C7"/>
    <w:rsid w:val="00DD2FE4"/>
    <w:rsid w:val="00DE623A"/>
    <w:rsid w:val="00DE6DA5"/>
    <w:rsid w:val="00DF3904"/>
    <w:rsid w:val="00DF5A15"/>
    <w:rsid w:val="00E21C7E"/>
    <w:rsid w:val="00E23A9F"/>
    <w:rsid w:val="00E37A1A"/>
    <w:rsid w:val="00E37DBD"/>
    <w:rsid w:val="00E5357F"/>
    <w:rsid w:val="00E62B45"/>
    <w:rsid w:val="00E804A6"/>
    <w:rsid w:val="00EB3DFC"/>
    <w:rsid w:val="00EB42C1"/>
    <w:rsid w:val="00EB4518"/>
    <w:rsid w:val="00EB75F5"/>
    <w:rsid w:val="00EC14D2"/>
    <w:rsid w:val="00EF7B2A"/>
    <w:rsid w:val="00F2338E"/>
    <w:rsid w:val="00F46BD9"/>
    <w:rsid w:val="00F51141"/>
    <w:rsid w:val="00F60D92"/>
    <w:rsid w:val="00F66A9D"/>
    <w:rsid w:val="00F77D4E"/>
    <w:rsid w:val="00F82529"/>
    <w:rsid w:val="00F872DE"/>
    <w:rsid w:val="00FC08A2"/>
    <w:rsid w:val="00FE7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2FAC0"/>
  <w15:docId w15:val="{F5BFFB7B-37FA-464B-AA8B-E5DBFDF2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rPr>
  </w:style>
  <w:style w:type="paragraph" w:styleId="Heading1">
    <w:name w:val="heading 1"/>
    <w:basedOn w:val="Normal"/>
    <w:uiPriority w:val="9"/>
    <w:qFormat/>
    <w:pPr>
      <w:spacing w:before="297" w:line="302" w:lineRule="exact"/>
      <w:ind w:left="685"/>
      <w:outlineLvl w:val="0"/>
    </w:pPr>
    <w:rPr>
      <w:b/>
      <w:bCs/>
    </w:rPr>
  </w:style>
  <w:style w:type="paragraph" w:styleId="Heading3">
    <w:name w:val="heading 3"/>
    <w:basedOn w:val="Normal"/>
    <w:next w:val="Normal"/>
    <w:link w:val="Heading3Char"/>
    <w:uiPriority w:val="9"/>
    <w:semiHidden/>
    <w:unhideWhenUsed/>
    <w:qFormat/>
    <w:rsid w:val="00EB451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18ED"/>
    <w:pPr>
      <w:tabs>
        <w:tab w:val="center" w:pos="4513"/>
        <w:tab w:val="right" w:pos="9026"/>
      </w:tabs>
    </w:pPr>
  </w:style>
  <w:style w:type="character" w:customStyle="1" w:styleId="HeaderChar">
    <w:name w:val="Header Char"/>
    <w:basedOn w:val="DefaultParagraphFont"/>
    <w:link w:val="Header"/>
    <w:uiPriority w:val="99"/>
    <w:rsid w:val="000518ED"/>
    <w:rPr>
      <w:rFonts w:ascii="Montserrat" w:eastAsia="Montserrat" w:hAnsi="Montserrat" w:cs="Montserrat"/>
    </w:rPr>
  </w:style>
  <w:style w:type="paragraph" w:styleId="Footer">
    <w:name w:val="footer"/>
    <w:basedOn w:val="Normal"/>
    <w:link w:val="FooterChar"/>
    <w:uiPriority w:val="99"/>
    <w:unhideWhenUsed/>
    <w:rsid w:val="000518ED"/>
    <w:pPr>
      <w:tabs>
        <w:tab w:val="center" w:pos="4513"/>
        <w:tab w:val="right" w:pos="9026"/>
      </w:tabs>
    </w:pPr>
  </w:style>
  <w:style w:type="character" w:customStyle="1" w:styleId="FooterChar">
    <w:name w:val="Footer Char"/>
    <w:basedOn w:val="DefaultParagraphFont"/>
    <w:link w:val="Footer"/>
    <w:uiPriority w:val="99"/>
    <w:rsid w:val="000518ED"/>
    <w:rPr>
      <w:rFonts w:ascii="Montserrat" w:eastAsia="Montserrat" w:hAnsi="Montserrat" w:cs="Montserrat"/>
    </w:rPr>
  </w:style>
  <w:style w:type="character" w:customStyle="1" w:styleId="Heading3Char">
    <w:name w:val="Heading 3 Char"/>
    <w:basedOn w:val="DefaultParagraphFont"/>
    <w:link w:val="Heading3"/>
    <w:uiPriority w:val="9"/>
    <w:semiHidden/>
    <w:rsid w:val="00EB4518"/>
    <w:rPr>
      <w:rFonts w:asciiTheme="majorHAnsi" w:eastAsiaTheme="majorEastAsia" w:hAnsiTheme="majorHAnsi" w:cstheme="majorBidi"/>
      <w:color w:val="243F60" w:themeColor="accent1" w:themeShade="7F"/>
      <w:sz w:val="24"/>
      <w:szCs w:val="24"/>
    </w:rPr>
  </w:style>
  <w:style w:type="paragraph" w:customStyle="1" w:styleId="Address1">
    <w:name w:val="Address 1"/>
    <w:next w:val="Normal"/>
    <w:rsid w:val="00EB4518"/>
    <w:pPr>
      <w:widowControl/>
      <w:autoSpaceDE/>
      <w:autoSpaceDN/>
    </w:pPr>
    <w:rPr>
      <w:rFonts w:ascii="Tahoma" w:eastAsia="Times New Roman" w:hAnsi="Tahoma" w:cs="Arial"/>
      <w:spacing w:val="10"/>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2102">
      <w:bodyDiv w:val="1"/>
      <w:marLeft w:val="0"/>
      <w:marRight w:val="0"/>
      <w:marTop w:val="0"/>
      <w:marBottom w:val="0"/>
      <w:divBdr>
        <w:top w:val="none" w:sz="0" w:space="0" w:color="auto"/>
        <w:left w:val="none" w:sz="0" w:space="0" w:color="auto"/>
        <w:bottom w:val="none" w:sz="0" w:space="0" w:color="auto"/>
        <w:right w:val="none" w:sz="0" w:space="0" w:color="auto"/>
      </w:divBdr>
      <w:divsChild>
        <w:div w:id="1609505802">
          <w:marLeft w:val="0"/>
          <w:marRight w:val="0"/>
          <w:marTop w:val="0"/>
          <w:marBottom w:val="0"/>
          <w:divBdr>
            <w:top w:val="none" w:sz="0" w:space="0" w:color="auto"/>
            <w:left w:val="none" w:sz="0" w:space="0" w:color="auto"/>
            <w:bottom w:val="none" w:sz="0" w:space="0" w:color="auto"/>
            <w:right w:val="none" w:sz="0" w:space="0" w:color="auto"/>
          </w:divBdr>
          <w:divsChild>
            <w:div w:id="900554938">
              <w:marLeft w:val="0"/>
              <w:marRight w:val="0"/>
              <w:marTop w:val="0"/>
              <w:marBottom w:val="0"/>
              <w:divBdr>
                <w:top w:val="none" w:sz="0" w:space="0" w:color="auto"/>
                <w:left w:val="none" w:sz="0" w:space="0" w:color="auto"/>
                <w:bottom w:val="none" w:sz="0" w:space="0" w:color="auto"/>
                <w:right w:val="none" w:sz="0" w:space="0" w:color="auto"/>
              </w:divBdr>
            </w:div>
          </w:divsChild>
        </w:div>
        <w:div w:id="525678014">
          <w:marLeft w:val="0"/>
          <w:marRight w:val="0"/>
          <w:marTop w:val="0"/>
          <w:marBottom w:val="0"/>
          <w:divBdr>
            <w:top w:val="none" w:sz="0" w:space="0" w:color="auto"/>
            <w:left w:val="none" w:sz="0" w:space="0" w:color="auto"/>
            <w:bottom w:val="none" w:sz="0" w:space="0" w:color="auto"/>
            <w:right w:val="none" w:sz="0" w:space="0" w:color="auto"/>
          </w:divBdr>
          <w:divsChild>
            <w:div w:id="1010334559">
              <w:marLeft w:val="0"/>
              <w:marRight w:val="0"/>
              <w:marTop w:val="0"/>
              <w:marBottom w:val="0"/>
              <w:divBdr>
                <w:top w:val="none" w:sz="0" w:space="0" w:color="auto"/>
                <w:left w:val="none" w:sz="0" w:space="0" w:color="auto"/>
                <w:bottom w:val="none" w:sz="0" w:space="0" w:color="auto"/>
                <w:right w:val="none" w:sz="0" w:space="0" w:color="auto"/>
              </w:divBdr>
            </w:div>
          </w:divsChild>
        </w:div>
        <w:div w:id="344669021">
          <w:marLeft w:val="0"/>
          <w:marRight w:val="0"/>
          <w:marTop w:val="0"/>
          <w:marBottom w:val="0"/>
          <w:divBdr>
            <w:top w:val="none" w:sz="0" w:space="0" w:color="auto"/>
            <w:left w:val="none" w:sz="0" w:space="0" w:color="auto"/>
            <w:bottom w:val="none" w:sz="0" w:space="0" w:color="auto"/>
            <w:right w:val="none" w:sz="0" w:space="0" w:color="auto"/>
          </w:divBdr>
          <w:divsChild>
            <w:div w:id="1343971642">
              <w:marLeft w:val="0"/>
              <w:marRight w:val="0"/>
              <w:marTop w:val="0"/>
              <w:marBottom w:val="0"/>
              <w:divBdr>
                <w:top w:val="none" w:sz="0" w:space="0" w:color="auto"/>
                <w:left w:val="none" w:sz="0" w:space="0" w:color="auto"/>
                <w:bottom w:val="none" w:sz="0" w:space="0" w:color="auto"/>
                <w:right w:val="none" w:sz="0" w:space="0" w:color="auto"/>
              </w:divBdr>
            </w:div>
          </w:divsChild>
        </w:div>
        <w:div w:id="595407424">
          <w:marLeft w:val="0"/>
          <w:marRight w:val="0"/>
          <w:marTop w:val="0"/>
          <w:marBottom w:val="0"/>
          <w:divBdr>
            <w:top w:val="none" w:sz="0" w:space="0" w:color="auto"/>
            <w:left w:val="none" w:sz="0" w:space="0" w:color="auto"/>
            <w:bottom w:val="none" w:sz="0" w:space="0" w:color="auto"/>
            <w:right w:val="none" w:sz="0" w:space="0" w:color="auto"/>
          </w:divBdr>
          <w:divsChild>
            <w:div w:id="106314010">
              <w:marLeft w:val="0"/>
              <w:marRight w:val="0"/>
              <w:marTop w:val="0"/>
              <w:marBottom w:val="0"/>
              <w:divBdr>
                <w:top w:val="none" w:sz="0" w:space="0" w:color="auto"/>
                <w:left w:val="none" w:sz="0" w:space="0" w:color="auto"/>
                <w:bottom w:val="none" w:sz="0" w:space="0" w:color="auto"/>
                <w:right w:val="none" w:sz="0" w:space="0" w:color="auto"/>
              </w:divBdr>
            </w:div>
            <w:div w:id="560676052">
              <w:marLeft w:val="0"/>
              <w:marRight w:val="0"/>
              <w:marTop w:val="0"/>
              <w:marBottom w:val="0"/>
              <w:divBdr>
                <w:top w:val="none" w:sz="0" w:space="0" w:color="auto"/>
                <w:left w:val="none" w:sz="0" w:space="0" w:color="auto"/>
                <w:bottom w:val="none" w:sz="0" w:space="0" w:color="auto"/>
                <w:right w:val="none" w:sz="0" w:space="0" w:color="auto"/>
              </w:divBdr>
            </w:div>
            <w:div w:id="963388851">
              <w:marLeft w:val="0"/>
              <w:marRight w:val="0"/>
              <w:marTop w:val="0"/>
              <w:marBottom w:val="0"/>
              <w:divBdr>
                <w:top w:val="none" w:sz="0" w:space="0" w:color="auto"/>
                <w:left w:val="none" w:sz="0" w:space="0" w:color="auto"/>
                <w:bottom w:val="none" w:sz="0" w:space="0" w:color="auto"/>
                <w:right w:val="none" w:sz="0" w:space="0" w:color="auto"/>
              </w:divBdr>
            </w:div>
            <w:div w:id="1486773222">
              <w:marLeft w:val="0"/>
              <w:marRight w:val="0"/>
              <w:marTop w:val="0"/>
              <w:marBottom w:val="0"/>
              <w:divBdr>
                <w:top w:val="none" w:sz="0" w:space="0" w:color="auto"/>
                <w:left w:val="none" w:sz="0" w:space="0" w:color="auto"/>
                <w:bottom w:val="none" w:sz="0" w:space="0" w:color="auto"/>
                <w:right w:val="none" w:sz="0" w:space="0" w:color="auto"/>
              </w:divBdr>
            </w:div>
          </w:divsChild>
        </w:div>
        <w:div w:id="1123620576">
          <w:marLeft w:val="0"/>
          <w:marRight w:val="0"/>
          <w:marTop w:val="0"/>
          <w:marBottom w:val="0"/>
          <w:divBdr>
            <w:top w:val="none" w:sz="0" w:space="0" w:color="auto"/>
            <w:left w:val="none" w:sz="0" w:space="0" w:color="auto"/>
            <w:bottom w:val="none" w:sz="0" w:space="0" w:color="auto"/>
            <w:right w:val="none" w:sz="0" w:space="0" w:color="auto"/>
          </w:divBdr>
          <w:divsChild>
            <w:div w:id="1325166488">
              <w:marLeft w:val="0"/>
              <w:marRight w:val="0"/>
              <w:marTop w:val="0"/>
              <w:marBottom w:val="0"/>
              <w:divBdr>
                <w:top w:val="none" w:sz="0" w:space="0" w:color="auto"/>
                <w:left w:val="none" w:sz="0" w:space="0" w:color="auto"/>
                <w:bottom w:val="none" w:sz="0" w:space="0" w:color="auto"/>
                <w:right w:val="none" w:sz="0" w:space="0" w:color="auto"/>
              </w:divBdr>
            </w:div>
            <w:div w:id="1055620527">
              <w:marLeft w:val="0"/>
              <w:marRight w:val="0"/>
              <w:marTop w:val="0"/>
              <w:marBottom w:val="0"/>
              <w:divBdr>
                <w:top w:val="none" w:sz="0" w:space="0" w:color="auto"/>
                <w:left w:val="none" w:sz="0" w:space="0" w:color="auto"/>
                <w:bottom w:val="none" w:sz="0" w:space="0" w:color="auto"/>
                <w:right w:val="none" w:sz="0" w:space="0" w:color="auto"/>
              </w:divBdr>
            </w:div>
            <w:div w:id="1583174203">
              <w:marLeft w:val="0"/>
              <w:marRight w:val="0"/>
              <w:marTop w:val="0"/>
              <w:marBottom w:val="0"/>
              <w:divBdr>
                <w:top w:val="none" w:sz="0" w:space="0" w:color="auto"/>
                <w:left w:val="none" w:sz="0" w:space="0" w:color="auto"/>
                <w:bottom w:val="none" w:sz="0" w:space="0" w:color="auto"/>
                <w:right w:val="none" w:sz="0" w:space="0" w:color="auto"/>
              </w:divBdr>
            </w:div>
          </w:divsChild>
        </w:div>
        <w:div w:id="2005283658">
          <w:marLeft w:val="0"/>
          <w:marRight w:val="0"/>
          <w:marTop w:val="0"/>
          <w:marBottom w:val="0"/>
          <w:divBdr>
            <w:top w:val="none" w:sz="0" w:space="0" w:color="auto"/>
            <w:left w:val="none" w:sz="0" w:space="0" w:color="auto"/>
            <w:bottom w:val="none" w:sz="0" w:space="0" w:color="auto"/>
            <w:right w:val="none" w:sz="0" w:space="0" w:color="auto"/>
          </w:divBdr>
          <w:divsChild>
            <w:div w:id="479226134">
              <w:marLeft w:val="0"/>
              <w:marRight w:val="0"/>
              <w:marTop w:val="0"/>
              <w:marBottom w:val="0"/>
              <w:divBdr>
                <w:top w:val="none" w:sz="0" w:space="0" w:color="auto"/>
                <w:left w:val="none" w:sz="0" w:space="0" w:color="auto"/>
                <w:bottom w:val="none" w:sz="0" w:space="0" w:color="auto"/>
                <w:right w:val="none" w:sz="0" w:space="0" w:color="auto"/>
              </w:divBdr>
            </w:div>
            <w:div w:id="477379218">
              <w:marLeft w:val="0"/>
              <w:marRight w:val="0"/>
              <w:marTop w:val="0"/>
              <w:marBottom w:val="0"/>
              <w:divBdr>
                <w:top w:val="none" w:sz="0" w:space="0" w:color="auto"/>
                <w:left w:val="none" w:sz="0" w:space="0" w:color="auto"/>
                <w:bottom w:val="none" w:sz="0" w:space="0" w:color="auto"/>
                <w:right w:val="none" w:sz="0" w:space="0" w:color="auto"/>
              </w:divBdr>
            </w:div>
            <w:div w:id="2094006310">
              <w:marLeft w:val="0"/>
              <w:marRight w:val="0"/>
              <w:marTop w:val="0"/>
              <w:marBottom w:val="0"/>
              <w:divBdr>
                <w:top w:val="none" w:sz="0" w:space="0" w:color="auto"/>
                <w:left w:val="none" w:sz="0" w:space="0" w:color="auto"/>
                <w:bottom w:val="none" w:sz="0" w:space="0" w:color="auto"/>
                <w:right w:val="none" w:sz="0" w:space="0" w:color="auto"/>
              </w:divBdr>
            </w:div>
            <w:div w:id="656497130">
              <w:marLeft w:val="0"/>
              <w:marRight w:val="0"/>
              <w:marTop w:val="0"/>
              <w:marBottom w:val="0"/>
              <w:divBdr>
                <w:top w:val="none" w:sz="0" w:space="0" w:color="auto"/>
                <w:left w:val="none" w:sz="0" w:space="0" w:color="auto"/>
                <w:bottom w:val="none" w:sz="0" w:space="0" w:color="auto"/>
                <w:right w:val="none" w:sz="0" w:space="0" w:color="auto"/>
              </w:divBdr>
            </w:div>
          </w:divsChild>
        </w:div>
        <w:div w:id="1370179531">
          <w:marLeft w:val="0"/>
          <w:marRight w:val="0"/>
          <w:marTop w:val="0"/>
          <w:marBottom w:val="0"/>
          <w:divBdr>
            <w:top w:val="none" w:sz="0" w:space="0" w:color="auto"/>
            <w:left w:val="none" w:sz="0" w:space="0" w:color="auto"/>
            <w:bottom w:val="none" w:sz="0" w:space="0" w:color="auto"/>
            <w:right w:val="none" w:sz="0" w:space="0" w:color="auto"/>
          </w:divBdr>
          <w:divsChild>
            <w:div w:id="1117915518">
              <w:marLeft w:val="0"/>
              <w:marRight w:val="0"/>
              <w:marTop w:val="0"/>
              <w:marBottom w:val="0"/>
              <w:divBdr>
                <w:top w:val="none" w:sz="0" w:space="0" w:color="auto"/>
                <w:left w:val="none" w:sz="0" w:space="0" w:color="auto"/>
                <w:bottom w:val="none" w:sz="0" w:space="0" w:color="auto"/>
                <w:right w:val="none" w:sz="0" w:space="0" w:color="auto"/>
              </w:divBdr>
            </w:div>
            <w:div w:id="728112192">
              <w:marLeft w:val="0"/>
              <w:marRight w:val="0"/>
              <w:marTop w:val="0"/>
              <w:marBottom w:val="0"/>
              <w:divBdr>
                <w:top w:val="none" w:sz="0" w:space="0" w:color="auto"/>
                <w:left w:val="none" w:sz="0" w:space="0" w:color="auto"/>
                <w:bottom w:val="none" w:sz="0" w:space="0" w:color="auto"/>
                <w:right w:val="none" w:sz="0" w:space="0" w:color="auto"/>
              </w:divBdr>
            </w:div>
          </w:divsChild>
        </w:div>
        <w:div w:id="1662418422">
          <w:marLeft w:val="0"/>
          <w:marRight w:val="0"/>
          <w:marTop w:val="0"/>
          <w:marBottom w:val="0"/>
          <w:divBdr>
            <w:top w:val="none" w:sz="0" w:space="0" w:color="auto"/>
            <w:left w:val="none" w:sz="0" w:space="0" w:color="auto"/>
            <w:bottom w:val="none" w:sz="0" w:space="0" w:color="auto"/>
            <w:right w:val="none" w:sz="0" w:space="0" w:color="auto"/>
          </w:divBdr>
          <w:divsChild>
            <w:div w:id="1410272431">
              <w:marLeft w:val="0"/>
              <w:marRight w:val="0"/>
              <w:marTop w:val="0"/>
              <w:marBottom w:val="0"/>
              <w:divBdr>
                <w:top w:val="none" w:sz="0" w:space="0" w:color="auto"/>
                <w:left w:val="none" w:sz="0" w:space="0" w:color="auto"/>
                <w:bottom w:val="none" w:sz="0" w:space="0" w:color="auto"/>
                <w:right w:val="none" w:sz="0" w:space="0" w:color="auto"/>
              </w:divBdr>
            </w:div>
            <w:div w:id="773132284">
              <w:marLeft w:val="0"/>
              <w:marRight w:val="0"/>
              <w:marTop w:val="0"/>
              <w:marBottom w:val="0"/>
              <w:divBdr>
                <w:top w:val="none" w:sz="0" w:space="0" w:color="auto"/>
                <w:left w:val="none" w:sz="0" w:space="0" w:color="auto"/>
                <w:bottom w:val="none" w:sz="0" w:space="0" w:color="auto"/>
                <w:right w:val="none" w:sz="0" w:space="0" w:color="auto"/>
              </w:divBdr>
            </w:div>
            <w:div w:id="1109818856">
              <w:marLeft w:val="0"/>
              <w:marRight w:val="0"/>
              <w:marTop w:val="0"/>
              <w:marBottom w:val="0"/>
              <w:divBdr>
                <w:top w:val="none" w:sz="0" w:space="0" w:color="auto"/>
                <w:left w:val="none" w:sz="0" w:space="0" w:color="auto"/>
                <w:bottom w:val="none" w:sz="0" w:space="0" w:color="auto"/>
                <w:right w:val="none" w:sz="0" w:space="0" w:color="auto"/>
              </w:divBdr>
            </w:div>
          </w:divsChild>
        </w:div>
        <w:div w:id="1732269693">
          <w:marLeft w:val="0"/>
          <w:marRight w:val="0"/>
          <w:marTop w:val="0"/>
          <w:marBottom w:val="0"/>
          <w:divBdr>
            <w:top w:val="none" w:sz="0" w:space="0" w:color="auto"/>
            <w:left w:val="none" w:sz="0" w:space="0" w:color="auto"/>
            <w:bottom w:val="none" w:sz="0" w:space="0" w:color="auto"/>
            <w:right w:val="none" w:sz="0" w:space="0" w:color="auto"/>
          </w:divBdr>
          <w:divsChild>
            <w:div w:id="1830823590">
              <w:marLeft w:val="0"/>
              <w:marRight w:val="0"/>
              <w:marTop w:val="0"/>
              <w:marBottom w:val="0"/>
              <w:divBdr>
                <w:top w:val="none" w:sz="0" w:space="0" w:color="auto"/>
                <w:left w:val="none" w:sz="0" w:space="0" w:color="auto"/>
                <w:bottom w:val="none" w:sz="0" w:space="0" w:color="auto"/>
                <w:right w:val="none" w:sz="0" w:space="0" w:color="auto"/>
              </w:divBdr>
            </w:div>
            <w:div w:id="849028431">
              <w:marLeft w:val="0"/>
              <w:marRight w:val="0"/>
              <w:marTop w:val="0"/>
              <w:marBottom w:val="0"/>
              <w:divBdr>
                <w:top w:val="none" w:sz="0" w:space="0" w:color="auto"/>
                <w:left w:val="none" w:sz="0" w:space="0" w:color="auto"/>
                <w:bottom w:val="none" w:sz="0" w:space="0" w:color="auto"/>
                <w:right w:val="none" w:sz="0" w:space="0" w:color="auto"/>
              </w:divBdr>
            </w:div>
          </w:divsChild>
        </w:div>
        <w:div w:id="773666789">
          <w:marLeft w:val="0"/>
          <w:marRight w:val="0"/>
          <w:marTop w:val="0"/>
          <w:marBottom w:val="0"/>
          <w:divBdr>
            <w:top w:val="none" w:sz="0" w:space="0" w:color="auto"/>
            <w:left w:val="none" w:sz="0" w:space="0" w:color="auto"/>
            <w:bottom w:val="none" w:sz="0" w:space="0" w:color="auto"/>
            <w:right w:val="none" w:sz="0" w:space="0" w:color="auto"/>
          </w:divBdr>
          <w:divsChild>
            <w:div w:id="1608270770">
              <w:marLeft w:val="0"/>
              <w:marRight w:val="0"/>
              <w:marTop w:val="0"/>
              <w:marBottom w:val="0"/>
              <w:divBdr>
                <w:top w:val="none" w:sz="0" w:space="0" w:color="auto"/>
                <w:left w:val="none" w:sz="0" w:space="0" w:color="auto"/>
                <w:bottom w:val="none" w:sz="0" w:space="0" w:color="auto"/>
                <w:right w:val="none" w:sz="0" w:space="0" w:color="auto"/>
              </w:divBdr>
            </w:div>
            <w:div w:id="28728737">
              <w:marLeft w:val="0"/>
              <w:marRight w:val="0"/>
              <w:marTop w:val="0"/>
              <w:marBottom w:val="0"/>
              <w:divBdr>
                <w:top w:val="none" w:sz="0" w:space="0" w:color="auto"/>
                <w:left w:val="none" w:sz="0" w:space="0" w:color="auto"/>
                <w:bottom w:val="none" w:sz="0" w:space="0" w:color="auto"/>
                <w:right w:val="none" w:sz="0" w:space="0" w:color="auto"/>
              </w:divBdr>
            </w:div>
            <w:div w:id="4727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51003">
      <w:bodyDiv w:val="1"/>
      <w:marLeft w:val="0"/>
      <w:marRight w:val="0"/>
      <w:marTop w:val="0"/>
      <w:marBottom w:val="0"/>
      <w:divBdr>
        <w:top w:val="none" w:sz="0" w:space="0" w:color="auto"/>
        <w:left w:val="none" w:sz="0" w:space="0" w:color="auto"/>
        <w:bottom w:val="none" w:sz="0" w:space="0" w:color="auto"/>
        <w:right w:val="none" w:sz="0" w:space="0" w:color="auto"/>
      </w:divBdr>
    </w:div>
    <w:div w:id="1279753942">
      <w:bodyDiv w:val="1"/>
      <w:marLeft w:val="0"/>
      <w:marRight w:val="0"/>
      <w:marTop w:val="0"/>
      <w:marBottom w:val="0"/>
      <w:divBdr>
        <w:top w:val="none" w:sz="0" w:space="0" w:color="auto"/>
        <w:left w:val="none" w:sz="0" w:space="0" w:color="auto"/>
        <w:bottom w:val="none" w:sz="0" w:space="0" w:color="auto"/>
        <w:right w:val="none" w:sz="0" w:space="0" w:color="auto"/>
      </w:divBdr>
    </w:div>
    <w:div w:id="2087998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GymX Revised Offer</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GymX Revised Offer</dc:title>
  <dc:subject/>
  <dc:creator>Dale</dc:creator>
  <cp:keywords>DAGTuLqFlOk,BAD9vId10Jk</cp:keywords>
  <dc:description/>
  <cp:lastModifiedBy>Jones, Rob</cp:lastModifiedBy>
  <cp:revision>4</cp:revision>
  <dcterms:created xsi:type="dcterms:W3CDTF">2026-06-30T16:07:00Z</dcterms:created>
  <dcterms:modified xsi:type="dcterms:W3CDTF">2026-08-21T08:01:00Z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Canva</vt:lpwstr>
  </property>
  <property fmtid="{D5CDD505-2E9C-101B-9397-08002B2CF9AE}" pid="4" name="LastSaved">
    <vt:filetime>2024-10-16T00:00:00Z</vt:filetime>
  </property>
  <property fmtid="{D5CDD505-2E9C-101B-9397-08002B2CF9AE}" pid="5" name="Producer">
    <vt:lpwstr>Canva</vt:lpwstr>
  </property>
</Properties>
</file>