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6F722" w14:textId="77777777" w:rsidR="00EE0EE3" w:rsidRPr="00EE0EE3" w:rsidRDefault="00EE0EE3" w:rsidP="00EE0EE3">
      <w:pPr>
        <w:spacing w:line="260" w:lineRule="atLeast"/>
        <w:rPr>
          <w:rFonts w:ascii="Arial" w:hAnsi="Arial" w:cs="Arial"/>
          <w:b/>
          <w:lang w:eastAsia="en-US"/>
        </w:rPr>
      </w:pPr>
    </w:p>
    <w:p w14:paraId="2C8E845F" w14:textId="77777777" w:rsidR="00EE0EE3" w:rsidRPr="00EE0EE3" w:rsidRDefault="00EE0EE3" w:rsidP="00EE0EE3">
      <w:pPr>
        <w:spacing w:line="260" w:lineRule="atLeast"/>
        <w:rPr>
          <w:rFonts w:ascii="Arial" w:hAnsi="Arial" w:cs="Arial"/>
          <w:b/>
          <w:lang w:eastAsia="en-US"/>
        </w:rPr>
      </w:pPr>
    </w:p>
    <w:p w14:paraId="5C96FDBD" w14:textId="77777777" w:rsidR="00F55A69" w:rsidRPr="00E96872" w:rsidRDefault="00F55A69" w:rsidP="00EE0EE3">
      <w:pPr>
        <w:spacing w:line="260" w:lineRule="atLeast"/>
        <w:rPr>
          <w:rFonts w:ascii="Arial" w:hAnsi="Arial" w:cs="Arial"/>
          <w:b/>
          <w:lang w:eastAsia="en-US"/>
        </w:rPr>
      </w:pPr>
    </w:p>
    <w:p w14:paraId="2C6C3F61" w14:textId="41797FD0" w:rsidR="00EE0EE3" w:rsidRPr="00E96872" w:rsidRDefault="00F55A69" w:rsidP="00F55A69">
      <w:pPr>
        <w:tabs>
          <w:tab w:val="left" w:pos="567"/>
          <w:tab w:val="left" w:pos="851"/>
        </w:tabs>
        <w:spacing w:line="260" w:lineRule="atLeast"/>
        <w:ind w:left="142" w:firstLine="284"/>
        <w:rPr>
          <w:rFonts w:ascii="Arial" w:hAnsi="Arial" w:cs="Arial"/>
          <w:bCs/>
          <w:lang w:eastAsia="en-US"/>
        </w:rPr>
      </w:pPr>
      <w:r w:rsidRPr="00E96872">
        <w:rPr>
          <w:rFonts w:ascii="Arial" w:hAnsi="Arial" w:cs="Arial"/>
          <w:b/>
          <w:u w:val="single"/>
          <w:lang w:eastAsia="en-US"/>
        </w:rPr>
        <w:t xml:space="preserve">ROLE </w:t>
      </w:r>
      <w:r w:rsidR="00EE0EE3" w:rsidRPr="00E96872">
        <w:rPr>
          <w:rFonts w:ascii="Arial" w:hAnsi="Arial" w:cs="Arial"/>
          <w:b/>
          <w:u w:val="single"/>
          <w:lang w:eastAsia="en-US"/>
        </w:rPr>
        <w:t xml:space="preserve">DESCRIPTION </w:t>
      </w:r>
    </w:p>
    <w:p w14:paraId="4FC8324C" w14:textId="77777777" w:rsidR="00EE0EE3" w:rsidRPr="00E96872" w:rsidRDefault="00EE0EE3" w:rsidP="00EE0EE3">
      <w:pPr>
        <w:spacing w:line="260" w:lineRule="atLeast"/>
        <w:rPr>
          <w:rFonts w:ascii="Arial" w:hAnsi="Arial" w:cs="Arial"/>
          <w:lang w:eastAsia="en-US"/>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8"/>
        <w:gridCol w:w="6930"/>
      </w:tblGrid>
      <w:tr w:rsidR="00EE0EE3" w:rsidRPr="00E96872" w14:paraId="279F8476" w14:textId="77777777" w:rsidTr="00AC1BAE">
        <w:tc>
          <w:tcPr>
            <w:tcW w:w="3078" w:type="dxa"/>
            <w:tcBorders>
              <w:top w:val="single" w:sz="4" w:space="0" w:color="auto"/>
              <w:left w:val="single" w:sz="4" w:space="0" w:color="auto"/>
              <w:bottom w:val="single" w:sz="4" w:space="0" w:color="auto"/>
              <w:right w:val="single" w:sz="4" w:space="0" w:color="auto"/>
            </w:tcBorders>
            <w:vAlign w:val="center"/>
          </w:tcPr>
          <w:p w14:paraId="4E3E6114" w14:textId="77777777" w:rsidR="00EE0EE3" w:rsidRPr="00E96872" w:rsidRDefault="00EE0EE3" w:rsidP="00AC1BAE">
            <w:pPr>
              <w:spacing w:before="60" w:after="60"/>
              <w:rPr>
                <w:rFonts w:ascii="Arial" w:hAnsi="Arial" w:cs="Arial"/>
                <w:b/>
                <w:lang w:eastAsia="en-US"/>
              </w:rPr>
            </w:pPr>
            <w:r w:rsidRPr="00E96872">
              <w:rPr>
                <w:rFonts w:ascii="Arial" w:hAnsi="Arial" w:cs="Arial"/>
                <w:b/>
                <w:lang w:eastAsia="en-US"/>
              </w:rPr>
              <w:t>Job Title</w:t>
            </w:r>
          </w:p>
        </w:tc>
        <w:tc>
          <w:tcPr>
            <w:tcW w:w="6930" w:type="dxa"/>
          </w:tcPr>
          <w:p w14:paraId="4A1F2371" w14:textId="6128F8AC" w:rsidR="00EE0EE3" w:rsidRPr="00E96872" w:rsidRDefault="00FA4FDB" w:rsidP="00AC1BAE">
            <w:pPr>
              <w:spacing w:before="60" w:after="60"/>
              <w:rPr>
                <w:rFonts w:ascii="Arial" w:hAnsi="Arial" w:cs="Arial"/>
                <w:lang w:eastAsia="en-US"/>
              </w:rPr>
            </w:pPr>
            <w:r w:rsidRPr="00E96872">
              <w:rPr>
                <w:rFonts w:ascii="Arial" w:hAnsi="Arial" w:cs="Arial"/>
                <w:lang w:eastAsia="en-US"/>
              </w:rPr>
              <w:t>Corporate Affairs</w:t>
            </w:r>
            <w:r w:rsidR="00E10CBE" w:rsidRPr="00E96872">
              <w:rPr>
                <w:rFonts w:ascii="Arial" w:hAnsi="Arial" w:cs="Arial"/>
                <w:lang w:eastAsia="en-US"/>
              </w:rPr>
              <w:t xml:space="preserve"> Officer</w:t>
            </w:r>
          </w:p>
        </w:tc>
      </w:tr>
      <w:tr w:rsidR="00EE0EE3" w:rsidRPr="00E96872" w14:paraId="1A4FF76D" w14:textId="77777777" w:rsidTr="00AC1BAE">
        <w:tc>
          <w:tcPr>
            <w:tcW w:w="3078" w:type="dxa"/>
            <w:tcBorders>
              <w:top w:val="single" w:sz="4" w:space="0" w:color="auto"/>
              <w:left w:val="single" w:sz="4" w:space="0" w:color="auto"/>
              <w:bottom w:val="single" w:sz="4" w:space="0" w:color="auto"/>
              <w:right w:val="single" w:sz="4" w:space="0" w:color="auto"/>
            </w:tcBorders>
            <w:vAlign w:val="center"/>
          </w:tcPr>
          <w:p w14:paraId="2DA9779D" w14:textId="77777777" w:rsidR="00EE0EE3" w:rsidRPr="00E96872" w:rsidRDefault="00EE0EE3" w:rsidP="00AC1BAE">
            <w:pPr>
              <w:spacing w:before="60" w:after="60"/>
              <w:rPr>
                <w:rFonts w:ascii="Arial" w:hAnsi="Arial" w:cs="Arial"/>
                <w:b/>
                <w:lang w:eastAsia="en-US"/>
              </w:rPr>
            </w:pPr>
            <w:r w:rsidRPr="00E96872">
              <w:rPr>
                <w:rFonts w:ascii="Arial" w:hAnsi="Arial" w:cs="Arial"/>
                <w:b/>
                <w:lang w:eastAsia="en-US"/>
              </w:rPr>
              <w:t>Salary Band</w:t>
            </w:r>
          </w:p>
        </w:tc>
        <w:tc>
          <w:tcPr>
            <w:tcW w:w="6930" w:type="dxa"/>
          </w:tcPr>
          <w:p w14:paraId="595E8638" w14:textId="17AF491F" w:rsidR="00EE0EE3" w:rsidRPr="00E96872" w:rsidRDefault="00D51A82" w:rsidP="00AC1BAE">
            <w:pPr>
              <w:spacing w:before="60" w:after="60"/>
              <w:rPr>
                <w:rFonts w:ascii="Arial" w:hAnsi="Arial" w:cs="Arial"/>
                <w:lang w:eastAsia="en-US"/>
              </w:rPr>
            </w:pPr>
            <w:r w:rsidRPr="00E96872">
              <w:rPr>
                <w:rFonts w:ascii="Arial" w:hAnsi="Arial" w:cs="Arial"/>
                <w:lang w:eastAsia="en-US"/>
              </w:rPr>
              <w:t>SCP 27 – 32</w:t>
            </w:r>
          </w:p>
        </w:tc>
      </w:tr>
      <w:tr w:rsidR="00EE0EE3" w:rsidRPr="00E96872" w14:paraId="17B58EF0" w14:textId="77777777" w:rsidTr="00AC1BAE">
        <w:tc>
          <w:tcPr>
            <w:tcW w:w="3078" w:type="dxa"/>
            <w:tcBorders>
              <w:top w:val="single" w:sz="4" w:space="0" w:color="auto"/>
              <w:left w:val="single" w:sz="4" w:space="0" w:color="auto"/>
              <w:bottom w:val="single" w:sz="4" w:space="0" w:color="auto"/>
              <w:right w:val="single" w:sz="4" w:space="0" w:color="auto"/>
            </w:tcBorders>
            <w:vAlign w:val="center"/>
          </w:tcPr>
          <w:p w14:paraId="08D3C55A" w14:textId="77777777" w:rsidR="00EE0EE3" w:rsidRPr="00E96872" w:rsidRDefault="00EE0EE3" w:rsidP="00AC1BAE">
            <w:pPr>
              <w:spacing w:before="60" w:after="60"/>
              <w:rPr>
                <w:rFonts w:ascii="Arial" w:hAnsi="Arial" w:cs="Arial"/>
                <w:b/>
                <w:lang w:eastAsia="en-US"/>
              </w:rPr>
            </w:pPr>
            <w:r w:rsidRPr="00E96872">
              <w:rPr>
                <w:rFonts w:ascii="Arial" w:hAnsi="Arial" w:cs="Arial"/>
                <w:b/>
                <w:lang w:eastAsia="en-US"/>
              </w:rPr>
              <w:t>Reporting to</w:t>
            </w:r>
          </w:p>
        </w:tc>
        <w:tc>
          <w:tcPr>
            <w:tcW w:w="6930" w:type="dxa"/>
          </w:tcPr>
          <w:p w14:paraId="3F46BC60" w14:textId="47B070F5" w:rsidR="00EE0EE3" w:rsidRPr="00E96872" w:rsidRDefault="009566B9" w:rsidP="00AC1BAE">
            <w:pPr>
              <w:spacing w:before="60" w:after="60"/>
              <w:rPr>
                <w:rFonts w:ascii="Arial" w:hAnsi="Arial" w:cs="Arial"/>
                <w:lang w:eastAsia="en-US"/>
              </w:rPr>
            </w:pPr>
            <w:r w:rsidRPr="00E96872">
              <w:rPr>
                <w:rFonts w:ascii="Arial" w:hAnsi="Arial" w:cs="Arial"/>
                <w:lang w:eastAsia="en-US"/>
              </w:rPr>
              <w:t>Corporate Affairs Manager</w:t>
            </w:r>
          </w:p>
        </w:tc>
      </w:tr>
      <w:tr w:rsidR="00EE0EE3" w:rsidRPr="00E96872" w14:paraId="741AE000" w14:textId="77777777" w:rsidTr="00AC1BAE">
        <w:tc>
          <w:tcPr>
            <w:tcW w:w="3078" w:type="dxa"/>
            <w:tcBorders>
              <w:top w:val="single" w:sz="4" w:space="0" w:color="auto"/>
              <w:left w:val="single" w:sz="4" w:space="0" w:color="auto"/>
              <w:bottom w:val="single" w:sz="4" w:space="0" w:color="auto"/>
              <w:right w:val="single" w:sz="4" w:space="0" w:color="auto"/>
            </w:tcBorders>
            <w:vAlign w:val="center"/>
          </w:tcPr>
          <w:p w14:paraId="2B393B6B" w14:textId="77777777" w:rsidR="00EE0EE3" w:rsidRPr="00E96872" w:rsidRDefault="00EE0EE3" w:rsidP="00AC1BAE">
            <w:pPr>
              <w:spacing w:before="60" w:after="60"/>
              <w:rPr>
                <w:rFonts w:ascii="Arial" w:hAnsi="Arial" w:cs="Arial"/>
                <w:b/>
                <w:lang w:eastAsia="en-US"/>
              </w:rPr>
            </w:pPr>
            <w:r w:rsidRPr="00E96872">
              <w:rPr>
                <w:rFonts w:ascii="Arial" w:hAnsi="Arial" w:cs="Arial"/>
                <w:b/>
                <w:lang w:eastAsia="en-US"/>
              </w:rPr>
              <w:t>Directorate</w:t>
            </w:r>
          </w:p>
        </w:tc>
        <w:tc>
          <w:tcPr>
            <w:tcW w:w="6930" w:type="dxa"/>
          </w:tcPr>
          <w:p w14:paraId="4DA9547B" w14:textId="56EA42A4" w:rsidR="00EE0EE3" w:rsidRPr="00E96872" w:rsidRDefault="002A6241" w:rsidP="00AC1BAE">
            <w:pPr>
              <w:spacing w:before="60" w:after="60"/>
              <w:rPr>
                <w:rFonts w:ascii="Arial" w:hAnsi="Arial" w:cs="Arial"/>
                <w:lang w:eastAsia="en-US"/>
              </w:rPr>
            </w:pPr>
            <w:r w:rsidRPr="00E96872">
              <w:rPr>
                <w:rFonts w:ascii="Arial" w:hAnsi="Arial" w:cs="Arial"/>
                <w:lang w:eastAsia="en-US"/>
              </w:rPr>
              <w:t>Strategic Communications and Corporate Affairs</w:t>
            </w:r>
          </w:p>
        </w:tc>
      </w:tr>
      <w:tr w:rsidR="00EE0EE3" w:rsidRPr="00E96872" w14:paraId="3E751EAE" w14:textId="77777777" w:rsidTr="00AC1BAE">
        <w:tc>
          <w:tcPr>
            <w:tcW w:w="3078" w:type="dxa"/>
            <w:tcBorders>
              <w:top w:val="single" w:sz="4" w:space="0" w:color="auto"/>
              <w:left w:val="single" w:sz="4" w:space="0" w:color="auto"/>
              <w:bottom w:val="single" w:sz="4" w:space="0" w:color="auto"/>
              <w:right w:val="single" w:sz="4" w:space="0" w:color="auto"/>
            </w:tcBorders>
            <w:vAlign w:val="center"/>
          </w:tcPr>
          <w:p w14:paraId="461060BA" w14:textId="4B3F6AED" w:rsidR="00EE0EE3" w:rsidRPr="00E96872" w:rsidRDefault="00EE0EE3" w:rsidP="00AC1BAE">
            <w:pPr>
              <w:spacing w:before="60" w:after="60"/>
              <w:rPr>
                <w:rFonts w:ascii="Arial" w:hAnsi="Arial" w:cs="Arial"/>
                <w:b/>
                <w:lang w:eastAsia="en-US"/>
              </w:rPr>
            </w:pPr>
            <w:r w:rsidRPr="00E96872">
              <w:rPr>
                <w:rFonts w:ascii="Arial" w:hAnsi="Arial" w:cs="Arial"/>
                <w:b/>
                <w:lang w:eastAsia="en-US"/>
              </w:rPr>
              <w:t>Service Area</w:t>
            </w:r>
            <w:r w:rsidR="00E37D8B" w:rsidRPr="00E96872">
              <w:rPr>
                <w:rFonts w:ascii="Arial" w:hAnsi="Arial" w:cs="Arial"/>
                <w:b/>
                <w:lang w:eastAsia="en-US"/>
              </w:rPr>
              <w:t xml:space="preserve"> and sub area</w:t>
            </w:r>
          </w:p>
        </w:tc>
        <w:tc>
          <w:tcPr>
            <w:tcW w:w="6930" w:type="dxa"/>
          </w:tcPr>
          <w:p w14:paraId="7D5B9BCE" w14:textId="740B6D09" w:rsidR="00EE0EE3" w:rsidRPr="00E96872" w:rsidRDefault="002A6241" w:rsidP="00AC1BAE">
            <w:pPr>
              <w:spacing w:before="60" w:after="60"/>
              <w:rPr>
                <w:rFonts w:ascii="Arial" w:hAnsi="Arial" w:cs="Arial"/>
                <w:lang w:eastAsia="en-US"/>
              </w:rPr>
            </w:pPr>
            <w:r w:rsidRPr="00E96872">
              <w:rPr>
                <w:rFonts w:ascii="Arial" w:hAnsi="Arial" w:cs="Arial"/>
                <w:lang w:eastAsia="en-US"/>
              </w:rPr>
              <w:t>Corporate Affairs</w:t>
            </w:r>
          </w:p>
        </w:tc>
      </w:tr>
      <w:tr w:rsidR="00EE0EE3" w:rsidRPr="00E96872" w14:paraId="3D1D8C03" w14:textId="77777777" w:rsidTr="00AC1BAE">
        <w:tc>
          <w:tcPr>
            <w:tcW w:w="3078" w:type="dxa"/>
            <w:tcBorders>
              <w:top w:val="single" w:sz="4" w:space="0" w:color="auto"/>
              <w:left w:val="single" w:sz="4" w:space="0" w:color="auto"/>
              <w:bottom w:val="single" w:sz="4" w:space="0" w:color="auto"/>
              <w:right w:val="single" w:sz="4" w:space="0" w:color="auto"/>
            </w:tcBorders>
            <w:vAlign w:val="center"/>
          </w:tcPr>
          <w:p w14:paraId="2E26C1F8" w14:textId="77777777" w:rsidR="00EE0EE3" w:rsidRPr="00E96872" w:rsidRDefault="00EE0EE3" w:rsidP="00AC1BAE">
            <w:pPr>
              <w:spacing w:before="60" w:after="60"/>
              <w:rPr>
                <w:rFonts w:ascii="Arial" w:hAnsi="Arial" w:cs="Arial"/>
                <w:b/>
                <w:lang w:eastAsia="en-US"/>
              </w:rPr>
            </w:pPr>
            <w:r w:rsidRPr="00E96872">
              <w:rPr>
                <w:rFonts w:ascii="Arial" w:hAnsi="Arial" w:cs="Arial"/>
                <w:b/>
                <w:lang w:eastAsia="en-US"/>
              </w:rPr>
              <w:t>Political Restriction</w:t>
            </w:r>
          </w:p>
        </w:tc>
        <w:tc>
          <w:tcPr>
            <w:tcW w:w="6930" w:type="dxa"/>
          </w:tcPr>
          <w:p w14:paraId="1FEC08E2" w14:textId="7562DBD7" w:rsidR="00EE0EE3" w:rsidRPr="00E96872" w:rsidRDefault="002A6241" w:rsidP="00AC1BAE">
            <w:pPr>
              <w:spacing w:before="60" w:after="60"/>
              <w:rPr>
                <w:rFonts w:ascii="Arial" w:hAnsi="Arial" w:cs="Arial"/>
              </w:rPr>
            </w:pPr>
            <w:r w:rsidRPr="00E96872">
              <w:rPr>
                <w:rFonts w:ascii="Arial" w:hAnsi="Arial" w:cs="Arial"/>
                <w:lang w:eastAsia="en-US"/>
              </w:rPr>
              <w:t>Yes</w:t>
            </w:r>
          </w:p>
        </w:tc>
      </w:tr>
    </w:tbl>
    <w:p w14:paraId="319114A0" w14:textId="77777777" w:rsidR="00EE0EE3" w:rsidRPr="00E96872" w:rsidRDefault="00EE0EE3" w:rsidP="00EE0EE3">
      <w:pPr>
        <w:spacing w:line="260" w:lineRule="atLeast"/>
        <w:rPr>
          <w:rFonts w:ascii="Arial" w:hAnsi="Arial" w:cs="Arial"/>
          <w:lang w:eastAsia="en-US"/>
        </w:rPr>
      </w:pPr>
    </w:p>
    <w:p w14:paraId="25D1072F" w14:textId="77777777" w:rsidR="00EE0EE3" w:rsidRPr="00E96872" w:rsidRDefault="00EE0EE3" w:rsidP="00EE0EE3">
      <w:pPr>
        <w:spacing w:line="260" w:lineRule="atLeast"/>
        <w:rPr>
          <w:rFonts w:ascii="Arial" w:hAnsi="Arial" w:cs="Arial"/>
          <w:lang w:eastAsia="en-US"/>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08"/>
      </w:tblGrid>
      <w:tr w:rsidR="00EE0EE3" w:rsidRPr="00E96872" w14:paraId="1C5E114D" w14:textId="77777777" w:rsidTr="089298F1">
        <w:tc>
          <w:tcPr>
            <w:tcW w:w="10008" w:type="dxa"/>
            <w:tcBorders>
              <w:top w:val="single" w:sz="4" w:space="0" w:color="auto"/>
              <w:left w:val="single" w:sz="4" w:space="0" w:color="auto"/>
              <w:bottom w:val="single" w:sz="4" w:space="0" w:color="auto"/>
              <w:right w:val="single" w:sz="4" w:space="0" w:color="auto"/>
            </w:tcBorders>
          </w:tcPr>
          <w:p w14:paraId="5F0D4D5F" w14:textId="77777777" w:rsidR="00EE0EE3" w:rsidRPr="00E96872" w:rsidRDefault="00EE0EE3" w:rsidP="00096F20">
            <w:pPr>
              <w:spacing w:line="260" w:lineRule="atLeast"/>
              <w:ind w:left="883" w:hanging="883"/>
              <w:rPr>
                <w:rFonts w:ascii="Arial" w:hAnsi="Arial" w:cs="Arial"/>
                <w:b/>
                <w:lang w:eastAsia="en-US"/>
              </w:rPr>
            </w:pPr>
            <w:r w:rsidRPr="00E96872">
              <w:rPr>
                <w:rFonts w:ascii="Arial" w:hAnsi="Arial" w:cs="Arial"/>
                <w:b/>
                <w:lang w:eastAsia="en-US"/>
              </w:rPr>
              <w:t>1.</w:t>
            </w:r>
            <w:r w:rsidRPr="00E96872">
              <w:rPr>
                <w:rFonts w:ascii="Arial" w:hAnsi="Arial" w:cs="Arial"/>
                <w:b/>
                <w:lang w:eastAsia="en-US"/>
              </w:rPr>
              <w:tab/>
              <w:t>Primary Purpose of the Post</w:t>
            </w:r>
          </w:p>
        </w:tc>
      </w:tr>
      <w:tr w:rsidR="00C96D74" w:rsidRPr="00E96872" w14:paraId="14EFFDA2" w14:textId="77777777" w:rsidTr="089298F1">
        <w:tc>
          <w:tcPr>
            <w:tcW w:w="10008" w:type="dxa"/>
            <w:tcBorders>
              <w:top w:val="single" w:sz="4" w:space="0" w:color="auto"/>
              <w:left w:val="single" w:sz="4" w:space="0" w:color="auto"/>
              <w:bottom w:val="single" w:sz="4" w:space="0" w:color="auto"/>
              <w:right w:val="single" w:sz="4" w:space="0" w:color="auto"/>
            </w:tcBorders>
          </w:tcPr>
          <w:p w14:paraId="682B1595" w14:textId="77777777" w:rsidR="0027236B" w:rsidRPr="00E96872" w:rsidRDefault="0027236B" w:rsidP="004B4DA4">
            <w:pPr>
              <w:pStyle w:val="NoSpacing"/>
              <w:rPr>
                <w:rFonts w:ascii="Arial" w:hAnsi="Arial" w:cs="Arial"/>
              </w:rPr>
            </w:pPr>
          </w:p>
          <w:p w14:paraId="6DD6AE06" w14:textId="77777777" w:rsidR="00BD665B" w:rsidRPr="00E96872" w:rsidRDefault="6B3356A2" w:rsidP="00BD665B">
            <w:pPr>
              <w:spacing w:after="160" w:line="276" w:lineRule="auto"/>
              <w:rPr>
                <w:rFonts w:ascii="Arial" w:eastAsia="Aptos" w:hAnsi="Arial" w:cs="Arial"/>
              </w:rPr>
            </w:pPr>
            <w:r w:rsidRPr="00E96872">
              <w:rPr>
                <w:rFonts w:ascii="Arial" w:eastAsia="Aptos" w:hAnsi="Arial" w:cs="Arial"/>
              </w:rPr>
              <w:t>Corporate Affairs is a strategic function that turns the priorities of the Liverpool City Region Combined Authority into influence, support, investment and delivery.</w:t>
            </w:r>
            <w:r w:rsidR="00BD665B" w:rsidRPr="00E96872">
              <w:rPr>
                <w:rFonts w:ascii="Arial" w:eastAsia="Aptos" w:hAnsi="Arial" w:cs="Arial"/>
              </w:rPr>
              <w:t xml:space="preserve">  </w:t>
            </w:r>
          </w:p>
          <w:p w14:paraId="54B31B68" w14:textId="366D0B64" w:rsidR="00C96D74" w:rsidRPr="00E96872" w:rsidRDefault="004B4DA4" w:rsidP="00BD665B">
            <w:pPr>
              <w:spacing w:after="160" w:line="276" w:lineRule="auto"/>
              <w:rPr>
                <w:rFonts w:ascii="Arial" w:eastAsia="Aptos" w:hAnsi="Arial" w:cs="Arial"/>
              </w:rPr>
            </w:pPr>
            <w:r w:rsidRPr="00E96872">
              <w:rPr>
                <w:rFonts w:ascii="Arial" w:hAnsi="Arial" w:cs="Arial"/>
              </w:rPr>
              <w:t xml:space="preserve">With a sound knowledge of the workings of government and parliamentary procedure, the </w:t>
            </w:r>
            <w:r w:rsidR="007B1EAD" w:rsidRPr="00E96872">
              <w:rPr>
                <w:rFonts w:ascii="Arial" w:hAnsi="Arial" w:cs="Arial"/>
              </w:rPr>
              <w:t>Corporate Affairs</w:t>
            </w:r>
            <w:r w:rsidR="007A6DAC" w:rsidRPr="00E96872">
              <w:rPr>
                <w:rFonts w:ascii="Arial" w:hAnsi="Arial" w:cs="Arial"/>
              </w:rPr>
              <w:t xml:space="preserve"> </w:t>
            </w:r>
            <w:r w:rsidR="00D70B2B" w:rsidRPr="00E96872">
              <w:rPr>
                <w:rFonts w:ascii="Arial" w:hAnsi="Arial" w:cs="Arial"/>
              </w:rPr>
              <w:t>O</w:t>
            </w:r>
            <w:r w:rsidRPr="00E96872">
              <w:rPr>
                <w:rFonts w:ascii="Arial" w:hAnsi="Arial" w:cs="Arial"/>
              </w:rPr>
              <w:t xml:space="preserve">fficer will provide a timely, high-quality and professional </w:t>
            </w:r>
            <w:r w:rsidR="007A6DAC" w:rsidRPr="00E96872">
              <w:rPr>
                <w:rFonts w:ascii="Arial" w:hAnsi="Arial" w:cs="Arial"/>
              </w:rPr>
              <w:t xml:space="preserve">corporate affairs </w:t>
            </w:r>
            <w:r w:rsidRPr="00E96872">
              <w:rPr>
                <w:rFonts w:ascii="Arial" w:hAnsi="Arial" w:cs="Arial"/>
              </w:rPr>
              <w:t xml:space="preserve">service to deliver the Liverpool City Region Combined Authority’s aims and objectives.  </w:t>
            </w:r>
            <w:r w:rsidR="00C96D74" w:rsidRPr="00E96872">
              <w:rPr>
                <w:rFonts w:ascii="Arial" w:hAnsi="Arial" w:cs="Arial"/>
              </w:rPr>
              <w:tab/>
            </w:r>
          </w:p>
          <w:p w14:paraId="7650CDB1" w14:textId="67CCAD55" w:rsidR="00C96D74" w:rsidRPr="00E96872" w:rsidRDefault="00C96D74" w:rsidP="00C96D74">
            <w:pPr>
              <w:ind w:left="883" w:hanging="883"/>
              <w:rPr>
                <w:rFonts w:ascii="Arial" w:hAnsi="Arial" w:cs="Arial"/>
                <w:lang w:val="en-US" w:eastAsia="en-US"/>
              </w:rPr>
            </w:pPr>
          </w:p>
        </w:tc>
      </w:tr>
      <w:tr w:rsidR="00C96D74" w:rsidRPr="00E96872" w14:paraId="574ACEA2" w14:textId="77777777" w:rsidTr="089298F1">
        <w:tc>
          <w:tcPr>
            <w:tcW w:w="10008" w:type="dxa"/>
            <w:tcBorders>
              <w:top w:val="single" w:sz="4" w:space="0" w:color="auto"/>
              <w:left w:val="single" w:sz="4" w:space="0" w:color="auto"/>
              <w:bottom w:val="single" w:sz="4" w:space="0" w:color="auto"/>
              <w:right w:val="single" w:sz="4" w:space="0" w:color="auto"/>
            </w:tcBorders>
            <w:vAlign w:val="center"/>
          </w:tcPr>
          <w:p w14:paraId="55E1ECEB" w14:textId="7A5B52A3" w:rsidR="00C96D74" w:rsidRPr="00E96872" w:rsidRDefault="00C96D74" w:rsidP="00C96D74">
            <w:pPr>
              <w:spacing w:line="260" w:lineRule="atLeast"/>
              <w:ind w:left="883" w:hanging="861"/>
              <w:rPr>
                <w:rFonts w:ascii="Arial" w:hAnsi="Arial" w:cs="Arial"/>
                <w:b/>
                <w:lang w:eastAsia="en-US"/>
              </w:rPr>
            </w:pPr>
            <w:r w:rsidRPr="00E96872">
              <w:rPr>
                <w:rFonts w:ascii="Arial" w:hAnsi="Arial" w:cs="Arial"/>
                <w:b/>
                <w:lang w:eastAsia="en-US"/>
              </w:rPr>
              <w:t xml:space="preserve"> 2.        Your responsibilities</w:t>
            </w:r>
          </w:p>
        </w:tc>
      </w:tr>
      <w:tr w:rsidR="0027236B" w:rsidRPr="00E96872" w14:paraId="65216181" w14:textId="77777777" w:rsidTr="089298F1">
        <w:tc>
          <w:tcPr>
            <w:tcW w:w="10008" w:type="dxa"/>
            <w:tcBorders>
              <w:top w:val="single" w:sz="4" w:space="0" w:color="auto"/>
              <w:left w:val="single" w:sz="4" w:space="0" w:color="auto"/>
              <w:bottom w:val="single" w:sz="4" w:space="0" w:color="auto"/>
              <w:right w:val="single" w:sz="4" w:space="0" w:color="auto"/>
            </w:tcBorders>
          </w:tcPr>
          <w:p w14:paraId="13793407" w14:textId="77777777" w:rsidR="0027236B" w:rsidRPr="00E96872" w:rsidRDefault="0027236B" w:rsidP="0027236B">
            <w:pPr>
              <w:spacing w:line="276" w:lineRule="auto"/>
              <w:rPr>
                <w:rFonts w:ascii="Arial" w:hAnsi="Arial" w:cs="Arial"/>
                <w:lang w:eastAsia="en-US"/>
              </w:rPr>
            </w:pPr>
          </w:p>
          <w:p w14:paraId="71D4D0AE" w14:textId="7F2634F8" w:rsidR="7CEDF040" w:rsidRPr="00E96872" w:rsidRDefault="7CEDF040" w:rsidP="00D70B2B">
            <w:pPr>
              <w:spacing w:after="160" w:line="276" w:lineRule="auto"/>
              <w:rPr>
                <w:rFonts w:ascii="Arial" w:eastAsia="Aptos" w:hAnsi="Arial" w:cs="Arial"/>
                <w:b/>
                <w:bCs/>
              </w:rPr>
            </w:pPr>
            <w:r w:rsidRPr="00E96872">
              <w:rPr>
                <w:rFonts w:ascii="Arial" w:eastAsia="Aptos" w:hAnsi="Arial" w:cs="Arial"/>
                <w:b/>
                <w:bCs/>
              </w:rPr>
              <w:t>Public Affairs and government relations</w:t>
            </w:r>
          </w:p>
          <w:p w14:paraId="210DA991" w14:textId="2AD6E629" w:rsidR="002B1525" w:rsidRPr="00E96872" w:rsidRDefault="002B1525" w:rsidP="00D70B2B">
            <w:pPr>
              <w:spacing w:after="160" w:line="276" w:lineRule="auto"/>
              <w:rPr>
                <w:rFonts w:ascii="Arial" w:eastAsia="Aptos" w:hAnsi="Arial" w:cs="Arial"/>
              </w:rPr>
            </w:pPr>
            <w:r w:rsidRPr="00E96872">
              <w:rPr>
                <w:rFonts w:ascii="Arial" w:eastAsia="Aptos" w:hAnsi="Arial" w:cs="Arial"/>
              </w:rPr>
              <w:t>You will:</w:t>
            </w:r>
          </w:p>
          <w:p w14:paraId="3C51C574" w14:textId="5CA27362" w:rsidR="7CEDF040" w:rsidRPr="00E96872" w:rsidRDefault="7CEDF040" w:rsidP="00D70B2B">
            <w:pPr>
              <w:pStyle w:val="ListParagraph"/>
              <w:numPr>
                <w:ilvl w:val="0"/>
                <w:numId w:val="17"/>
              </w:numPr>
              <w:spacing w:line="276" w:lineRule="auto"/>
              <w:rPr>
                <w:rFonts w:ascii="Arial" w:eastAsia="Aptos" w:hAnsi="Arial" w:cs="Arial"/>
                <w:sz w:val="24"/>
                <w:szCs w:val="24"/>
              </w:rPr>
            </w:pPr>
            <w:r w:rsidRPr="00E96872">
              <w:rPr>
                <w:rFonts w:ascii="Arial" w:eastAsia="Aptos" w:hAnsi="Arial" w:cs="Arial"/>
                <w:sz w:val="24"/>
                <w:szCs w:val="24"/>
              </w:rPr>
              <w:t xml:space="preserve">Deliver corporate affairs campaigns on behalf of the LCRCA, in line with identified strategic objectives. </w:t>
            </w:r>
          </w:p>
          <w:p w14:paraId="05B6C9DB" w14:textId="33BE6CC9" w:rsidR="0043649A" w:rsidRDefault="303B44B7" w:rsidP="089298F1">
            <w:pPr>
              <w:pStyle w:val="ListParagraph"/>
              <w:numPr>
                <w:ilvl w:val="0"/>
                <w:numId w:val="17"/>
              </w:numPr>
              <w:spacing w:line="276" w:lineRule="auto"/>
              <w:rPr>
                <w:rFonts w:ascii="Arial" w:eastAsia="Arial" w:hAnsi="Arial" w:cs="Arial"/>
                <w:sz w:val="24"/>
                <w:szCs w:val="24"/>
              </w:rPr>
            </w:pPr>
            <w:r w:rsidRPr="089298F1">
              <w:rPr>
                <w:rFonts w:ascii="Arial" w:eastAsia="Aptos" w:hAnsi="Arial" w:cs="Arial"/>
                <w:sz w:val="24"/>
                <w:szCs w:val="24"/>
              </w:rPr>
              <w:t>C</w:t>
            </w:r>
            <w:r w:rsidR="248C47A7" w:rsidRPr="089298F1">
              <w:rPr>
                <w:rFonts w:ascii="Arial" w:eastAsia="Aptos" w:hAnsi="Arial" w:cs="Arial"/>
                <w:sz w:val="24"/>
                <w:szCs w:val="24"/>
              </w:rPr>
              <w:t>o-ordinate engagement with parliamentarians</w:t>
            </w:r>
            <w:r w:rsidR="1F8BF2F5" w:rsidRPr="089298F1">
              <w:rPr>
                <w:rFonts w:ascii="Arial" w:eastAsia="Aptos" w:hAnsi="Arial" w:cs="Arial"/>
                <w:sz w:val="24"/>
                <w:szCs w:val="24"/>
              </w:rPr>
              <w:t xml:space="preserve">, </w:t>
            </w:r>
            <w:r w:rsidR="248C47A7" w:rsidRPr="089298F1">
              <w:rPr>
                <w:rFonts w:ascii="Arial" w:eastAsia="Aptos" w:hAnsi="Arial" w:cs="Arial"/>
                <w:sz w:val="24"/>
                <w:szCs w:val="24"/>
              </w:rPr>
              <w:t xml:space="preserve">other </w:t>
            </w:r>
            <w:r w:rsidR="248C47A7" w:rsidRPr="089298F1">
              <w:rPr>
                <w:rFonts w:ascii="Arial" w:eastAsia="Arial" w:hAnsi="Arial" w:cs="Arial"/>
                <w:sz w:val="24"/>
                <w:szCs w:val="24"/>
              </w:rPr>
              <w:t xml:space="preserve">government/stakeholder audiences </w:t>
            </w:r>
            <w:r w:rsidR="6264391D" w:rsidRPr="089298F1">
              <w:rPr>
                <w:rFonts w:ascii="Arial" w:eastAsia="Arial" w:hAnsi="Arial" w:cs="Arial"/>
                <w:sz w:val="24"/>
                <w:szCs w:val="24"/>
              </w:rPr>
              <w:t>and government communication</w:t>
            </w:r>
            <w:r w:rsidR="73ED518E" w:rsidRPr="089298F1">
              <w:rPr>
                <w:rFonts w:ascii="Arial" w:eastAsia="Arial" w:hAnsi="Arial" w:cs="Arial"/>
                <w:sz w:val="24"/>
                <w:szCs w:val="24"/>
              </w:rPr>
              <w:t>, events and external affairs teams</w:t>
            </w:r>
          </w:p>
          <w:p w14:paraId="31CB4401" w14:textId="650DC679" w:rsidR="38668934" w:rsidRDefault="38668934" w:rsidP="089298F1">
            <w:pPr>
              <w:pStyle w:val="ListParagraph"/>
              <w:numPr>
                <w:ilvl w:val="0"/>
                <w:numId w:val="17"/>
              </w:numPr>
              <w:spacing w:line="276" w:lineRule="auto"/>
              <w:rPr>
                <w:rFonts w:ascii="Aptos" w:eastAsia="Aptos" w:hAnsi="Aptos" w:cs="Aptos"/>
                <w:sz w:val="24"/>
                <w:szCs w:val="24"/>
              </w:rPr>
            </w:pPr>
            <w:r w:rsidRPr="089298F1">
              <w:rPr>
                <w:rFonts w:ascii="Arial" w:eastAsia="Arial" w:hAnsi="Arial" w:cs="Arial"/>
                <w:sz w:val="24"/>
                <w:szCs w:val="24"/>
              </w:rPr>
              <w:t xml:space="preserve">Lead LCRCA engagement with the National Audit Office (NAO) and parliament, providing advice to LCRCA teams preparing evidence to the NAO, Select Committee consultations or other relevant calls for evidence.    </w:t>
            </w:r>
          </w:p>
          <w:p w14:paraId="5C0E5419" w14:textId="506A8FBA" w:rsidR="7CEDF040" w:rsidRPr="00E96872" w:rsidRDefault="0043649A" w:rsidP="00D70B2B">
            <w:pPr>
              <w:pStyle w:val="ListParagraph"/>
              <w:numPr>
                <w:ilvl w:val="0"/>
                <w:numId w:val="17"/>
              </w:numPr>
              <w:spacing w:line="276" w:lineRule="auto"/>
              <w:rPr>
                <w:rFonts w:ascii="Arial" w:eastAsia="Aptos" w:hAnsi="Arial" w:cs="Arial"/>
                <w:sz w:val="24"/>
                <w:szCs w:val="24"/>
              </w:rPr>
            </w:pPr>
            <w:r>
              <w:rPr>
                <w:rFonts w:ascii="Arial" w:eastAsia="Aptos" w:hAnsi="Arial" w:cs="Arial"/>
                <w:sz w:val="24"/>
                <w:szCs w:val="24"/>
              </w:rPr>
              <w:t>E</w:t>
            </w:r>
            <w:r w:rsidR="7CEDF040" w:rsidRPr="00E96872">
              <w:rPr>
                <w:rFonts w:ascii="Arial" w:eastAsia="Aptos" w:hAnsi="Arial" w:cs="Arial"/>
                <w:sz w:val="24"/>
                <w:szCs w:val="24"/>
              </w:rPr>
              <w:t xml:space="preserve">nsure appropriate engagement is undertaken with constituent local authorities to build and cement relationships. </w:t>
            </w:r>
          </w:p>
          <w:p w14:paraId="70440EAA" w14:textId="18547CCE" w:rsidR="7CEDF040" w:rsidRPr="00E96872" w:rsidRDefault="7CEDF040" w:rsidP="00D70B2B">
            <w:pPr>
              <w:pStyle w:val="ListParagraph"/>
              <w:numPr>
                <w:ilvl w:val="0"/>
                <w:numId w:val="17"/>
              </w:numPr>
              <w:spacing w:line="276" w:lineRule="auto"/>
              <w:rPr>
                <w:rFonts w:ascii="Arial" w:eastAsia="Aptos" w:hAnsi="Arial" w:cs="Arial"/>
                <w:sz w:val="24"/>
                <w:szCs w:val="24"/>
              </w:rPr>
            </w:pPr>
            <w:r w:rsidRPr="00E96872">
              <w:rPr>
                <w:rFonts w:ascii="Arial" w:eastAsia="Aptos" w:hAnsi="Arial" w:cs="Arial"/>
                <w:sz w:val="24"/>
                <w:szCs w:val="24"/>
              </w:rPr>
              <w:t>Undertake horizon scanning of Parliament, and wider public debate to identify communications and lobbying opportunities.</w:t>
            </w:r>
          </w:p>
          <w:p w14:paraId="52686330" w14:textId="623B3592" w:rsidR="7CEDF040" w:rsidRPr="00E96872" w:rsidRDefault="7CEDF040" w:rsidP="00D70B2B">
            <w:pPr>
              <w:pStyle w:val="ListParagraph"/>
              <w:numPr>
                <w:ilvl w:val="0"/>
                <w:numId w:val="17"/>
              </w:numPr>
              <w:spacing w:line="276" w:lineRule="auto"/>
              <w:rPr>
                <w:rFonts w:ascii="Arial" w:eastAsia="Aptos" w:hAnsi="Arial" w:cs="Arial"/>
                <w:sz w:val="24"/>
                <w:szCs w:val="24"/>
              </w:rPr>
            </w:pPr>
            <w:r w:rsidRPr="00E96872">
              <w:rPr>
                <w:rFonts w:ascii="Arial" w:eastAsia="Aptos" w:hAnsi="Arial" w:cs="Arial"/>
                <w:sz w:val="24"/>
                <w:szCs w:val="24"/>
              </w:rPr>
              <w:t xml:space="preserve">Support the promotion of the Liverpool City Region to key stakeholders, including through the organisation of Ministerial visits to the region. </w:t>
            </w:r>
          </w:p>
          <w:p w14:paraId="61F12EB9" w14:textId="578DDBB3" w:rsidR="7CEDF040" w:rsidRPr="00E96872" w:rsidRDefault="248C47A7" w:rsidP="00D70B2B">
            <w:pPr>
              <w:pStyle w:val="ListParagraph"/>
              <w:numPr>
                <w:ilvl w:val="0"/>
                <w:numId w:val="17"/>
              </w:numPr>
              <w:spacing w:line="276" w:lineRule="auto"/>
              <w:rPr>
                <w:rFonts w:ascii="Arial" w:eastAsia="Aptos" w:hAnsi="Arial" w:cs="Arial"/>
                <w:sz w:val="24"/>
                <w:szCs w:val="24"/>
              </w:rPr>
            </w:pPr>
            <w:r w:rsidRPr="089298F1">
              <w:rPr>
                <w:rFonts w:ascii="Arial" w:eastAsia="Aptos" w:hAnsi="Arial" w:cs="Arial"/>
                <w:sz w:val="24"/>
                <w:szCs w:val="24"/>
              </w:rPr>
              <w:t>Produce timely summaries of key developments relevant to the LCRCA</w:t>
            </w:r>
            <w:r w:rsidR="5D8DB261" w:rsidRPr="089298F1">
              <w:rPr>
                <w:rFonts w:ascii="Arial" w:eastAsia="Aptos" w:hAnsi="Arial" w:cs="Arial"/>
                <w:sz w:val="24"/>
                <w:szCs w:val="24"/>
              </w:rPr>
              <w:t xml:space="preserve"> such as</w:t>
            </w:r>
            <w:r w:rsidRPr="089298F1">
              <w:rPr>
                <w:rFonts w:ascii="Arial" w:eastAsia="Aptos" w:hAnsi="Arial" w:cs="Arial"/>
                <w:sz w:val="24"/>
                <w:szCs w:val="24"/>
              </w:rPr>
              <w:t xml:space="preserve"> </w:t>
            </w:r>
            <w:r w:rsidR="71A74F9D" w:rsidRPr="089298F1">
              <w:rPr>
                <w:rFonts w:ascii="Arial" w:eastAsia="Aptos" w:hAnsi="Arial" w:cs="Arial"/>
                <w:sz w:val="24"/>
                <w:szCs w:val="24"/>
              </w:rPr>
              <w:t xml:space="preserve">think tank research, </w:t>
            </w:r>
            <w:r w:rsidR="22DC4542" w:rsidRPr="089298F1">
              <w:rPr>
                <w:rFonts w:ascii="Arial" w:eastAsia="Aptos" w:hAnsi="Arial" w:cs="Arial"/>
                <w:sz w:val="24"/>
                <w:szCs w:val="24"/>
              </w:rPr>
              <w:t xml:space="preserve">parliamentary business and Budget statements.  </w:t>
            </w:r>
          </w:p>
          <w:p w14:paraId="6980D15F" w14:textId="7846E4D7" w:rsidR="7CEDF040" w:rsidRPr="00E96872" w:rsidRDefault="248C47A7" w:rsidP="089298F1">
            <w:pPr>
              <w:pStyle w:val="ListParagraph"/>
              <w:spacing w:line="276" w:lineRule="auto"/>
              <w:rPr>
                <w:rFonts w:ascii="Arial" w:eastAsia="Aptos" w:hAnsi="Arial" w:cs="Arial"/>
                <w:sz w:val="24"/>
                <w:szCs w:val="24"/>
              </w:rPr>
            </w:pPr>
            <w:r w:rsidRPr="089298F1">
              <w:rPr>
                <w:rFonts w:ascii="Arial" w:eastAsia="Aptos" w:hAnsi="Arial" w:cs="Arial"/>
                <w:sz w:val="24"/>
                <w:szCs w:val="24"/>
              </w:rPr>
              <w:t xml:space="preserve">  </w:t>
            </w:r>
          </w:p>
          <w:p w14:paraId="3AF09302" w14:textId="65014F7F" w:rsidR="7CEDF040" w:rsidRPr="00E96872" w:rsidRDefault="7CEDF040" w:rsidP="00D70B2B">
            <w:pPr>
              <w:pStyle w:val="ListParagraph"/>
              <w:numPr>
                <w:ilvl w:val="0"/>
                <w:numId w:val="40"/>
              </w:numPr>
              <w:tabs>
                <w:tab w:val="left" w:pos="0"/>
                <w:tab w:val="left" w:pos="720"/>
              </w:tabs>
              <w:spacing w:line="276" w:lineRule="auto"/>
              <w:rPr>
                <w:rFonts w:ascii="Arial" w:eastAsia="Aptos" w:hAnsi="Arial" w:cs="Arial"/>
                <w:sz w:val="24"/>
                <w:szCs w:val="24"/>
              </w:rPr>
            </w:pPr>
            <w:r w:rsidRPr="00E96872">
              <w:rPr>
                <w:rFonts w:ascii="Arial" w:eastAsia="Aptos" w:hAnsi="Arial" w:cs="Arial"/>
                <w:sz w:val="24"/>
                <w:szCs w:val="24"/>
              </w:rPr>
              <w:lastRenderedPageBreak/>
              <w:t xml:space="preserve">Work with colleagues to draft letters on behalf of the Metro Mayor or the Chief Executive and other senior leadership colleagues to Government and other key stakeholders. </w:t>
            </w:r>
          </w:p>
          <w:p w14:paraId="76BB4DAB" w14:textId="6D31178B" w:rsidR="7CEDF040" w:rsidRPr="00E96872" w:rsidRDefault="7CEDF040" w:rsidP="00D70B2B">
            <w:pPr>
              <w:pStyle w:val="ListParagraph"/>
              <w:numPr>
                <w:ilvl w:val="0"/>
                <w:numId w:val="34"/>
              </w:numPr>
              <w:spacing w:after="0" w:line="276" w:lineRule="auto"/>
              <w:rPr>
                <w:rFonts w:ascii="Arial" w:eastAsia="Aptos" w:hAnsi="Arial" w:cs="Arial"/>
                <w:sz w:val="24"/>
                <w:szCs w:val="24"/>
              </w:rPr>
            </w:pPr>
            <w:r w:rsidRPr="00E96872">
              <w:rPr>
                <w:rFonts w:ascii="Arial" w:eastAsia="Aptos" w:hAnsi="Arial" w:cs="Arial"/>
                <w:sz w:val="24"/>
                <w:szCs w:val="24"/>
              </w:rPr>
              <w:t>Demonstrate sound judgement, political awareness and diplomacy, with the ability to build trust and credibility with a wide range of stakeholders.</w:t>
            </w:r>
          </w:p>
          <w:p w14:paraId="497042BF" w14:textId="39FBFC6A" w:rsidR="7CEDF040" w:rsidRPr="00E96872" w:rsidRDefault="7CEDF040" w:rsidP="00D70B2B">
            <w:pPr>
              <w:pStyle w:val="ListParagraph"/>
              <w:numPr>
                <w:ilvl w:val="0"/>
                <w:numId w:val="34"/>
              </w:numPr>
              <w:spacing w:after="0" w:line="276" w:lineRule="auto"/>
              <w:rPr>
                <w:rFonts w:ascii="Arial" w:eastAsia="Aptos" w:hAnsi="Arial" w:cs="Arial"/>
                <w:b/>
                <w:bCs/>
                <w:sz w:val="24"/>
                <w:szCs w:val="24"/>
              </w:rPr>
            </w:pPr>
            <w:r w:rsidRPr="00E96872">
              <w:rPr>
                <w:rFonts w:ascii="Arial" w:eastAsia="Aptos" w:hAnsi="Arial" w:cs="Arial"/>
                <w:sz w:val="24"/>
                <w:szCs w:val="24"/>
              </w:rPr>
              <w:t>Identify and escalate emerging political, reputational and stakeholder risks, providing advice and recommendations to support informed decision-making.</w:t>
            </w:r>
          </w:p>
          <w:p w14:paraId="42688BD1" w14:textId="2859FED4" w:rsidR="0829FE37" w:rsidRPr="00E96872" w:rsidRDefault="0829FE37" w:rsidP="0829FE37">
            <w:pPr>
              <w:pStyle w:val="ListParagraph"/>
              <w:spacing w:after="0" w:line="276" w:lineRule="auto"/>
              <w:ind w:left="360"/>
              <w:rPr>
                <w:rFonts w:ascii="Arial" w:eastAsia="Aptos" w:hAnsi="Arial" w:cs="Arial"/>
                <w:b/>
                <w:bCs/>
                <w:sz w:val="24"/>
                <w:szCs w:val="24"/>
              </w:rPr>
            </w:pPr>
          </w:p>
          <w:p w14:paraId="28D37270" w14:textId="269798EE" w:rsidR="7CEDF040" w:rsidRPr="00E96872" w:rsidRDefault="7CEDF040" w:rsidP="00D70B2B">
            <w:pPr>
              <w:pStyle w:val="ListParagraph"/>
              <w:spacing w:after="0" w:line="276" w:lineRule="auto"/>
              <w:ind w:left="360"/>
              <w:rPr>
                <w:rFonts w:ascii="Arial" w:eastAsia="Aptos" w:hAnsi="Arial" w:cs="Arial"/>
                <w:b/>
                <w:bCs/>
                <w:sz w:val="24"/>
                <w:szCs w:val="24"/>
              </w:rPr>
            </w:pPr>
            <w:r w:rsidRPr="00E96872">
              <w:rPr>
                <w:rFonts w:ascii="Arial" w:eastAsia="Aptos" w:hAnsi="Arial" w:cs="Arial"/>
                <w:b/>
                <w:bCs/>
                <w:sz w:val="24"/>
                <w:szCs w:val="24"/>
              </w:rPr>
              <w:t>Corporate positioning and support</w:t>
            </w:r>
          </w:p>
          <w:p w14:paraId="67B9E650" w14:textId="77777777" w:rsidR="002B1525" w:rsidRPr="00E96872" w:rsidRDefault="002B1525" w:rsidP="00D70B2B">
            <w:pPr>
              <w:pStyle w:val="ListParagraph"/>
              <w:spacing w:after="0" w:line="276" w:lineRule="auto"/>
              <w:ind w:left="360"/>
              <w:rPr>
                <w:rFonts w:ascii="Arial" w:eastAsia="Aptos" w:hAnsi="Arial" w:cs="Arial"/>
                <w:b/>
                <w:bCs/>
                <w:sz w:val="24"/>
                <w:szCs w:val="24"/>
              </w:rPr>
            </w:pPr>
          </w:p>
          <w:p w14:paraId="2DF4C13B" w14:textId="306F9E2C" w:rsidR="002B1525" w:rsidRPr="00E96872" w:rsidRDefault="002B1525" w:rsidP="002B1525">
            <w:pPr>
              <w:spacing w:after="160" w:line="276" w:lineRule="auto"/>
              <w:rPr>
                <w:rFonts w:ascii="Arial" w:eastAsia="Aptos" w:hAnsi="Arial" w:cs="Arial"/>
              </w:rPr>
            </w:pPr>
            <w:r w:rsidRPr="00E96872">
              <w:rPr>
                <w:rFonts w:ascii="Arial" w:eastAsia="Aptos" w:hAnsi="Arial" w:cs="Arial"/>
              </w:rPr>
              <w:t>You will:</w:t>
            </w:r>
          </w:p>
          <w:p w14:paraId="6F3E8377" w14:textId="22BF64C2" w:rsidR="7CEDF040" w:rsidRPr="00E96872" w:rsidRDefault="248C47A7" w:rsidP="00D70B2B">
            <w:pPr>
              <w:pStyle w:val="ListParagraph"/>
              <w:numPr>
                <w:ilvl w:val="0"/>
                <w:numId w:val="38"/>
              </w:numPr>
              <w:spacing w:after="0" w:line="276" w:lineRule="auto"/>
              <w:rPr>
                <w:rFonts w:ascii="Arial" w:eastAsia="Aptos" w:hAnsi="Arial" w:cs="Arial"/>
                <w:sz w:val="24"/>
                <w:szCs w:val="24"/>
              </w:rPr>
            </w:pPr>
            <w:r w:rsidRPr="089298F1">
              <w:rPr>
                <w:rFonts w:ascii="Arial" w:eastAsia="Aptos" w:hAnsi="Arial" w:cs="Arial"/>
                <w:sz w:val="24"/>
                <w:szCs w:val="24"/>
              </w:rPr>
              <w:t>Support the development of evidence-based organisational positions, working alongside Policy &amp; Strategy, Communications and service teams to ensure engagement activity is informed, coherent and aligned to Combined Authority priorities.</w:t>
            </w:r>
          </w:p>
          <w:p w14:paraId="249B4A1D" w14:textId="419ACFB9" w:rsidR="7CEDF040" w:rsidRPr="00E96872" w:rsidRDefault="7CEDF040" w:rsidP="00D70B2B">
            <w:pPr>
              <w:pStyle w:val="ListParagraph"/>
              <w:numPr>
                <w:ilvl w:val="0"/>
                <w:numId w:val="14"/>
              </w:numPr>
              <w:spacing w:line="276" w:lineRule="auto"/>
              <w:rPr>
                <w:rFonts w:ascii="Arial" w:eastAsia="Aptos" w:hAnsi="Arial" w:cs="Arial"/>
                <w:sz w:val="24"/>
                <w:szCs w:val="24"/>
              </w:rPr>
            </w:pPr>
            <w:r w:rsidRPr="00E96872">
              <w:rPr>
                <w:rFonts w:ascii="Arial" w:eastAsia="Aptos" w:hAnsi="Arial" w:cs="Arial"/>
                <w:sz w:val="24"/>
                <w:szCs w:val="24"/>
              </w:rPr>
              <w:t xml:space="preserve">Provide specialist input to </w:t>
            </w:r>
            <w:r w:rsidR="1A8F6832" w:rsidRPr="00E96872">
              <w:rPr>
                <w:rFonts w:ascii="Arial" w:eastAsia="Aptos" w:hAnsi="Arial" w:cs="Arial"/>
                <w:sz w:val="24"/>
                <w:szCs w:val="24"/>
              </w:rPr>
              <w:t xml:space="preserve">LCRCA </w:t>
            </w:r>
            <w:r w:rsidRPr="00E96872">
              <w:rPr>
                <w:rFonts w:ascii="Arial" w:eastAsia="Aptos" w:hAnsi="Arial" w:cs="Arial"/>
                <w:sz w:val="24"/>
                <w:szCs w:val="24"/>
              </w:rPr>
              <w:t>projects</w:t>
            </w:r>
            <w:r w:rsidR="78AB1F8D" w:rsidRPr="00E96872">
              <w:rPr>
                <w:rFonts w:ascii="Arial" w:eastAsia="Aptos" w:hAnsi="Arial" w:cs="Arial"/>
                <w:sz w:val="24"/>
                <w:szCs w:val="24"/>
              </w:rPr>
              <w:t xml:space="preserve"> and programmes</w:t>
            </w:r>
            <w:r w:rsidRPr="00E96872">
              <w:rPr>
                <w:rFonts w:ascii="Arial" w:eastAsia="Aptos" w:hAnsi="Arial" w:cs="Arial"/>
                <w:sz w:val="24"/>
                <w:szCs w:val="24"/>
              </w:rPr>
              <w:t>, including providing advice, developing and delivering stakeholder engagement public affairs strategies and campaigns.</w:t>
            </w:r>
          </w:p>
          <w:p w14:paraId="6E380D64" w14:textId="691F79DB" w:rsidR="7CEDF040" w:rsidRPr="00E96872" w:rsidRDefault="7CEDF040" w:rsidP="00D70B2B">
            <w:pPr>
              <w:pStyle w:val="ListParagraph"/>
              <w:numPr>
                <w:ilvl w:val="0"/>
                <w:numId w:val="38"/>
              </w:numPr>
              <w:spacing w:after="0" w:line="276" w:lineRule="auto"/>
              <w:rPr>
                <w:rFonts w:ascii="Arial" w:eastAsia="Aptos" w:hAnsi="Arial" w:cs="Arial"/>
                <w:sz w:val="24"/>
                <w:szCs w:val="24"/>
              </w:rPr>
            </w:pPr>
            <w:r w:rsidRPr="00E96872">
              <w:rPr>
                <w:rFonts w:ascii="Arial" w:eastAsia="Aptos" w:hAnsi="Arial" w:cs="Arial"/>
                <w:sz w:val="24"/>
                <w:szCs w:val="24"/>
              </w:rPr>
              <w:t>Support the planning and delivery of stakeholder events, round tables, visits and engagement activities that advance the organisation’s strategic objectives.</w:t>
            </w:r>
          </w:p>
          <w:p w14:paraId="6A1BB518" w14:textId="17F7FD8D" w:rsidR="7CEDF040" w:rsidRPr="00E96872" w:rsidRDefault="7CEDF040" w:rsidP="00D70B2B">
            <w:pPr>
              <w:pStyle w:val="ListParagraph"/>
              <w:numPr>
                <w:ilvl w:val="0"/>
                <w:numId w:val="23"/>
              </w:numPr>
              <w:spacing w:line="276" w:lineRule="auto"/>
              <w:rPr>
                <w:rFonts w:ascii="Arial" w:eastAsia="Aptos" w:hAnsi="Arial" w:cs="Arial"/>
                <w:b/>
                <w:bCs/>
                <w:sz w:val="24"/>
                <w:szCs w:val="24"/>
              </w:rPr>
            </w:pPr>
            <w:r w:rsidRPr="00E96872">
              <w:rPr>
                <w:rFonts w:ascii="Arial" w:eastAsia="Aptos" w:hAnsi="Arial" w:cs="Arial"/>
                <w:sz w:val="24"/>
                <w:szCs w:val="24"/>
              </w:rPr>
              <w:t>Prepare briefings for senior colleagues, including the Metro Mayor, Chief Executive and Directors for key meetings</w:t>
            </w:r>
            <w:r w:rsidR="00483507">
              <w:rPr>
                <w:rFonts w:ascii="Arial" w:eastAsia="Aptos" w:hAnsi="Arial" w:cs="Arial"/>
                <w:sz w:val="24"/>
                <w:szCs w:val="24"/>
              </w:rPr>
              <w:t>.</w:t>
            </w:r>
          </w:p>
          <w:p w14:paraId="0BE60A87" w14:textId="632E24DB" w:rsidR="0829FE37" w:rsidRPr="00E96872" w:rsidRDefault="0829FE37" w:rsidP="00D70B2B">
            <w:pPr>
              <w:pStyle w:val="ListParagraph"/>
              <w:spacing w:line="276" w:lineRule="auto"/>
              <w:rPr>
                <w:rFonts w:ascii="Arial" w:eastAsia="Aptos" w:hAnsi="Arial" w:cs="Arial"/>
                <w:b/>
                <w:bCs/>
                <w:sz w:val="24"/>
                <w:szCs w:val="24"/>
              </w:rPr>
            </w:pPr>
          </w:p>
          <w:p w14:paraId="48BD5CC7" w14:textId="3DC301B2" w:rsidR="7CEDF040" w:rsidRPr="00E96872" w:rsidRDefault="7CEDF040" w:rsidP="00D70B2B">
            <w:pPr>
              <w:pStyle w:val="ListParagraph"/>
              <w:spacing w:line="276" w:lineRule="auto"/>
              <w:rPr>
                <w:rFonts w:ascii="Arial" w:eastAsia="Aptos" w:hAnsi="Arial" w:cs="Arial"/>
                <w:b/>
                <w:bCs/>
                <w:sz w:val="24"/>
                <w:szCs w:val="24"/>
              </w:rPr>
            </w:pPr>
            <w:r w:rsidRPr="00E96872">
              <w:rPr>
                <w:rFonts w:ascii="Arial" w:eastAsia="Aptos" w:hAnsi="Arial" w:cs="Arial"/>
                <w:b/>
                <w:bCs/>
                <w:sz w:val="24"/>
                <w:szCs w:val="24"/>
              </w:rPr>
              <w:t>Stakeholder engagement</w:t>
            </w:r>
          </w:p>
          <w:p w14:paraId="6EDEEB04" w14:textId="70EB6242" w:rsidR="002B1525" w:rsidRPr="00E96872" w:rsidRDefault="002B1525" w:rsidP="002B1525">
            <w:pPr>
              <w:spacing w:after="160" w:line="276" w:lineRule="auto"/>
              <w:rPr>
                <w:rFonts w:ascii="Arial" w:eastAsia="Aptos" w:hAnsi="Arial" w:cs="Arial"/>
              </w:rPr>
            </w:pPr>
            <w:r w:rsidRPr="00E96872">
              <w:rPr>
                <w:rFonts w:ascii="Arial" w:eastAsia="Aptos" w:hAnsi="Arial" w:cs="Arial"/>
              </w:rPr>
              <w:t>You will:</w:t>
            </w:r>
          </w:p>
          <w:p w14:paraId="44F0CCD3" w14:textId="04EEEE36" w:rsidR="7CEDF040" w:rsidRPr="00E96872" w:rsidRDefault="7CEDF040" w:rsidP="00D70B2B">
            <w:pPr>
              <w:pStyle w:val="ListParagraph"/>
              <w:numPr>
                <w:ilvl w:val="0"/>
                <w:numId w:val="21"/>
              </w:numPr>
              <w:spacing w:line="276" w:lineRule="auto"/>
              <w:rPr>
                <w:rFonts w:ascii="Arial" w:eastAsia="Aptos" w:hAnsi="Arial" w:cs="Arial"/>
                <w:sz w:val="24"/>
                <w:szCs w:val="24"/>
              </w:rPr>
            </w:pPr>
            <w:r w:rsidRPr="00E96872">
              <w:rPr>
                <w:rFonts w:ascii="Arial" w:eastAsia="Aptos" w:hAnsi="Arial" w:cs="Arial"/>
                <w:sz w:val="24"/>
                <w:szCs w:val="24"/>
              </w:rPr>
              <w:t>Support engagement with key stakeholders across Liverpool City Region and nationally, including proactively undertaking relationship management for allocated stakeholder groups/categories.</w:t>
            </w:r>
          </w:p>
          <w:p w14:paraId="5566E72C" w14:textId="40C72B0A" w:rsidR="7CEDF040" w:rsidRPr="00E96872" w:rsidRDefault="7CEDF040" w:rsidP="00D70B2B">
            <w:pPr>
              <w:pStyle w:val="ListParagraph"/>
              <w:numPr>
                <w:ilvl w:val="0"/>
                <w:numId w:val="25"/>
              </w:numPr>
              <w:spacing w:after="0" w:line="276" w:lineRule="auto"/>
              <w:rPr>
                <w:rFonts w:ascii="Arial" w:eastAsia="Aptos" w:hAnsi="Arial" w:cs="Arial"/>
                <w:sz w:val="24"/>
                <w:szCs w:val="24"/>
              </w:rPr>
            </w:pPr>
            <w:r w:rsidRPr="00E96872">
              <w:rPr>
                <w:rFonts w:ascii="Arial" w:eastAsia="Aptos" w:hAnsi="Arial" w:cs="Arial"/>
                <w:sz w:val="24"/>
                <w:szCs w:val="24"/>
              </w:rPr>
              <w:t>Act as a key point of coordination for senior stakeholder relationships, maintaining intelligence, identifying opportunities and supporting long-term engagement plans.</w:t>
            </w:r>
          </w:p>
          <w:p w14:paraId="59F353CD" w14:textId="66AC56D7" w:rsidR="7CEDF040" w:rsidRPr="00E96872" w:rsidRDefault="7CEDF040" w:rsidP="00D70B2B">
            <w:pPr>
              <w:pStyle w:val="ListParagraph"/>
              <w:numPr>
                <w:ilvl w:val="0"/>
                <w:numId w:val="25"/>
              </w:numPr>
              <w:spacing w:after="0" w:line="276" w:lineRule="auto"/>
              <w:rPr>
                <w:rFonts w:ascii="Arial" w:eastAsia="Aptos" w:hAnsi="Arial" w:cs="Arial"/>
                <w:sz w:val="24"/>
                <w:szCs w:val="24"/>
              </w:rPr>
            </w:pPr>
            <w:r w:rsidRPr="00E96872">
              <w:rPr>
                <w:rFonts w:ascii="Arial" w:eastAsia="Aptos" w:hAnsi="Arial" w:cs="Arial"/>
                <w:sz w:val="24"/>
                <w:szCs w:val="24"/>
              </w:rPr>
              <w:t>Attend meetings, visits and stakeholder engagements as required, supporting senior leaders in the room, capturing key discussions, producing readouts and ensuring actions are effectively followed up.</w:t>
            </w:r>
          </w:p>
          <w:p w14:paraId="57A93A51" w14:textId="0DF5079E" w:rsidR="7CEDF040" w:rsidRPr="00E96872" w:rsidRDefault="7CEDF040" w:rsidP="00D70B2B">
            <w:pPr>
              <w:pStyle w:val="ListParagraph"/>
              <w:numPr>
                <w:ilvl w:val="0"/>
                <w:numId w:val="25"/>
              </w:numPr>
              <w:spacing w:after="0" w:line="276" w:lineRule="auto"/>
              <w:rPr>
                <w:rFonts w:ascii="Arial" w:eastAsia="Aptos" w:hAnsi="Arial" w:cs="Arial"/>
                <w:sz w:val="24"/>
                <w:szCs w:val="24"/>
              </w:rPr>
            </w:pPr>
            <w:r w:rsidRPr="00E96872">
              <w:rPr>
                <w:rFonts w:ascii="Arial" w:eastAsia="Aptos" w:hAnsi="Arial" w:cs="Arial"/>
                <w:sz w:val="24"/>
                <w:szCs w:val="24"/>
              </w:rPr>
              <w:t>Work collaboratively across directorates to coordinate intelligence, engagement activity and follow-up actions, ensuring a consistent organisational approach to external relations.</w:t>
            </w:r>
          </w:p>
          <w:p w14:paraId="1508A6FE" w14:textId="73C46984" w:rsidR="7CEDF040" w:rsidRPr="00E96872" w:rsidRDefault="7CEDF040" w:rsidP="00D70B2B">
            <w:pPr>
              <w:pStyle w:val="ListParagraph"/>
              <w:numPr>
                <w:ilvl w:val="0"/>
                <w:numId w:val="11"/>
              </w:numPr>
              <w:spacing w:line="276" w:lineRule="auto"/>
              <w:rPr>
                <w:rFonts w:ascii="Arial" w:eastAsia="Aptos" w:hAnsi="Arial" w:cs="Arial"/>
                <w:sz w:val="24"/>
                <w:szCs w:val="24"/>
              </w:rPr>
            </w:pPr>
            <w:r w:rsidRPr="00E96872">
              <w:rPr>
                <w:rFonts w:ascii="Arial" w:eastAsia="Aptos" w:hAnsi="Arial" w:cs="Arial"/>
                <w:sz w:val="24"/>
                <w:szCs w:val="24"/>
              </w:rPr>
              <w:t>Develop and maintain systems to ensure that good records of meetings with stakeholders are created, available and easily accessed. Ensure effective information sharing within the Combined Authority and with key partner organisations as needed to ensure maximum value is derived from stakeholder intelligence to support LCRCA priorities, generate opportunities and manage risk.</w:t>
            </w:r>
          </w:p>
          <w:p w14:paraId="0C8254EB" w14:textId="2ED5E2CC" w:rsidR="7CEDF040" w:rsidRPr="00E96872" w:rsidRDefault="7CEDF040" w:rsidP="00D70B2B">
            <w:pPr>
              <w:pStyle w:val="ListParagraph"/>
              <w:numPr>
                <w:ilvl w:val="0"/>
                <w:numId w:val="25"/>
              </w:numPr>
              <w:spacing w:after="0" w:line="276" w:lineRule="auto"/>
              <w:rPr>
                <w:rFonts w:ascii="Arial" w:eastAsia="Aptos" w:hAnsi="Arial" w:cs="Arial"/>
                <w:sz w:val="24"/>
                <w:szCs w:val="24"/>
              </w:rPr>
            </w:pPr>
            <w:r w:rsidRPr="00E96872">
              <w:rPr>
                <w:rFonts w:ascii="Arial" w:eastAsia="Aptos" w:hAnsi="Arial" w:cs="Arial"/>
                <w:sz w:val="24"/>
                <w:szCs w:val="24"/>
              </w:rPr>
              <w:lastRenderedPageBreak/>
              <w:t>Maintain and develop stakeholder databases, using insight to inform engagement planning, briefing and organisational decision-making.</w:t>
            </w:r>
          </w:p>
          <w:p w14:paraId="12F801CE" w14:textId="2397C077" w:rsidR="0829FE37" w:rsidRPr="00E96872" w:rsidRDefault="0829FE37" w:rsidP="0829FE37">
            <w:pPr>
              <w:spacing w:line="276" w:lineRule="auto"/>
              <w:ind w:left="720" w:hanging="360"/>
              <w:rPr>
                <w:rFonts w:ascii="Arial" w:eastAsia="Aptos" w:hAnsi="Arial" w:cs="Arial"/>
                <w:b/>
                <w:bCs/>
              </w:rPr>
            </w:pPr>
          </w:p>
          <w:p w14:paraId="068BDD79" w14:textId="4E23DB23" w:rsidR="7CEDF040" w:rsidRPr="00E96872" w:rsidRDefault="7CEDF040" w:rsidP="00D70B2B">
            <w:pPr>
              <w:spacing w:line="276" w:lineRule="auto"/>
              <w:ind w:left="720" w:hanging="360"/>
              <w:rPr>
                <w:rFonts w:ascii="Arial" w:eastAsia="Aptos" w:hAnsi="Arial" w:cs="Arial"/>
                <w:b/>
                <w:bCs/>
              </w:rPr>
            </w:pPr>
            <w:r w:rsidRPr="00E96872">
              <w:rPr>
                <w:rFonts w:ascii="Arial" w:eastAsia="Aptos" w:hAnsi="Arial" w:cs="Arial"/>
                <w:b/>
                <w:bCs/>
              </w:rPr>
              <w:t>Team responsibilities</w:t>
            </w:r>
          </w:p>
          <w:p w14:paraId="29BB2908" w14:textId="77777777" w:rsidR="002B1525" w:rsidRPr="00E96872" w:rsidRDefault="002B1525" w:rsidP="00D70B2B">
            <w:pPr>
              <w:spacing w:line="276" w:lineRule="auto"/>
              <w:ind w:left="720" w:hanging="360"/>
              <w:rPr>
                <w:rFonts w:ascii="Arial" w:eastAsia="Aptos" w:hAnsi="Arial" w:cs="Arial"/>
                <w:b/>
                <w:bCs/>
              </w:rPr>
            </w:pPr>
          </w:p>
          <w:p w14:paraId="637DFDE0" w14:textId="6D2FBC9F" w:rsidR="002B1525" w:rsidRPr="00E96872" w:rsidRDefault="002B1525" w:rsidP="002B1525">
            <w:pPr>
              <w:spacing w:after="160" w:line="276" w:lineRule="auto"/>
              <w:rPr>
                <w:rFonts w:ascii="Arial" w:eastAsia="Aptos" w:hAnsi="Arial" w:cs="Arial"/>
              </w:rPr>
            </w:pPr>
            <w:r w:rsidRPr="00E96872">
              <w:rPr>
                <w:rFonts w:ascii="Arial" w:eastAsia="Aptos" w:hAnsi="Arial" w:cs="Arial"/>
              </w:rPr>
              <w:t>You will:</w:t>
            </w:r>
          </w:p>
          <w:p w14:paraId="38235AB7" w14:textId="035E4BDA" w:rsidR="7CEDF040" w:rsidRPr="00E96872" w:rsidRDefault="7CEDF040" w:rsidP="00D70B2B">
            <w:pPr>
              <w:pStyle w:val="ListParagraph"/>
              <w:numPr>
                <w:ilvl w:val="0"/>
                <w:numId w:val="28"/>
              </w:numPr>
              <w:tabs>
                <w:tab w:val="left" w:pos="0"/>
                <w:tab w:val="left" w:pos="720"/>
              </w:tabs>
              <w:spacing w:line="276" w:lineRule="auto"/>
              <w:rPr>
                <w:rFonts w:ascii="Arial" w:eastAsia="Aptos" w:hAnsi="Arial" w:cs="Arial"/>
                <w:sz w:val="24"/>
                <w:szCs w:val="24"/>
              </w:rPr>
            </w:pPr>
            <w:r w:rsidRPr="00E96872">
              <w:rPr>
                <w:rFonts w:ascii="Arial" w:eastAsia="Aptos" w:hAnsi="Arial" w:cs="Arial"/>
                <w:sz w:val="24"/>
                <w:szCs w:val="24"/>
              </w:rPr>
              <w:t xml:space="preserve">Operate flexibly in respect of cover for all other staff in the team, to ensure service standard office hours are provided, and assist with the servicing of out of hours meetings and events. </w:t>
            </w:r>
          </w:p>
          <w:p w14:paraId="28717E76" w14:textId="3FA8CBFD" w:rsidR="7CEDF040" w:rsidRPr="00E96872" w:rsidRDefault="7CEDF040" w:rsidP="00D70B2B">
            <w:pPr>
              <w:pStyle w:val="ListParagraph"/>
              <w:numPr>
                <w:ilvl w:val="0"/>
                <w:numId w:val="28"/>
              </w:numPr>
              <w:tabs>
                <w:tab w:val="left" w:pos="0"/>
                <w:tab w:val="left" w:pos="720"/>
              </w:tabs>
              <w:spacing w:line="276" w:lineRule="auto"/>
              <w:rPr>
                <w:rFonts w:ascii="Arial" w:eastAsia="Aptos" w:hAnsi="Arial" w:cs="Arial"/>
                <w:sz w:val="24"/>
                <w:szCs w:val="24"/>
              </w:rPr>
            </w:pPr>
            <w:r w:rsidRPr="00E96872">
              <w:rPr>
                <w:rFonts w:ascii="Arial" w:eastAsia="Aptos" w:hAnsi="Arial" w:cs="Arial"/>
                <w:sz w:val="24"/>
                <w:szCs w:val="24"/>
              </w:rPr>
              <w:t xml:space="preserve">Participate in all aspects of training and development and to use all relevant learning opportunities to improve personal skills to improve effectiveness and efficiency of service delivery. </w:t>
            </w:r>
          </w:p>
          <w:p w14:paraId="76CC14C4" w14:textId="353CE41C" w:rsidR="0829FE37" w:rsidRPr="00582C50" w:rsidRDefault="7CEDF040" w:rsidP="0829FE37">
            <w:pPr>
              <w:pStyle w:val="ListParagraph"/>
              <w:numPr>
                <w:ilvl w:val="0"/>
                <w:numId w:val="28"/>
              </w:numPr>
              <w:tabs>
                <w:tab w:val="left" w:pos="0"/>
                <w:tab w:val="left" w:pos="720"/>
              </w:tabs>
              <w:spacing w:line="276" w:lineRule="auto"/>
              <w:rPr>
                <w:rFonts w:ascii="Arial" w:eastAsia="Aptos" w:hAnsi="Arial" w:cs="Arial"/>
                <w:sz w:val="24"/>
                <w:szCs w:val="24"/>
              </w:rPr>
            </w:pPr>
            <w:r w:rsidRPr="00E96872">
              <w:rPr>
                <w:rFonts w:ascii="Arial" w:eastAsia="Aptos" w:hAnsi="Arial" w:cs="Arial"/>
                <w:sz w:val="24"/>
                <w:szCs w:val="24"/>
              </w:rPr>
              <w:t>Support the Combined Authority’s commitment to equal opportunities and to promote non-discriminatory practices in all aspects of work undertaken.</w:t>
            </w:r>
          </w:p>
          <w:p w14:paraId="71946631" w14:textId="16F06A7A" w:rsidR="0027236B" w:rsidRPr="00E96872" w:rsidRDefault="0027236B" w:rsidP="0027236B">
            <w:pPr>
              <w:ind w:left="602"/>
              <w:rPr>
                <w:rFonts w:ascii="Arial" w:hAnsi="Arial" w:cs="Arial"/>
                <w:lang w:bidi="en-US"/>
              </w:rPr>
            </w:pPr>
          </w:p>
        </w:tc>
      </w:tr>
      <w:tr w:rsidR="0027236B" w:rsidRPr="00E96872" w14:paraId="2C9D6F17" w14:textId="77777777" w:rsidTr="089298F1">
        <w:tc>
          <w:tcPr>
            <w:tcW w:w="10008" w:type="dxa"/>
            <w:tcBorders>
              <w:top w:val="single" w:sz="4" w:space="0" w:color="auto"/>
              <w:left w:val="single" w:sz="4" w:space="0" w:color="auto"/>
              <w:bottom w:val="single" w:sz="4" w:space="0" w:color="auto"/>
              <w:right w:val="single" w:sz="4" w:space="0" w:color="auto"/>
            </w:tcBorders>
          </w:tcPr>
          <w:p w14:paraId="4CA68DDF" w14:textId="77777777" w:rsidR="0027236B" w:rsidRPr="00E96872" w:rsidRDefault="0027236B" w:rsidP="0027236B">
            <w:pPr>
              <w:spacing w:line="260" w:lineRule="atLeast"/>
              <w:ind w:left="883" w:hanging="883"/>
              <w:rPr>
                <w:rFonts w:ascii="Arial" w:hAnsi="Arial" w:cs="Arial"/>
                <w:bCs/>
                <w:lang w:eastAsia="en-US"/>
              </w:rPr>
            </w:pPr>
            <w:r w:rsidRPr="00E96872">
              <w:rPr>
                <w:rFonts w:ascii="Arial" w:hAnsi="Arial" w:cs="Arial"/>
              </w:rPr>
              <w:lastRenderedPageBreak/>
              <w:br w:type="page"/>
            </w:r>
            <w:r w:rsidRPr="00E96872">
              <w:rPr>
                <w:rFonts w:ascii="Arial" w:hAnsi="Arial" w:cs="Arial"/>
                <w:b/>
                <w:lang w:eastAsia="en-US"/>
              </w:rPr>
              <w:t>3.</w:t>
            </w:r>
            <w:r w:rsidRPr="00E96872">
              <w:rPr>
                <w:rFonts w:ascii="Arial" w:hAnsi="Arial" w:cs="Arial"/>
                <w:b/>
                <w:lang w:eastAsia="en-US"/>
              </w:rPr>
              <w:tab/>
              <w:t>General Corporate Responsibilities</w:t>
            </w:r>
          </w:p>
        </w:tc>
      </w:tr>
      <w:tr w:rsidR="0027236B" w:rsidRPr="00E96872" w14:paraId="288748EA" w14:textId="77777777" w:rsidTr="089298F1">
        <w:tc>
          <w:tcPr>
            <w:tcW w:w="10008" w:type="dxa"/>
            <w:tcBorders>
              <w:top w:val="single" w:sz="4" w:space="0" w:color="auto"/>
              <w:left w:val="single" w:sz="4" w:space="0" w:color="auto"/>
              <w:bottom w:val="single" w:sz="4" w:space="0" w:color="auto"/>
              <w:right w:val="single" w:sz="4" w:space="0" w:color="auto"/>
            </w:tcBorders>
          </w:tcPr>
          <w:p w14:paraId="77E6D91E" w14:textId="77777777" w:rsidR="0027236B" w:rsidRPr="00E96872" w:rsidRDefault="0027236B" w:rsidP="0027236B">
            <w:pPr>
              <w:rPr>
                <w:rFonts w:ascii="Arial" w:hAnsi="Arial" w:cs="Arial"/>
                <w:lang w:eastAsia="en-US"/>
              </w:rPr>
            </w:pPr>
          </w:p>
          <w:p w14:paraId="7F1F8727" w14:textId="77777777" w:rsidR="0027236B" w:rsidRPr="00E96872" w:rsidRDefault="0027236B" w:rsidP="0027236B">
            <w:pPr>
              <w:rPr>
                <w:rFonts w:ascii="Arial" w:hAnsi="Arial" w:cs="Arial"/>
                <w:lang w:eastAsia="en-US"/>
              </w:rPr>
            </w:pPr>
            <w:r w:rsidRPr="00E96872">
              <w:rPr>
                <w:rFonts w:ascii="Arial" w:hAnsi="Arial" w:cs="Arial"/>
                <w:lang w:eastAsia="en-US"/>
              </w:rPr>
              <w:t>It must be understood that every employee has a responsibility to ensure that their work complies with all statutory requirements and with Standing Orders and Financial Regulations of the Combined Authority, and to ensure that all work functions are undertaken in accordance with health and safety legislation, codes of practice, and the Combined Authority’s safety plan.</w:t>
            </w:r>
          </w:p>
          <w:p w14:paraId="6EDCD293" w14:textId="57E7EFC9" w:rsidR="002B1525" w:rsidRPr="00E96872" w:rsidRDefault="002B1525" w:rsidP="0027236B">
            <w:pPr>
              <w:rPr>
                <w:rFonts w:ascii="Arial" w:hAnsi="Arial" w:cs="Arial"/>
                <w:lang w:eastAsia="en-US"/>
              </w:rPr>
            </w:pPr>
          </w:p>
        </w:tc>
      </w:tr>
      <w:tr w:rsidR="0027236B" w:rsidRPr="00E96872" w14:paraId="7F793FCA" w14:textId="77777777" w:rsidTr="089298F1">
        <w:tc>
          <w:tcPr>
            <w:tcW w:w="10008" w:type="dxa"/>
            <w:tcBorders>
              <w:top w:val="single" w:sz="4" w:space="0" w:color="auto"/>
              <w:left w:val="single" w:sz="4" w:space="0" w:color="auto"/>
              <w:bottom w:val="single" w:sz="4" w:space="0" w:color="auto"/>
              <w:right w:val="single" w:sz="4" w:space="0" w:color="auto"/>
            </w:tcBorders>
          </w:tcPr>
          <w:p w14:paraId="1F86550B" w14:textId="1C61CA9A" w:rsidR="0027236B" w:rsidRPr="00E96872" w:rsidRDefault="0027236B" w:rsidP="0027236B">
            <w:pPr>
              <w:ind w:left="567" w:hanging="567"/>
              <w:rPr>
                <w:rFonts w:ascii="Arial" w:hAnsi="Arial" w:cs="Arial"/>
                <w:b/>
                <w:lang w:eastAsia="en-US"/>
              </w:rPr>
            </w:pPr>
            <w:r w:rsidRPr="00E96872">
              <w:rPr>
                <w:rFonts w:ascii="Arial" w:hAnsi="Arial" w:cs="Arial"/>
                <w:b/>
                <w:lang w:eastAsia="en-US"/>
              </w:rPr>
              <w:t xml:space="preserve">4. </w:t>
            </w:r>
            <w:r w:rsidRPr="00E96872">
              <w:rPr>
                <w:rFonts w:ascii="Arial" w:hAnsi="Arial" w:cs="Arial"/>
                <w:b/>
                <w:lang w:eastAsia="en-US"/>
              </w:rPr>
              <w:tab/>
              <w:t xml:space="preserve">Recruitment Plan </w:t>
            </w:r>
          </w:p>
        </w:tc>
      </w:tr>
      <w:tr w:rsidR="0027236B" w:rsidRPr="00E96872" w14:paraId="7EFD2930" w14:textId="77777777" w:rsidTr="089298F1">
        <w:trPr>
          <w:trHeight w:val="1044"/>
        </w:trPr>
        <w:tc>
          <w:tcPr>
            <w:tcW w:w="10008" w:type="dxa"/>
            <w:tcBorders>
              <w:top w:val="single" w:sz="4" w:space="0" w:color="auto"/>
              <w:left w:val="single" w:sz="4" w:space="0" w:color="auto"/>
              <w:bottom w:val="single" w:sz="4" w:space="0" w:color="auto"/>
              <w:right w:val="single" w:sz="4" w:space="0" w:color="auto"/>
            </w:tcBorders>
          </w:tcPr>
          <w:p w14:paraId="0D699A16" w14:textId="77777777" w:rsidR="002B1525" w:rsidRPr="00E96872" w:rsidRDefault="002B1525" w:rsidP="0027236B">
            <w:pPr>
              <w:rPr>
                <w:rFonts w:ascii="Arial" w:hAnsi="Arial" w:cs="Arial"/>
                <w:bCs/>
                <w:lang w:eastAsia="en-US"/>
              </w:rPr>
            </w:pPr>
          </w:p>
          <w:p w14:paraId="5DEE0CDD" w14:textId="7790E9E3" w:rsidR="0027236B" w:rsidRPr="00E96872" w:rsidRDefault="0027236B" w:rsidP="0027236B">
            <w:pPr>
              <w:rPr>
                <w:rFonts w:ascii="Arial" w:hAnsi="Arial" w:cs="Arial"/>
                <w:bCs/>
                <w:lang w:eastAsia="en-US"/>
              </w:rPr>
            </w:pPr>
            <w:r w:rsidRPr="00E96872">
              <w:rPr>
                <w:rFonts w:ascii="Arial" w:hAnsi="Arial" w:cs="Arial"/>
                <w:bCs/>
                <w:lang w:eastAsia="en-US"/>
              </w:rPr>
              <w:t>Competency Based Interview</w:t>
            </w:r>
          </w:p>
          <w:p w14:paraId="69911C72" w14:textId="6E2451B3" w:rsidR="0027236B" w:rsidRPr="00E96872" w:rsidRDefault="0027236B" w:rsidP="0027236B">
            <w:pPr>
              <w:rPr>
                <w:rFonts w:ascii="Arial" w:hAnsi="Arial" w:cs="Arial"/>
                <w:bCs/>
                <w:lang w:eastAsia="en-US"/>
              </w:rPr>
            </w:pPr>
          </w:p>
        </w:tc>
      </w:tr>
      <w:tr w:rsidR="0027236B" w:rsidRPr="00E96872" w14:paraId="25F67B9B" w14:textId="77777777" w:rsidTr="089298F1">
        <w:trPr>
          <w:trHeight w:val="1403"/>
        </w:trPr>
        <w:tc>
          <w:tcPr>
            <w:tcW w:w="10008" w:type="dxa"/>
            <w:tcBorders>
              <w:top w:val="single" w:sz="4" w:space="0" w:color="auto"/>
              <w:left w:val="single" w:sz="4" w:space="0" w:color="auto"/>
              <w:bottom w:val="single" w:sz="4" w:space="0" w:color="auto"/>
              <w:right w:val="single" w:sz="4" w:space="0" w:color="auto"/>
            </w:tcBorders>
          </w:tcPr>
          <w:p w14:paraId="289FCD2A" w14:textId="77777777" w:rsidR="0027236B" w:rsidRPr="00E96872" w:rsidRDefault="0027236B" w:rsidP="0027236B">
            <w:pPr>
              <w:rPr>
                <w:rFonts w:ascii="Arial" w:hAnsi="Arial" w:cs="Arial"/>
                <w:b/>
                <w:lang w:eastAsia="en-US"/>
              </w:rPr>
            </w:pPr>
            <w:r w:rsidRPr="00E96872">
              <w:rPr>
                <w:rFonts w:ascii="Arial" w:hAnsi="Arial" w:cs="Arial"/>
                <w:b/>
                <w:lang w:eastAsia="en-US"/>
              </w:rPr>
              <w:t xml:space="preserve">Key words: </w:t>
            </w:r>
          </w:p>
          <w:p w14:paraId="346FD9C0" w14:textId="77777777" w:rsidR="002B1525" w:rsidRPr="00E96872" w:rsidRDefault="002B1525" w:rsidP="0027236B">
            <w:pPr>
              <w:rPr>
                <w:rFonts w:ascii="Arial" w:hAnsi="Arial" w:cs="Arial"/>
                <w:bCs/>
                <w:lang w:eastAsia="en-US"/>
              </w:rPr>
            </w:pPr>
          </w:p>
          <w:p w14:paraId="6892F669" w14:textId="2748F1C5" w:rsidR="000031DD" w:rsidRPr="00E96872" w:rsidRDefault="0027236B" w:rsidP="0027236B">
            <w:pPr>
              <w:rPr>
                <w:rFonts w:ascii="Arial" w:hAnsi="Arial" w:cs="Arial"/>
                <w:bCs/>
                <w:lang w:eastAsia="en-US"/>
              </w:rPr>
            </w:pPr>
            <w:r w:rsidRPr="00E96872">
              <w:rPr>
                <w:rFonts w:ascii="Arial" w:hAnsi="Arial" w:cs="Arial"/>
                <w:bCs/>
                <w:lang w:eastAsia="en-US"/>
              </w:rPr>
              <w:t>Government Relations</w:t>
            </w:r>
          </w:p>
          <w:p w14:paraId="241EAFA8" w14:textId="023D769B" w:rsidR="00624E5D" w:rsidRPr="00E96872" w:rsidRDefault="00624E5D" w:rsidP="0027236B">
            <w:pPr>
              <w:rPr>
                <w:rFonts w:ascii="Arial" w:hAnsi="Arial" w:cs="Arial"/>
                <w:bCs/>
                <w:lang w:eastAsia="en-US"/>
              </w:rPr>
            </w:pPr>
            <w:r w:rsidRPr="00E96872">
              <w:rPr>
                <w:rFonts w:ascii="Arial" w:hAnsi="Arial" w:cs="Arial"/>
                <w:bCs/>
                <w:lang w:eastAsia="en-US"/>
              </w:rPr>
              <w:t>Public Affairs</w:t>
            </w:r>
          </w:p>
          <w:p w14:paraId="6239E5E4" w14:textId="0F15F1AC" w:rsidR="00624E5D" w:rsidRPr="00E96872" w:rsidRDefault="00624E5D" w:rsidP="0027236B">
            <w:pPr>
              <w:rPr>
                <w:rFonts w:ascii="Arial" w:hAnsi="Arial" w:cs="Arial"/>
                <w:bCs/>
                <w:lang w:eastAsia="en-US"/>
              </w:rPr>
            </w:pPr>
            <w:r w:rsidRPr="00E96872">
              <w:rPr>
                <w:rFonts w:ascii="Arial" w:hAnsi="Arial" w:cs="Arial"/>
                <w:bCs/>
                <w:lang w:eastAsia="en-US"/>
              </w:rPr>
              <w:t>Corporate Affairs</w:t>
            </w:r>
          </w:p>
          <w:p w14:paraId="083A7DB0" w14:textId="35156463" w:rsidR="00624E5D" w:rsidRPr="00E96872" w:rsidRDefault="00624E5D" w:rsidP="0027236B">
            <w:pPr>
              <w:rPr>
                <w:rFonts w:ascii="Arial" w:hAnsi="Arial" w:cs="Arial"/>
                <w:bCs/>
                <w:lang w:eastAsia="en-US"/>
              </w:rPr>
            </w:pPr>
            <w:r w:rsidRPr="00E96872">
              <w:rPr>
                <w:rFonts w:ascii="Arial" w:hAnsi="Arial" w:cs="Arial"/>
                <w:bCs/>
                <w:lang w:eastAsia="en-US"/>
              </w:rPr>
              <w:t>External Affairs</w:t>
            </w:r>
          </w:p>
          <w:p w14:paraId="577A0F53" w14:textId="77777777" w:rsidR="0027236B" w:rsidRPr="00E96872" w:rsidRDefault="0027236B" w:rsidP="0027236B">
            <w:pPr>
              <w:rPr>
                <w:rFonts w:ascii="Arial" w:hAnsi="Arial" w:cs="Arial"/>
                <w:bCs/>
                <w:lang w:eastAsia="en-US"/>
              </w:rPr>
            </w:pPr>
          </w:p>
          <w:p w14:paraId="6DC47CD9" w14:textId="6EA63063" w:rsidR="0027236B" w:rsidRPr="00E96872" w:rsidRDefault="0027236B" w:rsidP="0027236B">
            <w:pPr>
              <w:rPr>
                <w:rFonts w:ascii="Arial" w:hAnsi="Arial" w:cs="Arial"/>
                <w:bCs/>
                <w:lang w:eastAsia="en-US"/>
              </w:rPr>
            </w:pPr>
          </w:p>
        </w:tc>
      </w:tr>
    </w:tbl>
    <w:p w14:paraId="77112750" w14:textId="7DC23293" w:rsidR="00096F20" w:rsidRPr="0026452C" w:rsidRDefault="00096F20">
      <w:pPr>
        <w:rPr>
          <w:rFonts w:ascii="Arial" w:hAnsi="Arial" w:cs="Arial"/>
        </w:rPr>
      </w:pPr>
    </w:p>
    <w:p w14:paraId="1E1B379A" w14:textId="77777777" w:rsidR="00096F20" w:rsidRPr="0026452C" w:rsidRDefault="00096F20">
      <w:pPr>
        <w:spacing w:after="160" w:line="259" w:lineRule="auto"/>
        <w:rPr>
          <w:rFonts w:ascii="Arial" w:hAnsi="Arial" w:cs="Arial"/>
          <w:b/>
          <w:bCs/>
        </w:rPr>
      </w:pPr>
      <w:r w:rsidRPr="0026452C">
        <w:rPr>
          <w:rFonts w:ascii="Arial" w:hAnsi="Arial" w:cs="Arial"/>
          <w:b/>
          <w:bCs/>
        </w:rPr>
        <w:br w:type="page"/>
      </w:r>
    </w:p>
    <w:p w14:paraId="403CF650" w14:textId="7124ED39" w:rsidR="00EE0EE3" w:rsidRPr="0026452C" w:rsidRDefault="00EE0EE3">
      <w:pPr>
        <w:rPr>
          <w:rFonts w:ascii="Arial" w:hAnsi="Arial" w:cs="Arial"/>
        </w:rPr>
      </w:pPr>
    </w:p>
    <w:p w14:paraId="7CABFC26" w14:textId="6CF529EC" w:rsidR="00096F20" w:rsidRPr="0026452C" w:rsidRDefault="00096F20">
      <w:pPr>
        <w:rPr>
          <w:rFonts w:ascii="Arial" w:hAnsi="Arial" w:cs="Arial"/>
        </w:rPr>
      </w:pPr>
    </w:p>
    <w:p w14:paraId="3D74550F" w14:textId="031287BD" w:rsidR="00096F20" w:rsidRPr="0026452C" w:rsidRDefault="00096F20" w:rsidP="008A452E">
      <w:pPr>
        <w:jc w:val="center"/>
        <w:rPr>
          <w:rFonts w:ascii="Arial" w:hAnsi="Arial" w:cs="Arial"/>
          <w:b/>
        </w:rPr>
      </w:pPr>
      <w:r w:rsidRPr="0026452C">
        <w:rPr>
          <w:rFonts w:ascii="Arial" w:hAnsi="Arial" w:cs="Arial"/>
          <w:b/>
        </w:rPr>
        <w:t>PERSON SPECIFICATION</w:t>
      </w:r>
    </w:p>
    <w:tbl>
      <w:tblPr>
        <w:tblW w:w="13443" w:type="dxa"/>
        <w:tblLook w:val="01E0" w:firstRow="1" w:lastRow="1" w:firstColumn="1" w:lastColumn="1" w:noHBand="0" w:noVBand="0"/>
      </w:tblPr>
      <w:tblGrid>
        <w:gridCol w:w="6237"/>
        <w:gridCol w:w="7206"/>
      </w:tblGrid>
      <w:tr w:rsidR="00BF39D5" w:rsidRPr="0026452C" w14:paraId="567FA752" w14:textId="77777777" w:rsidTr="00BF39D5">
        <w:tc>
          <w:tcPr>
            <w:tcW w:w="6237" w:type="dxa"/>
            <w:vAlign w:val="center"/>
          </w:tcPr>
          <w:p w14:paraId="32EFFF89" w14:textId="1259276E" w:rsidR="00BF39D5" w:rsidRPr="0026452C" w:rsidRDefault="00BF39D5" w:rsidP="008A452E">
            <w:pPr>
              <w:rPr>
                <w:rFonts w:ascii="Arial" w:hAnsi="Arial" w:cs="Arial"/>
                <w:b/>
                <w:lang w:eastAsia="en-US"/>
              </w:rPr>
            </w:pPr>
          </w:p>
        </w:tc>
        <w:tc>
          <w:tcPr>
            <w:tcW w:w="7206" w:type="dxa"/>
            <w:vAlign w:val="center"/>
          </w:tcPr>
          <w:p w14:paraId="3C2AF181" w14:textId="71C02916" w:rsidR="00BF39D5" w:rsidRPr="0026452C" w:rsidRDefault="00BF39D5" w:rsidP="00AC1BAE">
            <w:pPr>
              <w:spacing w:line="360" w:lineRule="auto"/>
              <w:rPr>
                <w:rFonts w:ascii="Arial" w:hAnsi="Arial" w:cs="Arial"/>
                <w:lang w:eastAsia="en-US"/>
              </w:rPr>
            </w:pPr>
          </w:p>
        </w:tc>
      </w:tr>
      <w:tr w:rsidR="00BF39D5" w:rsidRPr="0026452C" w14:paraId="75974F09" w14:textId="77777777" w:rsidTr="00BF39D5">
        <w:tc>
          <w:tcPr>
            <w:tcW w:w="6237" w:type="dxa"/>
            <w:vAlign w:val="center"/>
          </w:tcPr>
          <w:p w14:paraId="7A42DD3C" w14:textId="31065DB7" w:rsidR="00BF39D5" w:rsidRPr="0026452C" w:rsidRDefault="00BF39D5" w:rsidP="00A2493C">
            <w:pPr>
              <w:rPr>
                <w:rFonts w:ascii="Arial" w:hAnsi="Arial" w:cs="Arial"/>
                <w:b/>
                <w:lang w:eastAsia="en-US"/>
              </w:rPr>
            </w:pPr>
            <w:r w:rsidRPr="0026452C">
              <w:rPr>
                <w:rFonts w:ascii="Arial" w:hAnsi="Arial" w:cs="Arial"/>
                <w:b/>
              </w:rPr>
              <w:t>Job Title</w:t>
            </w:r>
            <w:r w:rsidRPr="00F236A5">
              <w:rPr>
                <w:rFonts w:ascii="Arial" w:hAnsi="Arial" w:cs="Arial"/>
                <w:bCs/>
              </w:rPr>
              <w:t xml:space="preserve">: </w:t>
            </w:r>
            <w:r w:rsidR="00624E5D">
              <w:rPr>
                <w:rFonts w:ascii="Arial" w:hAnsi="Arial" w:cs="Arial"/>
                <w:lang w:eastAsia="en-US"/>
              </w:rPr>
              <w:t>Corporate</w:t>
            </w:r>
            <w:r w:rsidR="00A2493C" w:rsidRPr="00A2493C">
              <w:rPr>
                <w:rFonts w:ascii="Arial" w:hAnsi="Arial" w:cs="Arial"/>
                <w:lang w:eastAsia="en-US"/>
              </w:rPr>
              <w:t xml:space="preserve"> Affairs Officer</w:t>
            </w:r>
          </w:p>
        </w:tc>
        <w:tc>
          <w:tcPr>
            <w:tcW w:w="7206" w:type="dxa"/>
            <w:vAlign w:val="center"/>
          </w:tcPr>
          <w:p w14:paraId="722E4EF0" w14:textId="73081065" w:rsidR="00BF39D5" w:rsidRPr="0026452C" w:rsidRDefault="00BF39D5" w:rsidP="00AC1BAE">
            <w:pPr>
              <w:spacing w:line="360" w:lineRule="auto"/>
              <w:rPr>
                <w:rFonts w:ascii="Arial" w:hAnsi="Arial" w:cs="Arial"/>
                <w:lang w:eastAsia="en-US"/>
              </w:rPr>
            </w:pPr>
          </w:p>
        </w:tc>
      </w:tr>
      <w:tr w:rsidR="00BF39D5" w:rsidRPr="0026452C" w14:paraId="06DC0CC7" w14:textId="77777777" w:rsidTr="00BF39D5">
        <w:trPr>
          <w:trHeight w:val="75"/>
        </w:trPr>
        <w:tc>
          <w:tcPr>
            <w:tcW w:w="6237" w:type="dxa"/>
            <w:vAlign w:val="center"/>
          </w:tcPr>
          <w:p w14:paraId="48C0043B" w14:textId="03594282" w:rsidR="00BF39D5" w:rsidRPr="0026452C" w:rsidRDefault="00BF39D5" w:rsidP="008A452E">
            <w:pPr>
              <w:rPr>
                <w:rFonts w:ascii="Arial" w:hAnsi="Arial" w:cs="Arial"/>
              </w:rPr>
            </w:pPr>
          </w:p>
        </w:tc>
        <w:tc>
          <w:tcPr>
            <w:tcW w:w="7206" w:type="dxa"/>
            <w:vAlign w:val="center"/>
          </w:tcPr>
          <w:p w14:paraId="096F1DEF" w14:textId="0DED36D8" w:rsidR="00BF39D5" w:rsidRPr="0026452C" w:rsidRDefault="00BF39D5" w:rsidP="00AC1BAE">
            <w:pPr>
              <w:spacing w:line="360" w:lineRule="auto"/>
              <w:rPr>
                <w:rFonts w:ascii="Arial" w:hAnsi="Arial" w:cs="Arial"/>
                <w:lang w:eastAsia="en-US"/>
              </w:rPr>
            </w:pPr>
          </w:p>
        </w:tc>
      </w:tr>
    </w:tbl>
    <w:tbl>
      <w:tblPr>
        <w:tblStyle w:val="TableGrid"/>
        <w:tblW w:w="10485" w:type="dxa"/>
        <w:tblInd w:w="-289" w:type="dxa"/>
        <w:tblLayout w:type="fixed"/>
        <w:tblLook w:val="04A0" w:firstRow="1" w:lastRow="0" w:firstColumn="1" w:lastColumn="0" w:noHBand="0" w:noVBand="1"/>
      </w:tblPr>
      <w:tblGrid>
        <w:gridCol w:w="6377"/>
        <w:gridCol w:w="1983"/>
        <w:gridCol w:w="2125"/>
      </w:tblGrid>
      <w:tr w:rsidR="00432604" w:rsidRPr="0026452C" w14:paraId="690067D7" w14:textId="77777777" w:rsidTr="00432604">
        <w:tc>
          <w:tcPr>
            <w:tcW w:w="10485" w:type="dxa"/>
            <w:gridSpan w:val="3"/>
            <w:tcBorders>
              <w:top w:val="single" w:sz="4" w:space="0" w:color="auto"/>
              <w:left w:val="single" w:sz="4" w:space="0" w:color="auto"/>
              <w:bottom w:val="single" w:sz="4" w:space="0" w:color="auto"/>
              <w:right w:val="single" w:sz="4" w:space="0" w:color="auto"/>
            </w:tcBorders>
          </w:tcPr>
          <w:p w14:paraId="7F472FC4" w14:textId="1B857082" w:rsidR="00432604" w:rsidRPr="0026452C" w:rsidRDefault="00432604" w:rsidP="00432604">
            <w:pPr>
              <w:jc w:val="center"/>
              <w:rPr>
                <w:rFonts w:ascii="Arial" w:hAnsi="Arial" w:cs="Arial"/>
                <w:b/>
                <w:bCs/>
              </w:rPr>
            </w:pPr>
            <w:r w:rsidRPr="0026452C">
              <w:rPr>
                <w:rFonts w:ascii="Arial" w:hAnsi="Arial" w:cs="Arial"/>
                <w:b/>
                <w:bCs/>
              </w:rPr>
              <w:t>Criteria</w:t>
            </w:r>
          </w:p>
        </w:tc>
      </w:tr>
      <w:tr w:rsidR="005F77DD" w:rsidRPr="0026452C" w14:paraId="44374A88" w14:textId="77777777" w:rsidTr="00432604">
        <w:tc>
          <w:tcPr>
            <w:tcW w:w="6377"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B0A4837" w14:textId="7838B2E6" w:rsidR="005F77DD" w:rsidRPr="0071489E" w:rsidRDefault="005F77DD" w:rsidP="005F77DD">
            <w:pPr>
              <w:rPr>
                <w:rFonts w:ascii="Arial" w:hAnsi="Arial" w:cs="Arial"/>
                <w:b/>
                <w:bCs/>
              </w:rPr>
            </w:pPr>
            <w:r w:rsidRPr="0071489E">
              <w:rPr>
                <w:rFonts w:ascii="Arial" w:hAnsi="Arial" w:cs="Arial"/>
                <w:b/>
                <w:bCs/>
              </w:rPr>
              <w:t>Qualifications and Training</w:t>
            </w:r>
          </w:p>
        </w:tc>
        <w:tc>
          <w:tcPr>
            <w:tcW w:w="1983"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548153C0" w14:textId="77777777" w:rsidR="005F77DD" w:rsidRPr="0071489E" w:rsidRDefault="005F77DD" w:rsidP="005F77DD">
            <w:pPr>
              <w:rPr>
                <w:rFonts w:ascii="Arial" w:hAnsi="Arial" w:cs="Arial"/>
                <w:b/>
                <w:bCs/>
              </w:rPr>
            </w:pPr>
            <w:r w:rsidRPr="0071489E">
              <w:rPr>
                <w:rFonts w:ascii="Arial" w:hAnsi="Arial" w:cs="Arial"/>
                <w:b/>
                <w:bCs/>
              </w:rPr>
              <w:t>E = Essential</w:t>
            </w:r>
          </w:p>
          <w:p w14:paraId="0076CAA4" w14:textId="77777777" w:rsidR="005F77DD" w:rsidRPr="0071489E" w:rsidRDefault="005F77DD" w:rsidP="005F77DD">
            <w:pPr>
              <w:rPr>
                <w:rFonts w:ascii="Arial" w:hAnsi="Arial" w:cs="Arial"/>
                <w:b/>
                <w:bCs/>
              </w:rPr>
            </w:pPr>
            <w:r w:rsidRPr="0071489E">
              <w:rPr>
                <w:rFonts w:ascii="Arial" w:hAnsi="Arial" w:cs="Arial"/>
                <w:b/>
                <w:bCs/>
              </w:rPr>
              <w:t>D = Desirable</w:t>
            </w:r>
          </w:p>
        </w:tc>
        <w:tc>
          <w:tcPr>
            <w:tcW w:w="2125"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6848998B" w14:textId="77777777" w:rsidR="005F77DD" w:rsidRPr="0071489E" w:rsidRDefault="005F77DD" w:rsidP="005F77DD">
            <w:pPr>
              <w:rPr>
                <w:rFonts w:ascii="Arial" w:hAnsi="Arial" w:cs="Arial"/>
                <w:b/>
                <w:bCs/>
              </w:rPr>
            </w:pPr>
            <w:r w:rsidRPr="0071489E">
              <w:rPr>
                <w:rFonts w:ascii="Arial" w:hAnsi="Arial" w:cs="Arial"/>
                <w:b/>
                <w:bCs/>
              </w:rPr>
              <w:t>Identified By</w:t>
            </w:r>
          </w:p>
        </w:tc>
      </w:tr>
      <w:tr w:rsidR="00CE267D" w:rsidRPr="0026452C" w14:paraId="033DC115" w14:textId="77777777" w:rsidTr="00432604">
        <w:tc>
          <w:tcPr>
            <w:tcW w:w="6377" w:type="dxa"/>
            <w:tcBorders>
              <w:top w:val="single" w:sz="4" w:space="0" w:color="auto"/>
              <w:left w:val="single" w:sz="4" w:space="0" w:color="auto"/>
              <w:bottom w:val="single" w:sz="4" w:space="0" w:color="auto"/>
              <w:right w:val="single" w:sz="4" w:space="0" w:color="auto"/>
            </w:tcBorders>
          </w:tcPr>
          <w:p w14:paraId="4CF707FE" w14:textId="2646594B" w:rsidR="001079D7" w:rsidRPr="0071489E" w:rsidRDefault="00A85660" w:rsidP="001079D7">
            <w:pPr>
              <w:tabs>
                <w:tab w:val="num" w:pos="567"/>
                <w:tab w:val="num" w:pos="720"/>
              </w:tabs>
              <w:spacing w:line="260" w:lineRule="atLeast"/>
              <w:rPr>
                <w:rFonts w:ascii="Arial" w:hAnsi="Arial" w:cs="Arial"/>
                <w:lang w:eastAsia="en-US"/>
              </w:rPr>
            </w:pPr>
            <w:r w:rsidRPr="0071489E">
              <w:rPr>
                <w:rFonts w:ascii="Arial" w:eastAsia="Calibri" w:hAnsi="Arial" w:cs="Arial"/>
                <w:lang w:eastAsia="en-US"/>
              </w:rPr>
              <w:t>Good standard of education</w:t>
            </w:r>
            <w:r w:rsidR="002F2BC9" w:rsidRPr="0071489E">
              <w:rPr>
                <w:rFonts w:ascii="Arial" w:eastAsia="Calibri" w:hAnsi="Arial" w:cs="Arial"/>
                <w:lang w:eastAsia="en-US"/>
              </w:rPr>
              <w:t>-</w:t>
            </w:r>
            <w:r w:rsidR="001079D7" w:rsidRPr="0071489E">
              <w:rPr>
                <w:rFonts w:ascii="Arial" w:eastAsia="Calibri" w:hAnsi="Arial" w:cs="Arial"/>
                <w:lang w:eastAsia="en-US"/>
              </w:rPr>
              <w:t xml:space="preserve"> A Levels or equivalent</w:t>
            </w:r>
          </w:p>
          <w:p w14:paraId="55FD6AD2" w14:textId="1E0253AC" w:rsidR="00CE267D" w:rsidRPr="0071489E" w:rsidRDefault="00CE267D" w:rsidP="00302CA6">
            <w:pPr>
              <w:rPr>
                <w:rFonts w:ascii="Arial" w:hAnsi="Arial" w:cs="Arial"/>
                <w:b/>
                <w:bCs/>
              </w:rPr>
            </w:pPr>
          </w:p>
        </w:tc>
        <w:tc>
          <w:tcPr>
            <w:tcW w:w="1983" w:type="dxa"/>
            <w:tcBorders>
              <w:top w:val="single" w:sz="4" w:space="0" w:color="auto"/>
              <w:left w:val="single" w:sz="4" w:space="0" w:color="auto"/>
              <w:bottom w:val="single" w:sz="4" w:space="0" w:color="auto"/>
              <w:right w:val="single" w:sz="4" w:space="0" w:color="auto"/>
            </w:tcBorders>
          </w:tcPr>
          <w:p w14:paraId="75F7F013" w14:textId="2C8D2710" w:rsidR="00302CA6" w:rsidRPr="0071489E" w:rsidRDefault="001079D7" w:rsidP="005F77DD">
            <w:pPr>
              <w:rPr>
                <w:rFonts w:ascii="Arial" w:hAnsi="Arial" w:cs="Arial"/>
                <w:b/>
                <w:bCs/>
              </w:rPr>
            </w:pPr>
            <w:r w:rsidRPr="0071489E">
              <w:rPr>
                <w:rFonts w:ascii="Arial" w:hAnsi="Arial" w:cs="Arial"/>
                <w:b/>
                <w:bCs/>
              </w:rPr>
              <w:t>D</w:t>
            </w:r>
          </w:p>
        </w:tc>
        <w:tc>
          <w:tcPr>
            <w:tcW w:w="2125" w:type="dxa"/>
            <w:tcBorders>
              <w:top w:val="single" w:sz="4" w:space="0" w:color="auto"/>
              <w:left w:val="single" w:sz="4" w:space="0" w:color="auto"/>
              <w:bottom w:val="single" w:sz="4" w:space="0" w:color="auto"/>
              <w:right w:val="single" w:sz="4" w:space="0" w:color="auto"/>
            </w:tcBorders>
          </w:tcPr>
          <w:p w14:paraId="43C1F76C" w14:textId="634C7D26" w:rsidR="00D5519A" w:rsidRPr="0071489E" w:rsidRDefault="00631BA2" w:rsidP="005F77DD">
            <w:pPr>
              <w:rPr>
                <w:rFonts w:ascii="Arial" w:hAnsi="Arial" w:cs="Arial"/>
                <w:b/>
                <w:bCs/>
              </w:rPr>
            </w:pPr>
            <w:r w:rsidRPr="0071489E">
              <w:rPr>
                <w:rFonts w:ascii="Arial" w:hAnsi="Arial" w:cs="Arial"/>
                <w:b/>
                <w:bCs/>
              </w:rPr>
              <w:t xml:space="preserve">A, </w:t>
            </w:r>
            <w:r w:rsidR="00015AC9" w:rsidRPr="0071489E">
              <w:rPr>
                <w:rFonts w:ascii="Arial" w:hAnsi="Arial" w:cs="Arial"/>
                <w:b/>
                <w:bCs/>
              </w:rPr>
              <w:t>I</w:t>
            </w:r>
          </w:p>
        </w:tc>
      </w:tr>
    </w:tbl>
    <w:p w14:paraId="5D6EDD7D" w14:textId="0133DB1B" w:rsidR="005F77DD" w:rsidRPr="0026452C" w:rsidRDefault="005F77DD" w:rsidP="00352CD0">
      <w:pPr>
        <w:rPr>
          <w:rFonts w:ascii="Arial" w:hAnsi="Arial" w:cs="Arial"/>
        </w:rPr>
      </w:pPr>
    </w:p>
    <w:tbl>
      <w:tblPr>
        <w:tblStyle w:val="TableGrid"/>
        <w:tblW w:w="10485" w:type="dxa"/>
        <w:tblInd w:w="-289" w:type="dxa"/>
        <w:tblLayout w:type="fixed"/>
        <w:tblLook w:val="04A0" w:firstRow="1" w:lastRow="0" w:firstColumn="1" w:lastColumn="0" w:noHBand="0" w:noVBand="1"/>
      </w:tblPr>
      <w:tblGrid>
        <w:gridCol w:w="6377"/>
        <w:gridCol w:w="1983"/>
        <w:gridCol w:w="2125"/>
      </w:tblGrid>
      <w:tr w:rsidR="005F77DD" w:rsidRPr="0026452C" w14:paraId="5DCC5806" w14:textId="77777777" w:rsidTr="00AD645E">
        <w:tc>
          <w:tcPr>
            <w:tcW w:w="6377"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1A65135" w14:textId="5423E577" w:rsidR="005F77DD" w:rsidRPr="0026452C" w:rsidRDefault="005F77DD" w:rsidP="00AC1BAE">
            <w:pPr>
              <w:rPr>
                <w:rFonts w:ascii="Arial" w:hAnsi="Arial" w:cs="Arial"/>
                <w:b/>
                <w:bCs/>
              </w:rPr>
            </w:pPr>
            <w:r w:rsidRPr="0026452C">
              <w:rPr>
                <w:rFonts w:ascii="Arial" w:hAnsi="Arial" w:cs="Arial"/>
                <w:b/>
                <w:bCs/>
              </w:rPr>
              <w:t>Experience and knowledge</w:t>
            </w:r>
          </w:p>
        </w:tc>
        <w:tc>
          <w:tcPr>
            <w:tcW w:w="1983"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648605BD" w14:textId="77777777" w:rsidR="005F77DD" w:rsidRPr="0026452C" w:rsidRDefault="005F77DD" w:rsidP="00AC1BAE">
            <w:pPr>
              <w:rPr>
                <w:rFonts w:ascii="Arial" w:hAnsi="Arial" w:cs="Arial"/>
                <w:b/>
                <w:bCs/>
              </w:rPr>
            </w:pPr>
            <w:r w:rsidRPr="0026452C">
              <w:rPr>
                <w:rFonts w:ascii="Arial" w:hAnsi="Arial" w:cs="Arial"/>
                <w:b/>
                <w:bCs/>
              </w:rPr>
              <w:t>E = Essential</w:t>
            </w:r>
          </w:p>
          <w:p w14:paraId="0497194D" w14:textId="77777777" w:rsidR="005F77DD" w:rsidRPr="0026452C" w:rsidRDefault="005F77DD" w:rsidP="00AC1BAE">
            <w:pPr>
              <w:rPr>
                <w:rFonts w:ascii="Arial" w:hAnsi="Arial" w:cs="Arial"/>
                <w:b/>
                <w:bCs/>
              </w:rPr>
            </w:pPr>
            <w:r w:rsidRPr="0026452C">
              <w:rPr>
                <w:rFonts w:ascii="Arial" w:hAnsi="Arial" w:cs="Arial"/>
                <w:b/>
                <w:bCs/>
              </w:rPr>
              <w:t>D = Desirable</w:t>
            </w:r>
          </w:p>
        </w:tc>
        <w:tc>
          <w:tcPr>
            <w:tcW w:w="2125"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33B264A8" w14:textId="77777777" w:rsidR="005F77DD" w:rsidRPr="0026452C" w:rsidRDefault="005F77DD" w:rsidP="00AC1BAE">
            <w:pPr>
              <w:rPr>
                <w:rFonts w:ascii="Arial" w:hAnsi="Arial" w:cs="Arial"/>
                <w:b/>
                <w:bCs/>
              </w:rPr>
            </w:pPr>
            <w:r w:rsidRPr="0026452C">
              <w:rPr>
                <w:rFonts w:ascii="Arial" w:hAnsi="Arial" w:cs="Arial"/>
                <w:b/>
                <w:bCs/>
              </w:rPr>
              <w:t>Identified By</w:t>
            </w:r>
          </w:p>
        </w:tc>
      </w:tr>
      <w:tr w:rsidR="005A2FC1" w:rsidRPr="0026452C" w14:paraId="54298923" w14:textId="77777777" w:rsidTr="00AD645E">
        <w:tc>
          <w:tcPr>
            <w:tcW w:w="6377" w:type="dxa"/>
            <w:tcBorders>
              <w:top w:val="single" w:sz="4" w:space="0" w:color="auto"/>
              <w:left w:val="single" w:sz="4" w:space="0" w:color="auto"/>
              <w:bottom w:val="single" w:sz="4" w:space="0" w:color="auto"/>
              <w:right w:val="single" w:sz="4" w:space="0" w:color="auto"/>
            </w:tcBorders>
          </w:tcPr>
          <w:p w14:paraId="7AF7952D" w14:textId="5A751E04" w:rsidR="005A2FC1" w:rsidRPr="0036178C" w:rsidRDefault="00631BA2" w:rsidP="005A2FC1">
            <w:pPr>
              <w:pStyle w:val="ListParagraph"/>
              <w:ind w:left="0"/>
              <w:rPr>
                <w:rFonts w:ascii="Arial" w:hAnsi="Arial" w:cs="Arial"/>
                <w:sz w:val="24"/>
                <w:szCs w:val="24"/>
              </w:rPr>
            </w:pPr>
            <w:r w:rsidRPr="0036178C">
              <w:rPr>
                <w:rFonts w:ascii="Arial" w:hAnsi="Arial" w:cs="Arial"/>
                <w:color w:val="000000"/>
                <w:sz w:val="24"/>
                <w:szCs w:val="24"/>
              </w:rPr>
              <w:t>Experience of working in a</w:t>
            </w:r>
            <w:r w:rsidR="00C115E9">
              <w:rPr>
                <w:rFonts w:ascii="Arial" w:hAnsi="Arial" w:cs="Arial"/>
                <w:color w:val="000000"/>
                <w:sz w:val="24"/>
                <w:szCs w:val="24"/>
              </w:rPr>
              <w:t>n external,</w:t>
            </w:r>
            <w:r w:rsidRPr="0036178C">
              <w:rPr>
                <w:rFonts w:ascii="Arial" w:hAnsi="Arial" w:cs="Arial"/>
                <w:color w:val="000000"/>
                <w:sz w:val="24"/>
                <w:szCs w:val="24"/>
              </w:rPr>
              <w:t xml:space="preserve"> public</w:t>
            </w:r>
            <w:r w:rsidR="6D585D96" w:rsidRPr="0036178C">
              <w:rPr>
                <w:rFonts w:ascii="Arial" w:hAnsi="Arial" w:cs="Arial"/>
                <w:color w:val="000000"/>
                <w:sz w:val="24"/>
                <w:szCs w:val="24"/>
              </w:rPr>
              <w:t xml:space="preserve"> </w:t>
            </w:r>
            <w:r w:rsidRPr="0036178C">
              <w:rPr>
                <w:rFonts w:ascii="Arial" w:hAnsi="Arial" w:cs="Arial"/>
                <w:color w:val="000000"/>
                <w:sz w:val="24"/>
                <w:szCs w:val="24"/>
              </w:rPr>
              <w:t>or parliamentary affairs environment</w:t>
            </w:r>
          </w:p>
        </w:tc>
        <w:tc>
          <w:tcPr>
            <w:tcW w:w="1983" w:type="dxa"/>
            <w:tcBorders>
              <w:top w:val="single" w:sz="4" w:space="0" w:color="auto"/>
              <w:left w:val="single" w:sz="4" w:space="0" w:color="auto"/>
              <w:bottom w:val="single" w:sz="4" w:space="0" w:color="auto"/>
              <w:right w:val="single" w:sz="4" w:space="0" w:color="auto"/>
            </w:tcBorders>
          </w:tcPr>
          <w:p w14:paraId="0722DBA8" w14:textId="553C8832" w:rsidR="005A2FC1" w:rsidRPr="0026452C" w:rsidRDefault="00631BA2" w:rsidP="00AC1BAE">
            <w:pPr>
              <w:rPr>
                <w:rFonts w:ascii="Arial" w:hAnsi="Arial" w:cs="Arial"/>
                <w:b/>
                <w:bCs/>
              </w:rPr>
            </w:pPr>
            <w:r>
              <w:rPr>
                <w:rFonts w:ascii="Arial" w:hAnsi="Arial" w:cs="Arial"/>
                <w:b/>
                <w:bCs/>
              </w:rPr>
              <w:t>E</w:t>
            </w:r>
          </w:p>
        </w:tc>
        <w:tc>
          <w:tcPr>
            <w:tcW w:w="2125" w:type="dxa"/>
            <w:tcBorders>
              <w:top w:val="single" w:sz="4" w:space="0" w:color="auto"/>
              <w:left w:val="single" w:sz="4" w:space="0" w:color="auto"/>
              <w:bottom w:val="single" w:sz="4" w:space="0" w:color="auto"/>
              <w:right w:val="single" w:sz="4" w:space="0" w:color="auto"/>
            </w:tcBorders>
          </w:tcPr>
          <w:p w14:paraId="5F517CB1" w14:textId="2193DF9B" w:rsidR="00B46C11" w:rsidRPr="0026452C" w:rsidRDefault="00631BA2" w:rsidP="00AC1BAE">
            <w:pPr>
              <w:rPr>
                <w:rFonts w:ascii="Arial" w:hAnsi="Arial" w:cs="Arial"/>
                <w:b/>
                <w:bCs/>
              </w:rPr>
            </w:pPr>
            <w:r>
              <w:rPr>
                <w:rFonts w:ascii="Arial" w:hAnsi="Arial" w:cs="Arial"/>
                <w:b/>
                <w:bCs/>
              </w:rPr>
              <w:t>A, I</w:t>
            </w:r>
          </w:p>
        </w:tc>
      </w:tr>
      <w:tr w:rsidR="00B46C11" w:rsidRPr="0026452C" w14:paraId="019C7EDC" w14:textId="77777777" w:rsidTr="00AD645E">
        <w:tc>
          <w:tcPr>
            <w:tcW w:w="6377" w:type="dxa"/>
            <w:tcBorders>
              <w:top w:val="single" w:sz="4" w:space="0" w:color="auto"/>
              <w:left w:val="single" w:sz="4" w:space="0" w:color="auto"/>
              <w:bottom w:val="single" w:sz="4" w:space="0" w:color="auto"/>
              <w:right w:val="single" w:sz="4" w:space="0" w:color="auto"/>
            </w:tcBorders>
          </w:tcPr>
          <w:p w14:paraId="2E361D64" w14:textId="77777777" w:rsidR="008F0832" w:rsidRPr="0036178C" w:rsidRDefault="008F0832" w:rsidP="008F0832">
            <w:pPr>
              <w:rPr>
                <w:rFonts w:ascii="Arial" w:hAnsi="Arial" w:cs="Arial"/>
                <w:color w:val="000000"/>
                <w:lang w:eastAsia="en-US"/>
              </w:rPr>
            </w:pPr>
            <w:r w:rsidRPr="0036178C">
              <w:rPr>
                <w:rFonts w:ascii="Arial" w:hAnsi="Arial" w:cs="Arial"/>
                <w:color w:val="000000"/>
                <w:lang w:eastAsia="en-US"/>
              </w:rPr>
              <w:t>Experience working with or for central Government</w:t>
            </w:r>
          </w:p>
          <w:p w14:paraId="6100E075" w14:textId="37EFA699" w:rsidR="00B46C11" w:rsidRPr="0036178C" w:rsidRDefault="00B46C11" w:rsidP="00B46C11">
            <w:pPr>
              <w:pStyle w:val="ListParagraph"/>
              <w:ind w:left="38"/>
              <w:rPr>
                <w:rFonts w:ascii="Arial" w:hAnsi="Arial" w:cs="Arial"/>
                <w:sz w:val="24"/>
                <w:szCs w:val="24"/>
              </w:rPr>
            </w:pPr>
          </w:p>
        </w:tc>
        <w:tc>
          <w:tcPr>
            <w:tcW w:w="1983" w:type="dxa"/>
            <w:tcBorders>
              <w:top w:val="single" w:sz="4" w:space="0" w:color="auto"/>
              <w:left w:val="single" w:sz="4" w:space="0" w:color="auto"/>
              <w:bottom w:val="single" w:sz="4" w:space="0" w:color="auto"/>
              <w:right w:val="single" w:sz="4" w:space="0" w:color="auto"/>
            </w:tcBorders>
          </w:tcPr>
          <w:p w14:paraId="79AFDFF0" w14:textId="13C29BE5" w:rsidR="00B46C11" w:rsidRPr="0026452C" w:rsidRDefault="008F0832" w:rsidP="00B46C11">
            <w:pPr>
              <w:rPr>
                <w:rFonts w:ascii="Arial" w:hAnsi="Arial" w:cs="Arial"/>
                <w:b/>
                <w:bCs/>
              </w:rPr>
            </w:pPr>
            <w:r>
              <w:rPr>
                <w:rFonts w:ascii="Arial" w:hAnsi="Arial" w:cs="Arial"/>
                <w:b/>
                <w:bCs/>
              </w:rPr>
              <w:t>D</w:t>
            </w:r>
          </w:p>
        </w:tc>
        <w:tc>
          <w:tcPr>
            <w:tcW w:w="2125" w:type="dxa"/>
            <w:tcBorders>
              <w:top w:val="single" w:sz="4" w:space="0" w:color="auto"/>
              <w:left w:val="single" w:sz="4" w:space="0" w:color="auto"/>
              <w:bottom w:val="single" w:sz="4" w:space="0" w:color="auto"/>
              <w:right w:val="single" w:sz="4" w:space="0" w:color="auto"/>
            </w:tcBorders>
          </w:tcPr>
          <w:p w14:paraId="6B2EE88E" w14:textId="19ED6598" w:rsidR="00B46C11" w:rsidRPr="0026452C" w:rsidRDefault="008F0832" w:rsidP="00B46C11">
            <w:pPr>
              <w:rPr>
                <w:rFonts w:ascii="Arial" w:hAnsi="Arial" w:cs="Arial"/>
                <w:b/>
                <w:bCs/>
              </w:rPr>
            </w:pPr>
            <w:r>
              <w:rPr>
                <w:rFonts w:ascii="Arial" w:hAnsi="Arial" w:cs="Arial"/>
                <w:b/>
                <w:bCs/>
              </w:rPr>
              <w:t>A, I</w:t>
            </w:r>
          </w:p>
        </w:tc>
      </w:tr>
      <w:tr w:rsidR="00B46C11" w:rsidRPr="0026452C" w14:paraId="199AA089" w14:textId="77777777" w:rsidTr="00AD645E">
        <w:tc>
          <w:tcPr>
            <w:tcW w:w="6377" w:type="dxa"/>
            <w:tcBorders>
              <w:top w:val="single" w:sz="4" w:space="0" w:color="auto"/>
              <w:left w:val="single" w:sz="4" w:space="0" w:color="auto"/>
              <w:bottom w:val="single" w:sz="4" w:space="0" w:color="auto"/>
              <w:right w:val="single" w:sz="4" w:space="0" w:color="auto"/>
            </w:tcBorders>
          </w:tcPr>
          <w:p w14:paraId="77AC66F8" w14:textId="6C0676E6" w:rsidR="00B46C11" w:rsidRPr="0036178C" w:rsidRDefault="00466419" w:rsidP="00B46C11">
            <w:pPr>
              <w:pStyle w:val="ListParagraph"/>
              <w:ind w:left="38"/>
              <w:rPr>
                <w:rFonts w:ascii="Arial" w:hAnsi="Arial" w:cs="Arial"/>
                <w:sz w:val="24"/>
                <w:szCs w:val="24"/>
              </w:rPr>
            </w:pPr>
            <w:r w:rsidRPr="0036178C">
              <w:rPr>
                <w:rFonts w:ascii="Arial" w:hAnsi="Arial" w:cs="Arial"/>
                <w:color w:val="000000"/>
                <w:sz w:val="24"/>
                <w:szCs w:val="24"/>
              </w:rPr>
              <w:t>Experience of building effective strategic working relationships with a wide range of stakeholders</w:t>
            </w:r>
          </w:p>
        </w:tc>
        <w:tc>
          <w:tcPr>
            <w:tcW w:w="1983" w:type="dxa"/>
            <w:tcBorders>
              <w:top w:val="single" w:sz="4" w:space="0" w:color="auto"/>
              <w:left w:val="single" w:sz="4" w:space="0" w:color="auto"/>
              <w:bottom w:val="single" w:sz="4" w:space="0" w:color="auto"/>
              <w:right w:val="single" w:sz="4" w:space="0" w:color="auto"/>
            </w:tcBorders>
          </w:tcPr>
          <w:p w14:paraId="2BF72A83" w14:textId="476E8CDA" w:rsidR="00B46C11" w:rsidRPr="0026452C" w:rsidRDefault="00466419" w:rsidP="00B46C11">
            <w:pPr>
              <w:rPr>
                <w:rFonts w:ascii="Arial" w:hAnsi="Arial" w:cs="Arial"/>
                <w:b/>
                <w:bCs/>
              </w:rPr>
            </w:pPr>
            <w:r>
              <w:rPr>
                <w:rFonts w:ascii="Arial" w:hAnsi="Arial" w:cs="Arial"/>
                <w:b/>
                <w:bCs/>
              </w:rPr>
              <w:t>E</w:t>
            </w:r>
          </w:p>
        </w:tc>
        <w:tc>
          <w:tcPr>
            <w:tcW w:w="2125" w:type="dxa"/>
            <w:tcBorders>
              <w:top w:val="single" w:sz="4" w:space="0" w:color="auto"/>
              <w:left w:val="single" w:sz="4" w:space="0" w:color="auto"/>
              <w:bottom w:val="single" w:sz="4" w:space="0" w:color="auto"/>
              <w:right w:val="single" w:sz="4" w:space="0" w:color="auto"/>
            </w:tcBorders>
          </w:tcPr>
          <w:p w14:paraId="4426A527" w14:textId="34EBD73A" w:rsidR="00B46C11" w:rsidRPr="0026452C" w:rsidRDefault="00466419" w:rsidP="00B46C11">
            <w:pPr>
              <w:rPr>
                <w:rFonts w:ascii="Arial" w:hAnsi="Arial" w:cs="Arial"/>
                <w:b/>
                <w:bCs/>
              </w:rPr>
            </w:pPr>
            <w:r>
              <w:rPr>
                <w:rFonts w:ascii="Arial" w:hAnsi="Arial" w:cs="Arial"/>
                <w:b/>
                <w:bCs/>
              </w:rPr>
              <w:t>A, I</w:t>
            </w:r>
          </w:p>
        </w:tc>
      </w:tr>
      <w:tr w:rsidR="00B46C11" w:rsidRPr="0026452C" w14:paraId="671A16CA" w14:textId="77777777" w:rsidTr="00AD645E">
        <w:tc>
          <w:tcPr>
            <w:tcW w:w="6377" w:type="dxa"/>
            <w:tcBorders>
              <w:top w:val="single" w:sz="4" w:space="0" w:color="auto"/>
              <w:left w:val="single" w:sz="4" w:space="0" w:color="auto"/>
              <w:bottom w:val="single" w:sz="4" w:space="0" w:color="auto"/>
              <w:right w:val="single" w:sz="4" w:space="0" w:color="auto"/>
            </w:tcBorders>
          </w:tcPr>
          <w:p w14:paraId="27AF9C4D" w14:textId="47458AAB" w:rsidR="00B46C11" w:rsidRPr="0036178C" w:rsidRDefault="00DF08DE" w:rsidP="00B46C11">
            <w:pPr>
              <w:pStyle w:val="ListParagraph"/>
              <w:ind w:left="0"/>
              <w:rPr>
                <w:rFonts w:ascii="Arial" w:hAnsi="Arial" w:cs="Arial"/>
                <w:sz w:val="24"/>
                <w:szCs w:val="24"/>
              </w:rPr>
            </w:pPr>
            <w:r w:rsidRPr="0036178C">
              <w:rPr>
                <w:rFonts w:ascii="Arial" w:hAnsi="Arial" w:cs="Arial"/>
                <w:color w:val="000000"/>
                <w:sz w:val="24"/>
                <w:szCs w:val="24"/>
              </w:rPr>
              <w:t>Evidence of negotiating, influencing and giving advice to politicians, senior managers and partner organisations</w:t>
            </w:r>
          </w:p>
        </w:tc>
        <w:tc>
          <w:tcPr>
            <w:tcW w:w="1983" w:type="dxa"/>
            <w:tcBorders>
              <w:top w:val="single" w:sz="4" w:space="0" w:color="auto"/>
              <w:left w:val="single" w:sz="4" w:space="0" w:color="auto"/>
              <w:bottom w:val="single" w:sz="4" w:space="0" w:color="auto"/>
              <w:right w:val="single" w:sz="4" w:space="0" w:color="auto"/>
            </w:tcBorders>
          </w:tcPr>
          <w:p w14:paraId="170C0554" w14:textId="56961590" w:rsidR="00B46C11" w:rsidRPr="0026452C" w:rsidRDefault="00DF08DE" w:rsidP="00B46C11">
            <w:pPr>
              <w:rPr>
                <w:rFonts w:ascii="Arial" w:hAnsi="Arial" w:cs="Arial"/>
                <w:b/>
                <w:bCs/>
              </w:rPr>
            </w:pPr>
            <w:r>
              <w:rPr>
                <w:rFonts w:ascii="Arial" w:hAnsi="Arial" w:cs="Arial"/>
                <w:b/>
                <w:bCs/>
              </w:rPr>
              <w:t>E</w:t>
            </w:r>
          </w:p>
        </w:tc>
        <w:tc>
          <w:tcPr>
            <w:tcW w:w="2125" w:type="dxa"/>
            <w:tcBorders>
              <w:top w:val="single" w:sz="4" w:space="0" w:color="auto"/>
              <w:left w:val="single" w:sz="4" w:space="0" w:color="auto"/>
              <w:bottom w:val="single" w:sz="4" w:space="0" w:color="auto"/>
              <w:right w:val="single" w:sz="4" w:space="0" w:color="auto"/>
            </w:tcBorders>
          </w:tcPr>
          <w:p w14:paraId="43351958" w14:textId="2A3C890F" w:rsidR="00B46C11" w:rsidRPr="0026452C" w:rsidRDefault="00DF08DE" w:rsidP="00B46C11">
            <w:pPr>
              <w:rPr>
                <w:rFonts w:ascii="Arial" w:hAnsi="Arial" w:cs="Arial"/>
                <w:b/>
                <w:bCs/>
              </w:rPr>
            </w:pPr>
            <w:r>
              <w:rPr>
                <w:rFonts w:ascii="Arial" w:hAnsi="Arial" w:cs="Arial"/>
                <w:b/>
                <w:bCs/>
              </w:rPr>
              <w:t>A, I</w:t>
            </w:r>
          </w:p>
        </w:tc>
      </w:tr>
      <w:tr w:rsidR="00B46C11" w:rsidRPr="0026452C" w14:paraId="333879F5" w14:textId="77777777" w:rsidTr="00AD645E">
        <w:tc>
          <w:tcPr>
            <w:tcW w:w="6377" w:type="dxa"/>
            <w:tcBorders>
              <w:top w:val="single" w:sz="4" w:space="0" w:color="auto"/>
              <w:left w:val="single" w:sz="4" w:space="0" w:color="auto"/>
              <w:bottom w:val="single" w:sz="4" w:space="0" w:color="auto"/>
              <w:right w:val="single" w:sz="4" w:space="0" w:color="auto"/>
            </w:tcBorders>
          </w:tcPr>
          <w:p w14:paraId="6EE92AB5" w14:textId="021094A8" w:rsidR="00B46C11" w:rsidRPr="0036178C" w:rsidRDefault="001D1C41" w:rsidP="00B46C11">
            <w:pPr>
              <w:pStyle w:val="ListParagraph"/>
              <w:ind w:left="0"/>
              <w:rPr>
                <w:rFonts w:ascii="Arial" w:hAnsi="Arial" w:cs="Arial"/>
                <w:sz w:val="24"/>
                <w:szCs w:val="24"/>
              </w:rPr>
            </w:pPr>
            <w:r w:rsidRPr="0036178C">
              <w:rPr>
                <w:rFonts w:ascii="Arial" w:hAnsi="Arial" w:cs="Arial"/>
                <w:color w:val="000000"/>
                <w:sz w:val="24"/>
                <w:szCs w:val="24"/>
              </w:rPr>
              <w:t>Experience of operating effectively and collaboratively as part of a team</w:t>
            </w:r>
          </w:p>
        </w:tc>
        <w:tc>
          <w:tcPr>
            <w:tcW w:w="1983" w:type="dxa"/>
            <w:tcBorders>
              <w:top w:val="single" w:sz="4" w:space="0" w:color="auto"/>
              <w:left w:val="single" w:sz="4" w:space="0" w:color="auto"/>
              <w:bottom w:val="single" w:sz="4" w:space="0" w:color="auto"/>
              <w:right w:val="single" w:sz="4" w:space="0" w:color="auto"/>
            </w:tcBorders>
          </w:tcPr>
          <w:p w14:paraId="02184E1B" w14:textId="7086BD91" w:rsidR="00B46C11" w:rsidRPr="0026452C" w:rsidRDefault="006A7590" w:rsidP="00B46C11">
            <w:pPr>
              <w:rPr>
                <w:rFonts w:ascii="Arial" w:hAnsi="Arial" w:cs="Arial"/>
                <w:b/>
                <w:bCs/>
              </w:rPr>
            </w:pPr>
            <w:r>
              <w:rPr>
                <w:rFonts w:ascii="Arial" w:hAnsi="Arial" w:cs="Arial"/>
                <w:b/>
                <w:bCs/>
              </w:rPr>
              <w:t>E</w:t>
            </w:r>
          </w:p>
        </w:tc>
        <w:tc>
          <w:tcPr>
            <w:tcW w:w="2125" w:type="dxa"/>
            <w:tcBorders>
              <w:top w:val="single" w:sz="4" w:space="0" w:color="auto"/>
              <w:left w:val="single" w:sz="4" w:space="0" w:color="auto"/>
              <w:bottom w:val="single" w:sz="4" w:space="0" w:color="auto"/>
              <w:right w:val="single" w:sz="4" w:space="0" w:color="auto"/>
            </w:tcBorders>
          </w:tcPr>
          <w:p w14:paraId="79790818" w14:textId="79042D5D" w:rsidR="00B46C11" w:rsidRPr="0026452C" w:rsidRDefault="006A7590" w:rsidP="00B46C11">
            <w:pPr>
              <w:rPr>
                <w:rFonts w:ascii="Arial" w:hAnsi="Arial" w:cs="Arial"/>
                <w:b/>
                <w:bCs/>
              </w:rPr>
            </w:pPr>
            <w:r>
              <w:rPr>
                <w:rFonts w:ascii="Arial" w:hAnsi="Arial" w:cs="Arial"/>
                <w:b/>
                <w:bCs/>
              </w:rPr>
              <w:t>A, I</w:t>
            </w:r>
          </w:p>
        </w:tc>
      </w:tr>
    </w:tbl>
    <w:p w14:paraId="3D69545B" w14:textId="77777777" w:rsidR="005F77DD" w:rsidRDefault="005F77DD" w:rsidP="00096F20">
      <w:pPr>
        <w:rPr>
          <w:rFonts w:ascii="Arial" w:hAnsi="Arial" w:cs="Arial"/>
          <w:b/>
        </w:rPr>
      </w:pPr>
    </w:p>
    <w:tbl>
      <w:tblPr>
        <w:tblStyle w:val="TableGrid"/>
        <w:tblW w:w="10485" w:type="dxa"/>
        <w:tblInd w:w="-289" w:type="dxa"/>
        <w:tblLayout w:type="fixed"/>
        <w:tblLook w:val="04A0" w:firstRow="1" w:lastRow="0" w:firstColumn="1" w:lastColumn="0" w:noHBand="0" w:noVBand="1"/>
      </w:tblPr>
      <w:tblGrid>
        <w:gridCol w:w="6377"/>
        <w:gridCol w:w="1983"/>
        <w:gridCol w:w="2125"/>
      </w:tblGrid>
      <w:tr w:rsidR="005F77DD" w:rsidRPr="0026452C" w14:paraId="56A9FD62" w14:textId="77777777" w:rsidTr="005F77DD">
        <w:tc>
          <w:tcPr>
            <w:tcW w:w="6377"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026E0AC" w14:textId="31720266" w:rsidR="005F77DD" w:rsidRPr="0026452C" w:rsidRDefault="005F77DD" w:rsidP="00AC1BAE">
            <w:pPr>
              <w:rPr>
                <w:rFonts w:ascii="Arial" w:hAnsi="Arial" w:cs="Arial"/>
                <w:b/>
                <w:bCs/>
              </w:rPr>
            </w:pPr>
            <w:r w:rsidRPr="0026452C">
              <w:rPr>
                <w:rFonts w:ascii="Arial" w:hAnsi="Arial" w:cs="Arial"/>
                <w:b/>
                <w:bCs/>
              </w:rPr>
              <w:t xml:space="preserve">Skills and abilities </w:t>
            </w:r>
          </w:p>
        </w:tc>
        <w:tc>
          <w:tcPr>
            <w:tcW w:w="1983"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6E85E32C" w14:textId="77777777" w:rsidR="005F77DD" w:rsidRPr="0026452C" w:rsidRDefault="005F77DD" w:rsidP="00AC1BAE">
            <w:pPr>
              <w:rPr>
                <w:rFonts w:ascii="Arial" w:hAnsi="Arial" w:cs="Arial"/>
                <w:b/>
                <w:bCs/>
              </w:rPr>
            </w:pPr>
            <w:r w:rsidRPr="0026452C">
              <w:rPr>
                <w:rFonts w:ascii="Arial" w:hAnsi="Arial" w:cs="Arial"/>
                <w:b/>
                <w:bCs/>
              </w:rPr>
              <w:t>E = Essential</w:t>
            </w:r>
          </w:p>
          <w:p w14:paraId="21691423" w14:textId="77777777" w:rsidR="005F77DD" w:rsidRPr="0026452C" w:rsidRDefault="005F77DD" w:rsidP="00AC1BAE">
            <w:pPr>
              <w:rPr>
                <w:rFonts w:ascii="Arial" w:hAnsi="Arial" w:cs="Arial"/>
                <w:b/>
                <w:bCs/>
              </w:rPr>
            </w:pPr>
            <w:r w:rsidRPr="0026452C">
              <w:rPr>
                <w:rFonts w:ascii="Arial" w:hAnsi="Arial" w:cs="Arial"/>
                <w:b/>
                <w:bCs/>
              </w:rPr>
              <w:t>D = Desirable</w:t>
            </w:r>
          </w:p>
        </w:tc>
        <w:tc>
          <w:tcPr>
            <w:tcW w:w="2125"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57363C09" w14:textId="77777777" w:rsidR="005F77DD" w:rsidRPr="0026452C" w:rsidRDefault="005F77DD" w:rsidP="00AC1BAE">
            <w:pPr>
              <w:rPr>
                <w:rFonts w:ascii="Arial" w:hAnsi="Arial" w:cs="Arial"/>
                <w:b/>
                <w:bCs/>
              </w:rPr>
            </w:pPr>
            <w:r w:rsidRPr="0026452C">
              <w:rPr>
                <w:rFonts w:ascii="Arial" w:hAnsi="Arial" w:cs="Arial"/>
                <w:b/>
                <w:bCs/>
              </w:rPr>
              <w:t>Identified By</w:t>
            </w:r>
          </w:p>
        </w:tc>
      </w:tr>
      <w:tr w:rsidR="001F367A" w:rsidRPr="00913888" w14:paraId="30F10787" w14:textId="77777777" w:rsidTr="00CE267D">
        <w:tc>
          <w:tcPr>
            <w:tcW w:w="6377" w:type="dxa"/>
            <w:tcBorders>
              <w:top w:val="single" w:sz="4" w:space="0" w:color="auto"/>
              <w:left w:val="single" w:sz="4" w:space="0" w:color="auto"/>
              <w:bottom w:val="single" w:sz="4" w:space="0" w:color="auto"/>
              <w:right w:val="single" w:sz="4" w:space="0" w:color="auto"/>
            </w:tcBorders>
          </w:tcPr>
          <w:p w14:paraId="42473A4C" w14:textId="77777777" w:rsidR="005C75C0" w:rsidRPr="00913888" w:rsidRDefault="005C75C0" w:rsidP="005C75C0">
            <w:pPr>
              <w:tabs>
                <w:tab w:val="left" w:pos="0"/>
              </w:tabs>
              <w:autoSpaceDE w:val="0"/>
              <w:autoSpaceDN w:val="0"/>
              <w:adjustRightInd w:val="0"/>
              <w:spacing w:line="260" w:lineRule="atLeast"/>
              <w:rPr>
                <w:rFonts w:ascii="Arial" w:hAnsi="Arial" w:cs="Arial"/>
                <w:color w:val="000000"/>
                <w:lang w:eastAsia="en-US"/>
              </w:rPr>
            </w:pPr>
            <w:r w:rsidRPr="00913888">
              <w:rPr>
                <w:rFonts w:ascii="Arial" w:hAnsi="Arial" w:cs="Arial"/>
                <w:color w:val="000000"/>
                <w:lang w:eastAsia="en-US"/>
              </w:rPr>
              <w:t>An extensive understanding of parliamentary procedure, legislative procedures and policy making processes - across national, regional, local and devolved government and European institutions</w:t>
            </w:r>
          </w:p>
          <w:p w14:paraId="34E7FBE0" w14:textId="533A4FD1" w:rsidR="001C08DA" w:rsidRPr="00913888" w:rsidRDefault="001C08DA" w:rsidP="00AC1BAE">
            <w:pPr>
              <w:rPr>
                <w:rFonts w:ascii="Arial" w:hAnsi="Arial" w:cs="Arial"/>
              </w:rPr>
            </w:pPr>
          </w:p>
        </w:tc>
        <w:tc>
          <w:tcPr>
            <w:tcW w:w="1983" w:type="dxa"/>
            <w:tcBorders>
              <w:top w:val="single" w:sz="4" w:space="0" w:color="auto"/>
              <w:left w:val="single" w:sz="4" w:space="0" w:color="auto"/>
              <w:bottom w:val="single" w:sz="4" w:space="0" w:color="auto"/>
              <w:right w:val="single" w:sz="4" w:space="0" w:color="auto"/>
            </w:tcBorders>
          </w:tcPr>
          <w:p w14:paraId="42B69B43" w14:textId="63AFCCA9" w:rsidR="001F367A" w:rsidRPr="00913888" w:rsidRDefault="005C75C0" w:rsidP="00AC1BAE">
            <w:pPr>
              <w:rPr>
                <w:rFonts w:ascii="Arial" w:hAnsi="Arial" w:cs="Arial"/>
                <w:b/>
                <w:bCs/>
              </w:rPr>
            </w:pPr>
            <w:r w:rsidRPr="00913888">
              <w:rPr>
                <w:rFonts w:ascii="Arial" w:hAnsi="Arial" w:cs="Arial"/>
                <w:b/>
                <w:bCs/>
              </w:rPr>
              <w:t>D</w:t>
            </w:r>
          </w:p>
        </w:tc>
        <w:tc>
          <w:tcPr>
            <w:tcW w:w="2125" w:type="dxa"/>
            <w:tcBorders>
              <w:top w:val="single" w:sz="4" w:space="0" w:color="auto"/>
              <w:left w:val="single" w:sz="4" w:space="0" w:color="auto"/>
              <w:bottom w:val="single" w:sz="4" w:space="0" w:color="auto"/>
              <w:right w:val="single" w:sz="4" w:space="0" w:color="auto"/>
            </w:tcBorders>
          </w:tcPr>
          <w:p w14:paraId="726F3FD7" w14:textId="68030143" w:rsidR="001F367A" w:rsidRPr="00913888" w:rsidRDefault="001116DD" w:rsidP="00AC1BAE">
            <w:pPr>
              <w:rPr>
                <w:rFonts w:ascii="Arial" w:hAnsi="Arial" w:cs="Arial"/>
                <w:b/>
                <w:bCs/>
              </w:rPr>
            </w:pPr>
            <w:r w:rsidRPr="00913888">
              <w:rPr>
                <w:rFonts w:ascii="Arial" w:hAnsi="Arial" w:cs="Arial"/>
                <w:b/>
                <w:bCs/>
              </w:rPr>
              <w:t>A, I</w:t>
            </w:r>
          </w:p>
        </w:tc>
      </w:tr>
      <w:tr w:rsidR="00B46C11" w:rsidRPr="00913888" w14:paraId="31E416B8" w14:textId="77777777" w:rsidTr="00CE267D">
        <w:tc>
          <w:tcPr>
            <w:tcW w:w="6377" w:type="dxa"/>
            <w:tcBorders>
              <w:top w:val="single" w:sz="4" w:space="0" w:color="auto"/>
              <w:left w:val="single" w:sz="4" w:space="0" w:color="auto"/>
              <w:bottom w:val="single" w:sz="4" w:space="0" w:color="auto"/>
              <w:right w:val="single" w:sz="4" w:space="0" w:color="auto"/>
            </w:tcBorders>
          </w:tcPr>
          <w:p w14:paraId="6FF60407" w14:textId="77777777" w:rsidR="00163F51" w:rsidRPr="00913888" w:rsidRDefault="00163F51" w:rsidP="00163F51">
            <w:pPr>
              <w:rPr>
                <w:rFonts w:ascii="Arial" w:hAnsi="Arial" w:cs="Arial"/>
                <w:color w:val="000000"/>
                <w:lang w:eastAsia="en-US"/>
              </w:rPr>
            </w:pPr>
            <w:r w:rsidRPr="00913888">
              <w:rPr>
                <w:rFonts w:ascii="Arial" w:hAnsi="Arial" w:cs="Arial"/>
                <w:color w:val="000000"/>
                <w:lang w:eastAsia="en-US"/>
              </w:rPr>
              <w:t>Excellent communication skills, both verbal and written</w:t>
            </w:r>
          </w:p>
          <w:p w14:paraId="0A6D5F2E" w14:textId="4713368C" w:rsidR="00B46C11" w:rsidRPr="00913888" w:rsidRDefault="00B46C11" w:rsidP="00B46C11">
            <w:pPr>
              <w:rPr>
                <w:rFonts w:ascii="Arial" w:hAnsi="Arial" w:cs="Arial"/>
              </w:rPr>
            </w:pPr>
          </w:p>
        </w:tc>
        <w:tc>
          <w:tcPr>
            <w:tcW w:w="1983" w:type="dxa"/>
            <w:tcBorders>
              <w:top w:val="single" w:sz="4" w:space="0" w:color="auto"/>
              <w:left w:val="single" w:sz="4" w:space="0" w:color="auto"/>
              <w:bottom w:val="single" w:sz="4" w:space="0" w:color="auto"/>
              <w:right w:val="single" w:sz="4" w:space="0" w:color="auto"/>
            </w:tcBorders>
          </w:tcPr>
          <w:p w14:paraId="20E91D23" w14:textId="0619065C" w:rsidR="00B46C11" w:rsidRPr="00913888" w:rsidRDefault="00163F51" w:rsidP="00B46C11">
            <w:pPr>
              <w:rPr>
                <w:rFonts w:ascii="Arial" w:hAnsi="Arial" w:cs="Arial"/>
                <w:b/>
                <w:bCs/>
              </w:rPr>
            </w:pPr>
            <w:r w:rsidRPr="00913888">
              <w:rPr>
                <w:rFonts w:ascii="Arial" w:hAnsi="Arial" w:cs="Arial"/>
                <w:b/>
                <w:bCs/>
              </w:rPr>
              <w:t>D</w:t>
            </w:r>
          </w:p>
        </w:tc>
        <w:tc>
          <w:tcPr>
            <w:tcW w:w="2125" w:type="dxa"/>
            <w:tcBorders>
              <w:top w:val="single" w:sz="4" w:space="0" w:color="auto"/>
              <w:left w:val="single" w:sz="4" w:space="0" w:color="auto"/>
              <w:bottom w:val="single" w:sz="4" w:space="0" w:color="auto"/>
              <w:right w:val="single" w:sz="4" w:space="0" w:color="auto"/>
            </w:tcBorders>
          </w:tcPr>
          <w:p w14:paraId="2A0F8EC0" w14:textId="6E96B6E8" w:rsidR="00B46C11" w:rsidRPr="00913888" w:rsidRDefault="00163F51" w:rsidP="00B46C11">
            <w:pPr>
              <w:rPr>
                <w:rFonts w:ascii="Arial" w:hAnsi="Arial" w:cs="Arial"/>
                <w:b/>
                <w:bCs/>
              </w:rPr>
            </w:pPr>
            <w:r w:rsidRPr="00913888">
              <w:rPr>
                <w:rFonts w:ascii="Arial" w:hAnsi="Arial" w:cs="Arial"/>
                <w:b/>
                <w:bCs/>
              </w:rPr>
              <w:t>I</w:t>
            </w:r>
          </w:p>
        </w:tc>
      </w:tr>
      <w:tr w:rsidR="00B46C11" w:rsidRPr="00913888" w14:paraId="0B77DF7A" w14:textId="77777777" w:rsidTr="00CE267D">
        <w:tc>
          <w:tcPr>
            <w:tcW w:w="6377" w:type="dxa"/>
            <w:tcBorders>
              <w:top w:val="single" w:sz="4" w:space="0" w:color="auto"/>
              <w:left w:val="single" w:sz="4" w:space="0" w:color="auto"/>
              <w:bottom w:val="single" w:sz="4" w:space="0" w:color="auto"/>
              <w:right w:val="single" w:sz="4" w:space="0" w:color="auto"/>
            </w:tcBorders>
          </w:tcPr>
          <w:p w14:paraId="4D32A1DE" w14:textId="77777777" w:rsidR="00043B1D" w:rsidRPr="00913888" w:rsidRDefault="00043B1D" w:rsidP="00043B1D">
            <w:pPr>
              <w:rPr>
                <w:rFonts w:ascii="Arial" w:hAnsi="Arial" w:cs="Arial"/>
                <w:color w:val="000000"/>
                <w:lang w:eastAsia="en-US"/>
              </w:rPr>
            </w:pPr>
            <w:r w:rsidRPr="00913888">
              <w:rPr>
                <w:rFonts w:ascii="Arial" w:hAnsi="Arial" w:cs="Arial"/>
                <w:color w:val="000000"/>
                <w:lang w:eastAsia="en-US"/>
              </w:rPr>
              <w:t xml:space="preserve">Excellent political awareness and keen interest in politics </w:t>
            </w:r>
          </w:p>
          <w:p w14:paraId="28B933F3" w14:textId="40EFE6B3" w:rsidR="00B46C11" w:rsidRPr="00913888" w:rsidRDefault="00B46C11" w:rsidP="00B46C11">
            <w:pPr>
              <w:rPr>
                <w:rFonts w:ascii="Arial" w:hAnsi="Arial" w:cs="Arial"/>
              </w:rPr>
            </w:pPr>
          </w:p>
        </w:tc>
        <w:tc>
          <w:tcPr>
            <w:tcW w:w="1983" w:type="dxa"/>
            <w:tcBorders>
              <w:top w:val="single" w:sz="4" w:space="0" w:color="auto"/>
              <w:left w:val="single" w:sz="4" w:space="0" w:color="auto"/>
              <w:bottom w:val="single" w:sz="4" w:space="0" w:color="auto"/>
              <w:right w:val="single" w:sz="4" w:space="0" w:color="auto"/>
            </w:tcBorders>
          </w:tcPr>
          <w:p w14:paraId="640AC858" w14:textId="4E5F05CA" w:rsidR="00B46C11" w:rsidRPr="00913888" w:rsidRDefault="00913888" w:rsidP="00B46C11">
            <w:pPr>
              <w:rPr>
                <w:rFonts w:ascii="Arial" w:hAnsi="Arial" w:cs="Arial"/>
                <w:b/>
                <w:bCs/>
              </w:rPr>
            </w:pPr>
            <w:r>
              <w:rPr>
                <w:rFonts w:ascii="Arial" w:hAnsi="Arial" w:cs="Arial"/>
                <w:b/>
                <w:bCs/>
              </w:rPr>
              <w:t>D</w:t>
            </w:r>
          </w:p>
        </w:tc>
        <w:tc>
          <w:tcPr>
            <w:tcW w:w="2125" w:type="dxa"/>
            <w:tcBorders>
              <w:top w:val="single" w:sz="4" w:space="0" w:color="auto"/>
              <w:left w:val="single" w:sz="4" w:space="0" w:color="auto"/>
              <w:bottom w:val="single" w:sz="4" w:space="0" w:color="auto"/>
              <w:right w:val="single" w:sz="4" w:space="0" w:color="auto"/>
            </w:tcBorders>
          </w:tcPr>
          <w:p w14:paraId="0CB4B45C" w14:textId="6DB86806" w:rsidR="00B46C11" w:rsidRPr="00913888" w:rsidRDefault="00920EC2" w:rsidP="00B46C11">
            <w:pPr>
              <w:rPr>
                <w:rFonts w:ascii="Arial" w:hAnsi="Arial" w:cs="Arial"/>
                <w:b/>
                <w:bCs/>
              </w:rPr>
            </w:pPr>
            <w:r>
              <w:rPr>
                <w:rFonts w:ascii="Arial" w:hAnsi="Arial" w:cs="Arial"/>
                <w:b/>
                <w:bCs/>
              </w:rPr>
              <w:t>I</w:t>
            </w:r>
          </w:p>
        </w:tc>
      </w:tr>
      <w:tr w:rsidR="007426AC" w:rsidRPr="00913888" w14:paraId="2023D2C8" w14:textId="77777777" w:rsidTr="00CE267D">
        <w:tc>
          <w:tcPr>
            <w:tcW w:w="6377" w:type="dxa"/>
            <w:tcBorders>
              <w:top w:val="single" w:sz="4" w:space="0" w:color="auto"/>
              <w:left w:val="single" w:sz="4" w:space="0" w:color="auto"/>
              <w:bottom w:val="single" w:sz="4" w:space="0" w:color="auto"/>
              <w:right w:val="single" w:sz="4" w:space="0" w:color="auto"/>
            </w:tcBorders>
          </w:tcPr>
          <w:p w14:paraId="23B9B37F" w14:textId="77777777" w:rsidR="00221CF2" w:rsidRPr="00913888" w:rsidRDefault="00221CF2" w:rsidP="00221CF2">
            <w:pPr>
              <w:rPr>
                <w:rFonts w:ascii="Arial" w:hAnsi="Arial" w:cs="Arial"/>
                <w:color w:val="000000"/>
                <w:lang w:eastAsia="en-US"/>
              </w:rPr>
            </w:pPr>
            <w:r w:rsidRPr="00913888">
              <w:rPr>
                <w:rFonts w:ascii="Arial" w:hAnsi="Arial" w:cs="Arial"/>
                <w:color w:val="000000"/>
                <w:lang w:eastAsia="en-US"/>
              </w:rPr>
              <w:t>Strong research and analytical skills</w:t>
            </w:r>
          </w:p>
          <w:p w14:paraId="513022C3" w14:textId="711B4E1C" w:rsidR="007426AC" w:rsidRPr="00913888" w:rsidRDefault="007426AC" w:rsidP="00B46C11">
            <w:pPr>
              <w:rPr>
                <w:rFonts w:ascii="Arial" w:hAnsi="Arial" w:cs="Arial"/>
              </w:rPr>
            </w:pPr>
          </w:p>
        </w:tc>
        <w:tc>
          <w:tcPr>
            <w:tcW w:w="1983" w:type="dxa"/>
            <w:tcBorders>
              <w:top w:val="single" w:sz="4" w:space="0" w:color="auto"/>
              <w:left w:val="single" w:sz="4" w:space="0" w:color="auto"/>
              <w:bottom w:val="single" w:sz="4" w:space="0" w:color="auto"/>
              <w:right w:val="single" w:sz="4" w:space="0" w:color="auto"/>
            </w:tcBorders>
          </w:tcPr>
          <w:p w14:paraId="3EB27D9D" w14:textId="6EB2D6F9" w:rsidR="007426AC" w:rsidRPr="00913888" w:rsidRDefault="005A3DB1" w:rsidP="00B46C11">
            <w:pPr>
              <w:rPr>
                <w:rFonts w:ascii="Arial" w:hAnsi="Arial" w:cs="Arial"/>
                <w:b/>
                <w:bCs/>
              </w:rPr>
            </w:pPr>
            <w:r>
              <w:rPr>
                <w:rFonts w:ascii="Arial" w:hAnsi="Arial" w:cs="Arial"/>
                <w:b/>
                <w:bCs/>
              </w:rPr>
              <w:t>D</w:t>
            </w:r>
          </w:p>
        </w:tc>
        <w:tc>
          <w:tcPr>
            <w:tcW w:w="2125" w:type="dxa"/>
            <w:tcBorders>
              <w:top w:val="single" w:sz="4" w:space="0" w:color="auto"/>
              <w:left w:val="single" w:sz="4" w:space="0" w:color="auto"/>
              <w:bottom w:val="single" w:sz="4" w:space="0" w:color="auto"/>
              <w:right w:val="single" w:sz="4" w:space="0" w:color="auto"/>
            </w:tcBorders>
          </w:tcPr>
          <w:p w14:paraId="6089C3A7" w14:textId="31AB86F6" w:rsidR="007426AC" w:rsidRPr="00913888" w:rsidRDefault="00920EC2" w:rsidP="00B46C11">
            <w:pPr>
              <w:rPr>
                <w:rFonts w:ascii="Arial" w:hAnsi="Arial" w:cs="Arial"/>
                <w:b/>
                <w:bCs/>
              </w:rPr>
            </w:pPr>
            <w:r>
              <w:rPr>
                <w:rFonts w:ascii="Arial" w:hAnsi="Arial" w:cs="Arial"/>
                <w:b/>
                <w:bCs/>
              </w:rPr>
              <w:t>A, I</w:t>
            </w:r>
          </w:p>
        </w:tc>
      </w:tr>
      <w:tr w:rsidR="00163F51" w:rsidRPr="00913888" w14:paraId="40C899FC" w14:textId="77777777" w:rsidTr="00CE267D">
        <w:tc>
          <w:tcPr>
            <w:tcW w:w="6377" w:type="dxa"/>
            <w:tcBorders>
              <w:top w:val="single" w:sz="4" w:space="0" w:color="auto"/>
              <w:left w:val="single" w:sz="4" w:space="0" w:color="auto"/>
              <w:bottom w:val="single" w:sz="4" w:space="0" w:color="auto"/>
              <w:right w:val="single" w:sz="4" w:space="0" w:color="auto"/>
            </w:tcBorders>
          </w:tcPr>
          <w:p w14:paraId="5826EBAB" w14:textId="77777777" w:rsidR="00AD79C4" w:rsidRPr="00913888" w:rsidRDefault="00AD79C4" w:rsidP="00AD79C4">
            <w:pPr>
              <w:rPr>
                <w:rFonts w:ascii="Arial" w:hAnsi="Arial" w:cs="Arial"/>
                <w:color w:val="000000"/>
                <w:lang w:eastAsia="en-US"/>
              </w:rPr>
            </w:pPr>
            <w:r w:rsidRPr="00913888">
              <w:rPr>
                <w:rFonts w:ascii="Arial" w:hAnsi="Arial" w:cs="Arial"/>
                <w:color w:val="000000"/>
                <w:lang w:eastAsia="en-US"/>
              </w:rPr>
              <w:t xml:space="preserve">A good understanding of the political and devolution policy landscape </w:t>
            </w:r>
          </w:p>
          <w:p w14:paraId="4589561F" w14:textId="77777777" w:rsidR="00163F51" w:rsidRPr="00913888" w:rsidRDefault="00163F51" w:rsidP="00B46C11">
            <w:pPr>
              <w:rPr>
                <w:rFonts w:ascii="Arial" w:hAnsi="Arial" w:cs="Arial"/>
              </w:rPr>
            </w:pPr>
          </w:p>
        </w:tc>
        <w:tc>
          <w:tcPr>
            <w:tcW w:w="1983" w:type="dxa"/>
            <w:tcBorders>
              <w:top w:val="single" w:sz="4" w:space="0" w:color="auto"/>
              <w:left w:val="single" w:sz="4" w:space="0" w:color="auto"/>
              <w:bottom w:val="single" w:sz="4" w:space="0" w:color="auto"/>
              <w:right w:val="single" w:sz="4" w:space="0" w:color="auto"/>
            </w:tcBorders>
          </w:tcPr>
          <w:p w14:paraId="40B9CC63" w14:textId="5DEE00CC" w:rsidR="00163F51" w:rsidRPr="00913888" w:rsidRDefault="005A3DB1" w:rsidP="00B46C11">
            <w:pPr>
              <w:rPr>
                <w:rFonts w:ascii="Arial" w:hAnsi="Arial" w:cs="Arial"/>
                <w:b/>
                <w:bCs/>
              </w:rPr>
            </w:pPr>
            <w:r>
              <w:rPr>
                <w:rFonts w:ascii="Arial" w:hAnsi="Arial" w:cs="Arial"/>
                <w:b/>
                <w:bCs/>
              </w:rPr>
              <w:t>D</w:t>
            </w:r>
          </w:p>
        </w:tc>
        <w:tc>
          <w:tcPr>
            <w:tcW w:w="2125" w:type="dxa"/>
            <w:tcBorders>
              <w:top w:val="single" w:sz="4" w:space="0" w:color="auto"/>
              <w:left w:val="single" w:sz="4" w:space="0" w:color="auto"/>
              <w:bottom w:val="single" w:sz="4" w:space="0" w:color="auto"/>
              <w:right w:val="single" w:sz="4" w:space="0" w:color="auto"/>
            </w:tcBorders>
          </w:tcPr>
          <w:p w14:paraId="32E2C5BC" w14:textId="7BF03549" w:rsidR="00163F51" w:rsidRPr="00913888" w:rsidRDefault="00920EC2" w:rsidP="00B46C11">
            <w:pPr>
              <w:rPr>
                <w:rFonts w:ascii="Arial" w:hAnsi="Arial" w:cs="Arial"/>
                <w:b/>
                <w:bCs/>
              </w:rPr>
            </w:pPr>
            <w:r>
              <w:rPr>
                <w:rFonts w:ascii="Arial" w:hAnsi="Arial" w:cs="Arial"/>
                <w:b/>
                <w:bCs/>
              </w:rPr>
              <w:t>A, I</w:t>
            </w:r>
          </w:p>
        </w:tc>
      </w:tr>
      <w:tr w:rsidR="00163F51" w:rsidRPr="00913888" w14:paraId="687FC2AB" w14:textId="77777777" w:rsidTr="00CE267D">
        <w:tc>
          <w:tcPr>
            <w:tcW w:w="6377" w:type="dxa"/>
            <w:tcBorders>
              <w:top w:val="single" w:sz="4" w:space="0" w:color="auto"/>
              <w:left w:val="single" w:sz="4" w:space="0" w:color="auto"/>
              <w:bottom w:val="single" w:sz="4" w:space="0" w:color="auto"/>
              <w:right w:val="single" w:sz="4" w:space="0" w:color="auto"/>
            </w:tcBorders>
          </w:tcPr>
          <w:p w14:paraId="5DFC2575" w14:textId="77777777" w:rsidR="00915F1D" w:rsidRPr="00913888" w:rsidRDefault="00915F1D" w:rsidP="00915F1D">
            <w:pPr>
              <w:tabs>
                <w:tab w:val="left" w:pos="0"/>
              </w:tabs>
              <w:autoSpaceDE w:val="0"/>
              <w:autoSpaceDN w:val="0"/>
              <w:adjustRightInd w:val="0"/>
              <w:spacing w:line="260" w:lineRule="atLeast"/>
              <w:rPr>
                <w:rFonts w:ascii="Arial" w:hAnsi="Arial" w:cs="Arial"/>
                <w:color w:val="000000"/>
                <w:lang w:eastAsia="en-US"/>
              </w:rPr>
            </w:pPr>
            <w:r w:rsidRPr="00913888">
              <w:rPr>
                <w:rFonts w:ascii="Arial" w:hAnsi="Arial" w:cs="Arial"/>
                <w:color w:val="000000"/>
                <w:lang w:eastAsia="en-US"/>
              </w:rPr>
              <w:t xml:space="preserve">Good interpersonal skills with ability to act with diplomacy </w:t>
            </w:r>
          </w:p>
          <w:p w14:paraId="72A99F29" w14:textId="5EA0A0A8" w:rsidR="00163F51" w:rsidRPr="00913888" w:rsidRDefault="00163F51" w:rsidP="00B46C11">
            <w:pPr>
              <w:rPr>
                <w:rFonts w:ascii="Arial" w:hAnsi="Arial" w:cs="Arial"/>
              </w:rPr>
            </w:pPr>
          </w:p>
        </w:tc>
        <w:tc>
          <w:tcPr>
            <w:tcW w:w="1983" w:type="dxa"/>
            <w:tcBorders>
              <w:top w:val="single" w:sz="4" w:space="0" w:color="auto"/>
              <w:left w:val="single" w:sz="4" w:space="0" w:color="auto"/>
              <w:bottom w:val="single" w:sz="4" w:space="0" w:color="auto"/>
              <w:right w:val="single" w:sz="4" w:space="0" w:color="auto"/>
            </w:tcBorders>
          </w:tcPr>
          <w:p w14:paraId="704BECBD" w14:textId="37EF7F01" w:rsidR="00163F51" w:rsidRPr="00913888" w:rsidRDefault="005A3DB1" w:rsidP="00B46C11">
            <w:pPr>
              <w:rPr>
                <w:rFonts w:ascii="Arial" w:hAnsi="Arial" w:cs="Arial"/>
                <w:b/>
                <w:bCs/>
              </w:rPr>
            </w:pPr>
            <w:r>
              <w:rPr>
                <w:rFonts w:ascii="Arial" w:hAnsi="Arial" w:cs="Arial"/>
                <w:b/>
                <w:bCs/>
              </w:rPr>
              <w:t>D</w:t>
            </w:r>
          </w:p>
        </w:tc>
        <w:tc>
          <w:tcPr>
            <w:tcW w:w="2125" w:type="dxa"/>
            <w:tcBorders>
              <w:top w:val="single" w:sz="4" w:space="0" w:color="auto"/>
              <w:left w:val="single" w:sz="4" w:space="0" w:color="auto"/>
              <w:bottom w:val="single" w:sz="4" w:space="0" w:color="auto"/>
              <w:right w:val="single" w:sz="4" w:space="0" w:color="auto"/>
            </w:tcBorders>
          </w:tcPr>
          <w:p w14:paraId="2BC610D0" w14:textId="49392270" w:rsidR="00163F51" w:rsidRPr="00913888" w:rsidRDefault="00920EC2" w:rsidP="00B46C11">
            <w:pPr>
              <w:rPr>
                <w:rFonts w:ascii="Arial" w:hAnsi="Arial" w:cs="Arial"/>
                <w:b/>
                <w:bCs/>
              </w:rPr>
            </w:pPr>
            <w:r>
              <w:rPr>
                <w:rFonts w:ascii="Arial" w:hAnsi="Arial" w:cs="Arial"/>
                <w:b/>
                <w:bCs/>
              </w:rPr>
              <w:t>I</w:t>
            </w:r>
          </w:p>
        </w:tc>
      </w:tr>
      <w:tr w:rsidR="00393FD0" w:rsidRPr="00913888" w14:paraId="75565A7E" w14:textId="77777777" w:rsidTr="00CE267D">
        <w:tc>
          <w:tcPr>
            <w:tcW w:w="6377" w:type="dxa"/>
            <w:tcBorders>
              <w:top w:val="single" w:sz="4" w:space="0" w:color="auto"/>
              <w:left w:val="single" w:sz="4" w:space="0" w:color="auto"/>
              <w:bottom w:val="single" w:sz="4" w:space="0" w:color="auto"/>
              <w:right w:val="single" w:sz="4" w:space="0" w:color="auto"/>
            </w:tcBorders>
          </w:tcPr>
          <w:p w14:paraId="0288AB79" w14:textId="53402DB0" w:rsidR="00393FD0" w:rsidRPr="00913888" w:rsidRDefault="00393FD0" w:rsidP="00915F1D">
            <w:pPr>
              <w:tabs>
                <w:tab w:val="left" w:pos="0"/>
              </w:tabs>
              <w:autoSpaceDE w:val="0"/>
              <w:autoSpaceDN w:val="0"/>
              <w:adjustRightInd w:val="0"/>
              <w:spacing w:line="260" w:lineRule="atLeast"/>
              <w:rPr>
                <w:rFonts w:ascii="Arial" w:hAnsi="Arial" w:cs="Arial"/>
                <w:color w:val="000000"/>
                <w:lang w:eastAsia="en-US"/>
              </w:rPr>
            </w:pPr>
            <w:r w:rsidRPr="00913888">
              <w:rPr>
                <w:rFonts w:ascii="Arial" w:hAnsi="Arial" w:cs="Arial"/>
                <w:color w:val="000000"/>
                <w:lang w:eastAsia="en-US"/>
              </w:rPr>
              <w:t>Ability to prioritise and manage own workload effectively but also to be flexible and adapt/respond to emerging issues, short deadlines and other demands or challenges</w:t>
            </w:r>
          </w:p>
        </w:tc>
        <w:tc>
          <w:tcPr>
            <w:tcW w:w="1983" w:type="dxa"/>
            <w:tcBorders>
              <w:top w:val="single" w:sz="4" w:space="0" w:color="auto"/>
              <w:left w:val="single" w:sz="4" w:space="0" w:color="auto"/>
              <w:bottom w:val="single" w:sz="4" w:space="0" w:color="auto"/>
              <w:right w:val="single" w:sz="4" w:space="0" w:color="auto"/>
            </w:tcBorders>
          </w:tcPr>
          <w:p w14:paraId="5026EBE4" w14:textId="0CDA7AF4" w:rsidR="00393FD0" w:rsidRDefault="00393FD0" w:rsidP="00B46C11">
            <w:pPr>
              <w:rPr>
                <w:rFonts w:ascii="Arial" w:hAnsi="Arial" w:cs="Arial"/>
                <w:b/>
                <w:bCs/>
              </w:rPr>
            </w:pPr>
            <w:r>
              <w:rPr>
                <w:rFonts w:ascii="Arial" w:hAnsi="Arial" w:cs="Arial"/>
                <w:b/>
                <w:bCs/>
              </w:rPr>
              <w:t>D</w:t>
            </w:r>
          </w:p>
        </w:tc>
        <w:tc>
          <w:tcPr>
            <w:tcW w:w="2125" w:type="dxa"/>
            <w:tcBorders>
              <w:top w:val="single" w:sz="4" w:space="0" w:color="auto"/>
              <w:left w:val="single" w:sz="4" w:space="0" w:color="auto"/>
              <w:bottom w:val="single" w:sz="4" w:space="0" w:color="auto"/>
              <w:right w:val="single" w:sz="4" w:space="0" w:color="auto"/>
            </w:tcBorders>
          </w:tcPr>
          <w:p w14:paraId="003466BF" w14:textId="11C806AA" w:rsidR="00393FD0" w:rsidRPr="00913888" w:rsidRDefault="00920EC2" w:rsidP="00B46C11">
            <w:pPr>
              <w:rPr>
                <w:rFonts w:ascii="Arial" w:hAnsi="Arial" w:cs="Arial"/>
                <w:b/>
                <w:bCs/>
              </w:rPr>
            </w:pPr>
            <w:r>
              <w:rPr>
                <w:rFonts w:ascii="Arial" w:hAnsi="Arial" w:cs="Arial"/>
                <w:b/>
                <w:bCs/>
              </w:rPr>
              <w:t>A, I</w:t>
            </w:r>
          </w:p>
        </w:tc>
      </w:tr>
    </w:tbl>
    <w:p w14:paraId="3DB6C162" w14:textId="754159FE" w:rsidR="00096F20" w:rsidRPr="00913888" w:rsidRDefault="00096F20">
      <w:pPr>
        <w:rPr>
          <w:rFonts w:ascii="Arial" w:hAnsi="Arial" w:cs="Arial"/>
        </w:rPr>
      </w:pPr>
    </w:p>
    <w:tbl>
      <w:tblPr>
        <w:tblStyle w:val="TableGrid"/>
        <w:tblW w:w="10485" w:type="dxa"/>
        <w:tblInd w:w="-289" w:type="dxa"/>
        <w:tblLayout w:type="fixed"/>
        <w:tblLook w:val="04A0" w:firstRow="1" w:lastRow="0" w:firstColumn="1" w:lastColumn="0" w:noHBand="0" w:noVBand="1"/>
      </w:tblPr>
      <w:tblGrid>
        <w:gridCol w:w="6377"/>
        <w:gridCol w:w="1983"/>
        <w:gridCol w:w="2125"/>
      </w:tblGrid>
      <w:tr w:rsidR="00352CD0" w:rsidRPr="00913888" w14:paraId="38047886" w14:textId="77777777" w:rsidTr="191C93CC">
        <w:tc>
          <w:tcPr>
            <w:tcW w:w="6377"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B79EF83" w14:textId="607993E4" w:rsidR="00352CD0" w:rsidRPr="00913888" w:rsidRDefault="005A7FC1" w:rsidP="00AC1BAE">
            <w:pPr>
              <w:rPr>
                <w:rFonts w:ascii="Arial" w:hAnsi="Arial" w:cs="Arial"/>
                <w:b/>
                <w:bCs/>
              </w:rPr>
            </w:pPr>
            <w:r w:rsidRPr="00913888">
              <w:rPr>
                <w:rFonts w:ascii="Arial" w:hAnsi="Arial" w:cs="Arial"/>
                <w:b/>
                <w:bCs/>
              </w:rPr>
              <w:t xml:space="preserve">Personal Attributes </w:t>
            </w:r>
            <w:r w:rsidR="00352CD0" w:rsidRPr="00913888">
              <w:rPr>
                <w:rFonts w:ascii="Arial" w:hAnsi="Arial" w:cs="Arial"/>
                <w:b/>
                <w:bCs/>
              </w:rPr>
              <w:t xml:space="preserve"> </w:t>
            </w:r>
          </w:p>
        </w:tc>
        <w:tc>
          <w:tcPr>
            <w:tcW w:w="1983"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2FE632A2" w14:textId="77777777" w:rsidR="00352CD0" w:rsidRPr="00913888" w:rsidRDefault="00352CD0" w:rsidP="00AC1BAE">
            <w:pPr>
              <w:rPr>
                <w:rFonts w:ascii="Arial" w:hAnsi="Arial" w:cs="Arial"/>
                <w:b/>
                <w:bCs/>
              </w:rPr>
            </w:pPr>
            <w:r w:rsidRPr="00913888">
              <w:rPr>
                <w:rFonts w:ascii="Arial" w:hAnsi="Arial" w:cs="Arial"/>
                <w:b/>
                <w:bCs/>
              </w:rPr>
              <w:t>E = Essential</w:t>
            </w:r>
          </w:p>
          <w:p w14:paraId="2D31339D" w14:textId="77777777" w:rsidR="00352CD0" w:rsidRPr="00913888" w:rsidRDefault="00352CD0" w:rsidP="00AC1BAE">
            <w:pPr>
              <w:rPr>
                <w:rFonts w:ascii="Arial" w:hAnsi="Arial" w:cs="Arial"/>
                <w:b/>
                <w:bCs/>
              </w:rPr>
            </w:pPr>
            <w:r w:rsidRPr="00913888">
              <w:rPr>
                <w:rFonts w:ascii="Arial" w:hAnsi="Arial" w:cs="Arial"/>
                <w:b/>
                <w:bCs/>
              </w:rPr>
              <w:t>D = Desirable</w:t>
            </w:r>
          </w:p>
        </w:tc>
        <w:tc>
          <w:tcPr>
            <w:tcW w:w="2125"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5395E1CE" w14:textId="77777777" w:rsidR="00352CD0" w:rsidRPr="00913888" w:rsidRDefault="00352CD0" w:rsidP="00AC1BAE">
            <w:pPr>
              <w:rPr>
                <w:rFonts w:ascii="Arial" w:hAnsi="Arial" w:cs="Arial"/>
                <w:b/>
                <w:bCs/>
              </w:rPr>
            </w:pPr>
            <w:r w:rsidRPr="00913888">
              <w:rPr>
                <w:rFonts w:ascii="Arial" w:hAnsi="Arial" w:cs="Arial"/>
                <w:b/>
                <w:bCs/>
              </w:rPr>
              <w:t>Identified By</w:t>
            </w:r>
          </w:p>
        </w:tc>
      </w:tr>
      <w:tr w:rsidR="00352CD0" w:rsidRPr="00913888" w14:paraId="408F0D85" w14:textId="77777777" w:rsidTr="191C93CC">
        <w:tc>
          <w:tcPr>
            <w:tcW w:w="6377" w:type="dxa"/>
            <w:tcBorders>
              <w:top w:val="single" w:sz="4" w:space="0" w:color="auto"/>
              <w:left w:val="single" w:sz="4" w:space="0" w:color="auto"/>
              <w:bottom w:val="single" w:sz="4" w:space="0" w:color="auto"/>
              <w:right w:val="single" w:sz="4" w:space="0" w:color="auto"/>
            </w:tcBorders>
          </w:tcPr>
          <w:p w14:paraId="5BA63F41" w14:textId="77777777" w:rsidR="00414703" w:rsidRPr="00913888" w:rsidRDefault="00414703" w:rsidP="00414703">
            <w:pPr>
              <w:spacing w:line="260" w:lineRule="atLeast"/>
              <w:rPr>
                <w:rFonts w:ascii="Arial" w:hAnsi="Arial" w:cs="Arial"/>
                <w:lang w:eastAsia="en-US"/>
              </w:rPr>
            </w:pPr>
            <w:r w:rsidRPr="00913888">
              <w:rPr>
                <w:rFonts w:ascii="Arial" w:hAnsi="Arial" w:cs="Arial"/>
                <w:lang w:eastAsia="en-US"/>
              </w:rPr>
              <w:t>An understanding of, and a personal commitment to, the Vision and Aims of Liverpool City Region Combined Authority.</w:t>
            </w:r>
          </w:p>
          <w:p w14:paraId="5BEDA287" w14:textId="25318F0B" w:rsidR="00352CD0" w:rsidRPr="00913888" w:rsidRDefault="00352CD0" w:rsidP="00E6312A">
            <w:pPr>
              <w:rPr>
                <w:rFonts w:ascii="Arial" w:hAnsi="Arial" w:cs="Arial"/>
                <w:b/>
                <w:bCs/>
              </w:rPr>
            </w:pPr>
          </w:p>
        </w:tc>
        <w:tc>
          <w:tcPr>
            <w:tcW w:w="1983" w:type="dxa"/>
            <w:tcBorders>
              <w:top w:val="single" w:sz="4" w:space="0" w:color="auto"/>
              <w:left w:val="single" w:sz="4" w:space="0" w:color="auto"/>
              <w:bottom w:val="single" w:sz="4" w:space="0" w:color="auto"/>
              <w:right w:val="single" w:sz="4" w:space="0" w:color="auto"/>
            </w:tcBorders>
          </w:tcPr>
          <w:p w14:paraId="4681055C" w14:textId="6156C9A3" w:rsidR="008E6B62" w:rsidRPr="00913888" w:rsidRDefault="00442598" w:rsidP="00AC1BAE">
            <w:pPr>
              <w:rPr>
                <w:rFonts w:ascii="Arial" w:hAnsi="Arial" w:cs="Arial"/>
                <w:b/>
                <w:bCs/>
              </w:rPr>
            </w:pPr>
            <w:r>
              <w:rPr>
                <w:rFonts w:ascii="Arial" w:hAnsi="Arial" w:cs="Arial"/>
                <w:b/>
                <w:bCs/>
              </w:rPr>
              <w:t>D</w:t>
            </w:r>
          </w:p>
        </w:tc>
        <w:tc>
          <w:tcPr>
            <w:tcW w:w="2125" w:type="dxa"/>
            <w:tcBorders>
              <w:top w:val="single" w:sz="4" w:space="0" w:color="auto"/>
              <w:left w:val="single" w:sz="4" w:space="0" w:color="auto"/>
              <w:bottom w:val="single" w:sz="4" w:space="0" w:color="auto"/>
              <w:right w:val="single" w:sz="4" w:space="0" w:color="auto"/>
            </w:tcBorders>
          </w:tcPr>
          <w:p w14:paraId="5EB77EF9" w14:textId="1C9EA71C" w:rsidR="008E6B62" w:rsidRPr="00913888" w:rsidRDefault="002221C8" w:rsidP="00AC1BAE">
            <w:pPr>
              <w:rPr>
                <w:rFonts w:ascii="Arial" w:hAnsi="Arial" w:cs="Arial"/>
                <w:b/>
                <w:bCs/>
              </w:rPr>
            </w:pPr>
            <w:r>
              <w:rPr>
                <w:rFonts w:ascii="Arial" w:hAnsi="Arial" w:cs="Arial"/>
                <w:b/>
                <w:bCs/>
              </w:rPr>
              <w:t>I</w:t>
            </w:r>
          </w:p>
        </w:tc>
      </w:tr>
      <w:tr w:rsidR="00E6312A" w:rsidRPr="00913888" w14:paraId="10A457CD" w14:textId="77777777" w:rsidTr="191C93CC">
        <w:tc>
          <w:tcPr>
            <w:tcW w:w="6377" w:type="dxa"/>
            <w:tcBorders>
              <w:top w:val="single" w:sz="4" w:space="0" w:color="auto"/>
              <w:left w:val="single" w:sz="4" w:space="0" w:color="auto"/>
              <w:bottom w:val="single" w:sz="4" w:space="0" w:color="auto"/>
              <w:right w:val="single" w:sz="4" w:space="0" w:color="auto"/>
            </w:tcBorders>
          </w:tcPr>
          <w:p w14:paraId="393D2C65" w14:textId="5461C6DB" w:rsidR="00E6312A" w:rsidRPr="00913888" w:rsidRDefault="00556831" w:rsidP="00D5519A">
            <w:pPr>
              <w:rPr>
                <w:rFonts w:ascii="Arial" w:hAnsi="Arial" w:cs="Arial"/>
              </w:rPr>
            </w:pPr>
            <w:r w:rsidRPr="00913888">
              <w:rPr>
                <w:rFonts w:ascii="Arial" w:hAnsi="Arial" w:cs="Arial"/>
                <w:lang w:eastAsia="en-US"/>
              </w:rPr>
              <w:t xml:space="preserve">A commitment to providing a </w:t>
            </w:r>
            <w:r w:rsidR="003145A4" w:rsidRPr="00913888">
              <w:rPr>
                <w:rFonts w:ascii="Arial" w:hAnsi="Arial" w:cs="Arial"/>
                <w:lang w:eastAsia="en-US"/>
              </w:rPr>
              <w:t>high-quality</w:t>
            </w:r>
            <w:r w:rsidRPr="00913888">
              <w:rPr>
                <w:rFonts w:ascii="Arial" w:hAnsi="Arial" w:cs="Arial"/>
                <w:lang w:eastAsia="en-US"/>
              </w:rPr>
              <w:t xml:space="preserve"> customer service and ensuring service standards are met</w:t>
            </w:r>
          </w:p>
        </w:tc>
        <w:tc>
          <w:tcPr>
            <w:tcW w:w="1983" w:type="dxa"/>
            <w:tcBorders>
              <w:top w:val="single" w:sz="4" w:space="0" w:color="auto"/>
              <w:left w:val="single" w:sz="4" w:space="0" w:color="auto"/>
              <w:bottom w:val="single" w:sz="4" w:space="0" w:color="auto"/>
              <w:right w:val="single" w:sz="4" w:space="0" w:color="auto"/>
            </w:tcBorders>
          </w:tcPr>
          <w:p w14:paraId="7ADCE3EC" w14:textId="26AAFAD8" w:rsidR="00E6312A" w:rsidRPr="00913888" w:rsidRDefault="00C41085" w:rsidP="00AC1BAE">
            <w:pPr>
              <w:rPr>
                <w:rFonts w:ascii="Arial" w:hAnsi="Arial" w:cs="Arial"/>
                <w:b/>
                <w:bCs/>
              </w:rPr>
            </w:pPr>
            <w:r>
              <w:rPr>
                <w:rFonts w:ascii="Arial" w:hAnsi="Arial" w:cs="Arial"/>
                <w:b/>
                <w:bCs/>
              </w:rPr>
              <w:t>E</w:t>
            </w:r>
          </w:p>
        </w:tc>
        <w:tc>
          <w:tcPr>
            <w:tcW w:w="2125" w:type="dxa"/>
            <w:tcBorders>
              <w:top w:val="single" w:sz="4" w:space="0" w:color="auto"/>
              <w:left w:val="single" w:sz="4" w:space="0" w:color="auto"/>
              <w:bottom w:val="single" w:sz="4" w:space="0" w:color="auto"/>
              <w:right w:val="single" w:sz="4" w:space="0" w:color="auto"/>
            </w:tcBorders>
          </w:tcPr>
          <w:p w14:paraId="0720CEA6" w14:textId="1C081C19" w:rsidR="00E6312A" w:rsidRPr="00913888" w:rsidRDefault="002221C8" w:rsidP="00AC1BAE">
            <w:pPr>
              <w:rPr>
                <w:rFonts w:ascii="Arial" w:hAnsi="Arial" w:cs="Arial"/>
                <w:b/>
                <w:bCs/>
              </w:rPr>
            </w:pPr>
            <w:r>
              <w:rPr>
                <w:rFonts w:ascii="Arial" w:hAnsi="Arial" w:cs="Arial"/>
                <w:b/>
                <w:bCs/>
              </w:rPr>
              <w:t>A, I</w:t>
            </w:r>
          </w:p>
        </w:tc>
      </w:tr>
      <w:tr w:rsidR="006E1B7A" w:rsidRPr="00913888" w14:paraId="62B107A7" w14:textId="77777777" w:rsidTr="191C93CC">
        <w:tc>
          <w:tcPr>
            <w:tcW w:w="6377" w:type="dxa"/>
            <w:tcBorders>
              <w:top w:val="single" w:sz="4" w:space="0" w:color="auto"/>
              <w:left w:val="single" w:sz="4" w:space="0" w:color="auto"/>
              <w:bottom w:val="single" w:sz="4" w:space="0" w:color="auto"/>
              <w:right w:val="single" w:sz="4" w:space="0" w:color="auto"/>
            </w:tcBorders>
          </w:tcPr>
          <w:p w14:paraId="7A336CC5" w14:textId="64A65582" w:rsidR="006E1B7A" w:rsidRPr="00913888" w:rsidRDefault="003145A4" w:rsidP="00E6312A">
            <w:pPr>
              <w:rPr>
                <w:rFonts w:ascii="Arial" w:hAnsi="Arial" w:cs="Arial"/>
              </w:rPr>
            </w:pPr>
            <w:r w:rsidRPr="00913888">
              <w:rPr>
                <w:rFonts w:ascii="Arial" w:hAnsi="Arial" w:cs="Arial"/>
                <w:lang w:eastAsia="en-US"/>
              </w:rPr>
              <w:t>Commitment to and understanding of equal opportunities</w:t>
            </w:r>
          </w:p>
        </w:tc>
        <w:tc>
          <w:tcPr>
            <w:tcW w:w="1983" w:type="dxa"/>
            <w:tcBorders>
              <w:top w:val="single" w:sz="4" w:space="0" w:color="auto"/>
              <w:left w:val="single" w:sz="4" w:space="0" w:color="auto"/>
              <w:bottom w:val="single" w:sz="4" w:space="0" w:color="auto"/>
              <w:right w:val="single" w:sz="4" w:space="0" w:color="auto"/>
            </w:tcBorders>
          </w:tcPr>
          <w:p w14:paraId="21E0CC7C" w14:textId="613C4CAF" w:rsidR="006E1B7A" w:rsidRPr="00913888" w:rsidRDefault="00442598" w:rsidP="00AC1BAE">
            <w:pPr>
              <w:rPr>
                <w:rFonts w:ascii="Arial" w:hAnsi="Arial" w:cs="Arial"/>
                <w:b/>
                <w:bCs/>
              </w:rPr>
            </w:pPr>
            <w:r>
              <w:rPr>
                <w:rFonts w:ascii="Arial" w:hAnsi="Arial" w:cs="Arial"/>
                <w:b/>
                <w:bCs/>
              </w:rPr>
              <w:t>E</w:t>
            </w:r>
          </w:p>
        </w:tc>
        <w:tc>
          <w:tcPr>
            <w:tcW w:w="2125" w:type="dxa"/>
            <w:tcBorders>
              <w:top w:val="single" w:sz="4" w:space="0" w:color="auto"/>
              <w:left w:val="single" w:sz="4" w:space="0" w:color="auto"/>
              <w:bottom w:val="single" w:sz="4" w:space="0" w:color="auto"/>
              <w:right w:val="single" w:sz="4" w:space="0" w:color="auto"/>
            </w:tcBorders>
          </w:tcPr>
          <w:p w14:paraId="481181E5" w14:textId="54378098" w:rsidR="006E1B7A" w:rsidRPr="00913888" w:rsidRDefault="002221C8" w:rsidP="00AC1BAE">
            <w:pPr>
              <w:rPr>
                <w:rFonts w:ascii="Arial" w:hAnsi="Arial" w:cs="Arial"/>
                <w:b/>
                <w:bCs/>
              </w:rPr>
            </w:pPr>
            <w:r>
              <w:rPr>
                <w:rFonts w:ascii="Arial" w:hAnsi="Arial" w:cs="Arial"/>
                <w:b/>
                <w:bCs/>
              </w:rPr>
              <w:t>A, I</w:t>
            </w:r>
          </w:p>
        </w:tc>
      </w:tr>
      <w:tr w:rsidR="00B744D5" w:rsidRPr="00913888" w14:paraId="69DC9210" w14:textId="77777777" w:rsidTr="191C93CC">
        <w:tc>
          <w:tcPr>
            <w:tcW w:w="6377" w:type="dxa"/>
            <w:tcBorders>
              <w:top w:val="single" w:sz="4" w:space="0" w:color="auto"/>
              <w:left w:val="single" w:sz="4" w:space="0" w:color="auto"/>
              <w:bottom w:val="single" w:sz="4" w:space="0" w:color="auto"/>
              <w:right w:val="single" w:sz="4" w:space="0" w:color="auto"/>
            </w:tcBorders>
          </w:tcPr>
          <w:p w14:paraId="2AAD2D26" w14:textId="3ADAF79A" w:rsidR="00B744D5" w:rsidRPr="00913888" w:rsidRDefault="00C262AE" w:rsidP="00E6312A">
            <w:pPr>
              <w:rPr>
                <w:rFonts w:ascii="Arial" w:hAnsi="Arial" w:cs="Arial"/>
                <w:lang w:eastAsia="en-US"/>
              </w:rPr>
            </w:pPr>
            <w:r w:rsidRPr="00913888">
              <w:rPr>
                <w:rFonts w:ascii="Arial" w:hAnsi="Arial" w:cs="Arial"/>
                <w:lang w:eastAsia="en-US"/>
              </w:rPr>
              <w:t>Knowledge of how Local Authorities and devolution works and the key issues facing the City Region</w:t>
            </w:r>
          </w:p>
        </w:tc>
        <w:tc>
          <w:tcPr>
            <w:tcW w:w="1983" w:type="dxa"/>
            <w:tcBorders>
              <w:top w:val="single" w:sz="4" w:space="0" w:color="auto"/>
              <w:left w:val="single" w:sz="4" w:space="0" w:color="auto"/>
              <w:bottom w:val="single" w:sz="4" w:space="0" w:color="auto"/>
              <w:right w:val="single" w:sz="4" w:space="0" w:color="auto"/>
            </w:tcBorders>
          </w:tcPr>
          <w:p w14:paraId="50A9C76C" w14:textId="07EDF3AF" w:rsidR="00B744D5" w:rsidRPr="00913888" w:rsidRDefault="00C1057F" w:rsidP="00AC1BAE">
            <w:pPr>
              <w:rPr>
                <w:rFonts w:ascii="Arial" w:hAnsi="Arial" w:cs="Arial"/>
                <w:b/>
                <w:bCs/>
              </w:rPr>
            </w:pPr>
            <w:r w:rsidRPr="191C93CC">
              <w:rPr>
                <w:rFonts w:ascii="Arial" w:hAnsi="Arial" w:cs="Arial"/>
                <w:b/>
                <w:bCs/>
              </w:rPr>
              <w:t>E</w:t>
            </w:r>
          </w:p>
        </w:tc>
        <w:tc>
          <w:tcPr>
            <w:tcW w:w="2125" w:type="dxa"/>
            <w:tcBorders>
              <w:top w:val="single" w:sz="4" w:space="0" w:color="auto"/>
              <w:left w:val="single" w:sz="4" w:space="0" w:color="auto"/>
              <w:bottom w:val="single" w:sz="4" w:space="0" w:color="auto"/>
              <w:right w:val="single" w:sz="4" w:space="0" w:color="auto"/>
            </w:tcBorders>
          </w:tcPr>
          <w:p w14:paraId="1C54520E" w14:textId="000D7FA3" w:rsidR="00B744D5" w:rsidRPr="00913888" w:rsidRDefault="002221C8" w:rsidP="00AC1BAE">
            <w:pPr>
              <w:rPr>
                <w:rFonts w:ascii="Arial" w:hAnsi="Arial" w:cs="Arial"/>
                <w:b/>
                <w:bCs/>
              </w:rPr>
            </w:pPr>
            <w:r>
              <w:rPr>
                <w:rFonts w:ascii="Arial" w:hAnsi="Arial" w:cs="Arial"/>
                <w:b/>
                <w:bCs/>
              </w:rPr>
              <w:t>I</w:t>
            </w:r>
          </w:p>
        </w:tc>
      </w:tr>
      <w:tr w:rsidR="00B744D5" w:rsidRPr="00913888" w14:paraId="5BD26FD5" w14:textId="77777777" w:rsidTr="191C93CC">
        <w:tc>
          <w:tcPr>
            <w:tcW w:w="6377" w:type="dxa"/>
            <w:tcBorders>
              <w:top w:val="single" w:sz="4" w:space="0" w:color="auto"/>
              <w:left w:val="single" w:sz="4" w:space="0" w:color="auto"/>
              <w:bottom w:val="single" w:sz="4" w:space="0" w:color="auto"/>
              <w:right w:val="single" w:sz="4" w:space="0" w:color="auto"/>
            </w:tcBorders>
          </w:tcPr>
          <w:p w14:paraId="5A4CB01F" w14:textId="1F71E08B" w:rsidR="00B744D5" w:rsidRPr="00913888" w:rsidRDefault="00913888" w:rsidP="00E6312A">
            <w:pPr>
              <w:rPr>
                <w:rFonts w:ascii="Arial" w:hAnsi="Arial" w:cs="Arial"/>
                <w:lang w:eastAsia="en-US"/>
              </w:rPr>
            </w:pPr>
            <w:r w:rsidRPr="00913888">
              <w:rPr>
                <w:rFonts w:ascii="Arial" w:hAnsi="Arial" w:cs="Arial"/>
                <w:lang w:eastAsia="en-US"/>
              </w:rPr>
              <w:t>Willingness to work flexibly as and when required.</w:t>
            </w:r>
          </w:p>
        </w:tc>
        <w:tc>
          <w:tcPr>
            <w:tcW w:w="1983" w:type="dxa"/>
            <w:tcBorders>
              <w:top w:val="single" w:sz="4" w:space="0" w:color="auto"/>
              <w:left w:val="single" w:sz="4" w:space="0" w:color="auto"/>
              <w:bottom w:val="single" w:sz="4" w:space="0" w:color="auto"/>
              <w:right w:val="single" w:sz="4" w:space="0" w:color="auto"/>
            </w:tcBorders>
          </w:tcPr>
          <w:p w14:paraId="4B0D69EE" w14:textId="4EAA2404" w:rsidR="00B744D5" w:rsidRPr="00913888" w:rsidRDefault="00C1057F" w:rsidP="00AC1BAE">
            <w:pPr>
              <w:rPr>
                <w:rFonts w:ascii="Arial" w:hAnsi="Arial" w:cs="Arial"/>
                <w:b/>
                <w:bCs/>
              </w:rPr>
            </w:pPr>
            <w:r>
              <w:rPr>
                <w:rFonts w:ascii="Arial" w:hAnsi="Arial" w:cs="Arial"/>
                <w:b/>
                <w:bCs/>
              </w:rPr>
              <w:t>E</w:t>
            </w:r>
          </w:p>
        </w:tc>
        <w:tc>
          <w:tcPr>
            <w:tcW w:w="2125" w:type="dxa"/>
            <w:tcBorders>
              <w:top w:val="single" w:sz="4" w:space="0" w:color="auto"/>
              <w:left w:val="single" w:sz="4" w:space="0" w:color="auto"/>
              <w:bottom w:val="single" w:sz="4" w:space="0" w:color="auto"/>
              <w:right w:val="single" w:sz="4" w:space="0" w:color="auto"/>
            </w:tcBorders>
          </w:tcPr>
          <w:p w14:paraId="5CA5B30A" w14:textId="20E63621" w:rsidR="00B744D5" w:rsidRPr="00913888" w:rsidRDefault="002221C8" w:rsidP="00AC1BAE">
            <w:pPr>
              <w:rPr>
                <w:rFonts w:ascii="Arial" w:hAnsi="Arial" w:cs="Arial"/>
                <w:b/>
                <w:bCs/>
              </w:rPr>
            </w:pPr>
            <w:r>
              <w:rPr>
                <w:rFonts w:ascii="Arial" w:hAnsi="Arial" w:cs="Arial"/>
                <w:b/>
                <w:bCs/>
              </w:rPr>
              <w:t>I</w:t>
            </w:r>
          </w:p>
        </w:tc>
      </w:tr>
    </w:tbl>
    <w:p w14:paraId="67266600" w14:textId="4723EA3D" w:rsidR="00352CD0" w:rsidRPr="0026452C" w:rsidRDefault="00352CD0">
      <w:pPr>
        <w:rPr>
          <w:rFonts w:ascii="Arial" w:hAnsi="Arial" w:cs="Arial"/>
        </w:rPr>
      </w:pPr>
    </w:p>
    <w:p w14:paraId="1647B1E9" w14:textId="7E2576F2" w:rsidR="00096F20" w:rsidRPr="0026452C" w:rsidRDefault="00096F20" w:rsidP="00096F20">
      <w:pPr>
        <w:rPr>
          <w:rFonts w:ascii="Arial" w:hAnsi="Arial" w:cs="Arial"/>
          <w:b/>
        </w:rPr>
      </w:pPr>
      <w:r w:rsidRPr="0026452C">
        <w:rPr>
          <w:rFonts w:ascii="Arial" w:hAnsi="Arial" w:cs="Arial"/>
          <w:b/>
        </w:rPr>
        <w:t>Key to Assessment Methods:</w:t>
      </w:r>
    </w:p>
    <w:p w14:paraId="69159CF0" w14:textId="77777777" w:rsidR="00F501EA" w:rsidRPr="0026452C" w:rsidRDefault="00F501EA" w:rsidP="00F501EA">
      <w:pPr>
        <w:rPr>
          <w:rFonts w:ascii="Arial" w:hAnsi="Arial" w:cs="Arial"/>
        </w:rPr>
      </w:pPr>
    </w:p>
    <w:tbl>
      <w:tblPr>
        <w:tblStyle w:val="TableGrid"/>
        <w:tblW w:w="0" w:type="auto"/>
        <w:tblLook w:val="04A0" w:firstRow="1" w:lastRow="0" w:firstColumn="1" w:lastColumn="0" w:noHBand="0" w:noVBand="1"/>
      </w:tblPr>
      <w:tblGrid>
        <w:gridCol w:w="2407"/>
        <w:gridCol w:w="2407"/>
        <w:gridCol w:w="2407"/>
        <w:gridCol w:w="2407"/>
      </w:tblGrid>
      <w:tr w:rsidR="00F501EA" w:rsidRPr="0026452C" w14:paraId="605146D9" w14:textId="77777777" w:rsidTr="00F501EA">
        <w:tc>
          <w:tcPr>
            <w:tcW w:w="2407" w:type="dxa"/>
          </w:tcPr>
          <w:p w14:paraId="60F89726" w14:textId="61BED770" w:rsidR="00F501EA" w:rsidRPr="0026452C" w:rsidRDefault="00F501EA" w:rsidP="00096F20">
            <w:pPr>
              <w:rPr>
                <w:rFonts w:ascii="Arial" w:hAnsi="Arial" w:cs="Arial"/>
                <w:bCs/>
              </w:rPr>
            </w:pPr>
            <w:r w:rsidRPr="0026452C">
              <w:rPr>
                <w:rFonts w:ascii="Arial" w:hAnsi="Arial" w:cs="Arial"/>
                <w:bCs/>
              </w:rPr>
              <w:t xml:space="preserve">KO – </w:t>
            </w:r>
            <w:r w:rsidR="003C3CC4" w:rsidRPr="0026452C">
              <w:rPr>
                <w:rFonts w:ascii="Arial" w:hAnsi="Arial" w:cs="Arial"/>
                <w:bCs/>
              </w:rPr>
              <w:t>K</w:t>
            </w:r>
            <w:r w:rsidRPr="0026452C">
              <w:rPr>
                <w:rFonts w:ascii="Arial" w:hAnsi="Arial" w:cs="Arial"/>
                <w:bCs/>
              </w:rPr>
              <w:t>nockout</w:t>
            </w:r>
            <w:r w:rsidR="003C3CC4" w:rsidRPr="0026452C">
              <w:rPr>
                <w:rFonts w:ascii="Arial" w:hAnsi="Arial" w:cs="Arial"/>
                <w:bCs/>
              </w:rPr>
              <w:t xml:space="preserve"> </w:t>
            </w:r>
            <w:r w:rsidRPr="0026452C">
              <w:rPr>
                <w:rFonts w:ascii="Arial" w:hAnsi="Arial" w:cs="Arial"/>
                <w:bCs/>
              </w:rPr>
              <w:t>question</w:t>
            </w:r>
          </w:p>
        </w:tc>
        <w:tc>
          <w:tcPr>
            <w:tcW w:w="2407" w:type="dxa"/>
          </w:tcPr>
          <w:p w14:paraId="3BCB6765" w14:textId="6BF76041" w:rsidR="00F501EA" w:rsidRPr="0026452C" w:rsidRDefault="00A37364" w:rsidP="00A37364">
            <w:pPr>
              <w:rPr>
                <w:rFonts w:ascii="Arial" w:hAnsi="Arial" w:cs="Arial"/>
                <w:bCs/>
              </w:rPr>
            </w:pPr>
            <w:r w:rsidRPr="0026452C">
              <w:rPr>
                <w:rFonts w:ascii="Arial" w:hAnsi="Arial" w:cs="Arial"/>
                <w:bCs/>
              </w:rPr>
              <w:t xml:space="preserve">A - Application </w:t>
            </w:r>
          </w:p>
        </w:tc>
        <w:tc>
          <w:tcPr>
            <w:tcW w:w="2407" w:type="dxa"/>
          </w:tcPr>
          <w:p w14:paraId="054A5853" w14:textId="6909A420" w:rsidR="00F501EA" w:rsidRPr="0026452C" w:rsidRDefault="003C3CC4" w:rsidP="00096F20">
            <w:pPr>
              <w:rPr>
                <w:rFonts w:ascii="Arial" w:hAnsi="Arial" w:cs="Arial"/>
                <w:bCs/>
              </w:rPr>
            </w:pPr>
            <w:r w:rsidRPr="0026452C">
              <w:rPr>
                <w:rFonts w:ascii="Arial" w:hAnsi="Arial" w:cs="Arial"/>
                <w:bCs/>
              </w:rPr>
              <w:t>P – Presentation</w:t>
            </w:r>
          </w:p>
        </w:tc>
        <w:tc>
          <w:tcPr>
            <w:tcW w:w="2407" w:type="dxa"/>
          </w:tcPr>
          <w:p w14:paraId="102B1856" w14:textId="2013DD91" w:rsidR="00F501EA" w:rsidRPr="0026452C" w:rsidRDefault="003C3CC4" w:rsidP="00096F20">
            <w:pPr>
              <w:rPr>
                <w:rFonts w:ascii="Arial" w:hAnsi="Arial" w:cs="Arial"/>
                <w:bCs/>
              </w:rPr>
            </w:pPr>
            <w:r w:rsidRPr="0026452C">
              <w:rPr>
                <w:rFonts w:ascii="Arial" w:hAnsi="Arial" w:cs="Arial"/>
                <w:bCs/>
              </w:rPr>
              <w:t>T - Test</w:t>
            </w:r>
          </w:p>
        </w:tc>
      </w:tr>
      <w:tr w:rsidR="00F501EA" w:rsidRPr="0026452C" w14:paraId="458F842C" w14:textId="77777777" w:rsidTr="00F501EA">
        <w:tc>
          <w:tcPr>
            <w:tcW w:w="2407" w:type="dxa"/>
          </w:tcPr>
          <w:p w14:paraId="2917E819" w14:textId="7959FE6C" w:rsidR="00F501EA" w:rsidRPr="0026452C" w:rsidRDefault="00A37364" w:rsidP="00096F20">
            <w:pPr>
              <w:rPr>
                <w:rFonts w:ascii="Arial" w:hAnsi="Arial" w:cs="Arial"/>
                <w:bCs/>
              </w:rPr>
            </w:pPr>
            <w:r w:rsidRPr="0026452C">
              <w:rPr>
                <w:rFonts w:ascii="Arial" w:hAnsi="Arial" w:cs="Arial"/>
                <w:bCs/>
              </w:rPr>
              <w:t>FQ – Filter Question</w:t>
            </w:r>
          </w:p>
        </w:tc>
        <w:tc>
          <w:tcPr>
            <w:tcW w:w="2407" w:type="dxa"/>
          </w:tcPr>
          <w:p w14:paraId="152FC4D3" w14:textId="500C657B" w:rsidR="00F501EA" w:rsidRPr="0026452C" w:rsidRDefault="00A37364" w:rsidP="00096F20">
            <w:pPr>
              <w:rPr>
                <w:rFonts w:ascii="Arial" w:hAnsi="Arial" w:cs="Arial"/>
                <w:bCs/>
              </w:rPr>
            </w:pPr>
            <w:r w:rsidRPr="0026452C">
              <w:rPr>
                <w:rFonts w:ascii="Arial" w:hAnsi="Arial" w:cs="Arial"/>
                <w:bCs/>
              </w:rPr>
              <w:t xml:space="preserve">I – </w:t>
            </w:r>
            <w:r w:rsidR="003C3CC4" w:rsidRPr="0026452C">
              <w:rPr>
                <w:rFonts w:ascii="Arial" w:hAnsi="Arial" w:cs="Arial"/>
                <w:bCs/>
              </w:rPr>
              <w:t>I</w:t>
            </w:r>
            <w:r w:rsidRPr="0026452C">
              <w:rPr>
                <w:rFonts w:ascii="Arial" w:hAnsi="Arial" w:cs="Arial"/>
                <w:bCs/>
              </w:rPr>
              <w:t>nterview</w:t>
            </w:r>
          </w:p>
        </w:tc>
        <w:tc>
          <w:tcPr>
            <w:tcW w:w="2407" w:type="dxa"/>
          </w:tcPr>
          <w:p w14:paraId="649E9FE7" w14:textId="2791E119" w:rsidR="00F501EA" w:rsidRPr="0026452C" w:rsidRDefault="003C3CC4" w:rsidP="00096F20">
            <w:pPr>
              <w:rPr>
                <w:rFonts w:ascii="Arial" w:hAnsi="Arial" w:cs="Arial"/>
                <w:bCs/>
              </w:rPr>
            </w:pPr>
            <w:r w:rsidRPr="0026452C">
              <w:rPr>
                <w:rFonts w:ascii="Arial" w:hAnsi="Arial" w:cs="Arial"/>
                <w:bCs/>
              </w:rPr>
              <w:t xml:space="preserve">E – Exercise </w:t>
            </w:r>
          </w:p>
        </w:tc>
        <w:tc>
          <w:tcPr>
            <w:tcW w:w="2407" w:type="dxa"/>
          </w:tcPr>
          <w:p w14:paraId="3469452C" w14:textId="3847C372" w:rsidR="00F501EA" w:rsidRPr="0026452C" w:rsidRDefault="003C3CC4" w:rsidP="00096F20">
            <w:pPr>
              <w:rPr>
                <w:rFonts w:ascii="Arial" w:hAnsi="Arial" w:cs="Arial"/>
                <w:bCs/>
              </w:rPr>
            </w:pPr>
            <w:r w:rsidRPr="0026452C">
              <w:rPr>
                <w:rFonts w:ascii="Arial" w:hAnsi="Arial" w:cs="Arial"/>
                <w:bCs/>
              </w:rPr>
              <w:t xml:space="preserve">AC – Assessment </w:t>
            </w:r>
          </w:p>
        </w:tc>
      </w:tr>
    </w:tbl>
    <w:p w14:paraId="7E511899" w14:textId="7D328EA2" w:rsidR="00D846D8" w:rsidRPr="0026452C" w:rsidRDefault="00D846D8" w:rsidP="00096F20">
      <w:pPr>
        <w:rPr>
          <w:rFonts w:ascii="Arial" w:hAnsi="Arial" w:cs="Arial"/>
          <w:b/>
        </w:rPr>
      </w:pPr>
    </w:p>
    <w:p w14:paraId="7AC79AAF" w14:textId="6C4BDC9E" w:rsidR="008A452E" w:rsidRPr="0026452C" w:rsidRDefault="008A452E" w:rsidP="00C37850">
      <w:pPr>
        <w:rPr>
          <w:rFonts w:ascii="Arial" w:hAnsi="Arial" w:cs="Arial"/>
        </w:rPr>
      </w:pPr>
    </w:p>
    <w:p w14:paraId="355B896B" w14:textId="13B396A1" w:rsidR="002B77DA" w:rsidRPr="0026452C" w:rsidRDefault="002B77DA" w:rsidP="00C37850">
      <w:pPr>
        <w:rPr>
          <w:rFonts w:ascii="Arial" w:hAnsi="Arial" w:cs="Arial"/>
        </w:rPr>
      </w:pPr>
    </w:p>
    <w:p w14:paraId="6BA66046" w14:textId="68C849B3" w:rsidR="002B77DA" w:rsidRPr="0026452C" w:rsidRDefault="002B77DA" w:rsidP="00C37850">
      <w:pPr>
        <w:rPr>
          <w:rFonts w:ascii="Arial" w:hAnsi="Arial" w:cs="Arial"/>
        </w:rPr>
      </w:pPr>
    </w:p>
    <w:p w14:paraId="66C043FF" w14:textId="78FD8405" w:rsidR="002B77DA" w:rsidRPr="0026452C" w:rsidRDefault="002B77DA" w:rsidP="00C37850">
      <w:pPr>
        <w:rPr>
          <w:rFonts w:ascii="Arial" w:hAnsi="Arial" w:cs="Arial"/>
        </w:rPr>
      </w:pPr>
    </w:p>
    <w:p w14:paraId="30BEB3B8" w14:textId="1F017615" w:rsidR="002B77DA" w:rsidRPr="0026452C" w:rsidRDefault="002B77DA" w:rsidP="00C37850">
      <w:pPr>
        <w:rPr>
          <w:rFonts w:ascii="Arial" w:hAnsi="Arial" w:cs="Arial"/>
        </w:rPr>
      </w:pPr>
    </w:p>
    <w:p w14:paraId="161BCE1C" w14:textId="43BED0C7" w:rsidR="002B77DA" w:rsidRPr="0026452C" w:rsidRDefault="002B77DA" w:rsidP="00C37850">
      <w:pPr>
        <w:rPr>
          <w:rFonts w:ascii="Arial" w:hAnsi="Arial" w:cs="Arial"/>
        </w:rPr>
      </w:pPr>
    </w:p>
    <w:p w14:paraId="0A5C3C83" w14:textId="0F8A1561" w:rsidR="002B77DA" w:rsidRPr="0026452C" w:rsidRDefault="002B77DA" w:rsidP="00C37850">
      <w:pPr>
        <w:rPr>
          <w:rFonts w:ascii="Arial" w:hAnsi="Arial" w:cs="Arial"/>
        </w:rPr>
      </w:pPr>
    </w:p>
    <w:p w14:paraId="3F62EF06" w14:textId="51788947" w:rsidR="002B77DA" w:rsidRPr="0026452C" w:rsidRDefault="002B77DA" w:rsidP="00C37850">
      <w:pPr>
        <w:rPr>
          <w:rFonts w:ascii="Arial" w:hAnsi="Arial" w:cs="Arial"/>
        </w:rPr>
      </w:pPr>
    </w:p>
    <w:p w14:paraId="1837494E" w14:textId="1C03E704" w:rsidR="002B77DA" w:rsidRPr="0026452C" w:rsidRDefault="002B77DA" w:rsidP="00C37850">
      <w:pPr>
        <w:rPr>
          <w:rFonts w:ascii="Arial" w:hAnsi="Arial" w:cs="Arial"/>
        </w:rPr>
      </w:pPr>
    </w:p>
    <w:p w14:paraId="5CC24856" w14:textId="245DFAD0" w:rsidR="002B77DA" w:rsidRPr="0026452C" w:rsidRDefault="002B77DA" w:rsidP="00C37850">
      <w:pPr>
        <w:rPr>
          <w:rFonts w:ascii="Arial" w:hAnsi="Arial" w:cs="Arial"/>
        </w:rPr>
      </w:pPr>
    </w:p>
    <w:p w14:paraId="446BC2CC" w14:textId="751CDFA7" w:rsidR="002B77DA" w:rsidRDefault="002B77DA" w:rsidP="00C37850">
      <w:pPr>
        <w:rPr>
          <w:rFonts w:ascii="Arial" w:hAnsi="Arial" w:cs="Arial"/>
        </w:rPr>
      </w:pPr>
    </w:p>
    <w:p w14:paraId="6FBCF7CF" w14:textId="3F7BC100" w:rsidR="002B77DA" w:rsidRDefault="002B77DA" w:rsidP="00C37850">
      <w:pPr>
        <w:rPr>
          <w:rFonts w:ascii="Arial" w:hAnsi="Arial" w:cs="Arial"/>
        </w:rPr>
      </w:pPr>
    </w:p>
    <w:p w14:paraId="09A80022" w14:textId="0D19D7BF" w:rsidR="002B77DA" w:rsidRDefault="002B77DA" w:rsidP="00C37850">
      <w:pPr>
        <w:rPr>
          <w:rFonts w:ascii="Arial" w:hAnsi="Arial" w:cs="Arial"/>
        </w:rPr>
      </w:pPr>
    </w:p>
    <w:p w14:paraId="33766120" w14:textId="5F78DEF1" w:rsidR="002B77DA" w:rsidRDefault="002B77DA" w:rsidP="00C37850">
      <w:pPr>
        <w:rPr>
          <w:rFonts w:ascii="Arial" w:hAnsi="Arial" w:cs="Arial"/>
        </w:rPr>
      </w:pPr>
    </w:p>
    <w:p w14:paraId="3B0DA6FB" w14:textId="15CBC673" w:rsidR="002B77DA" w:rsidRDefault="002B77DA" w:rsidP="00C37850">
      <w:pPr>
        <w:rPr>
          <w:rFonts w:ascii="Arial" w:hAnsi="Arial" w:cs="Arial"/>
        </w:rPr>
      </w:pPr>
    </w:p>
    <w:p w14:paraId="4588E665" w14:textId="77777777" w:rsidR="002B77DA" w:rsidRDefault="002B77DA" w:rsidP="00C37850">
      <w:pPr>
        <w:rPr>
          <w:rFonts w:ascii="Arial" w:hAnsi="Arial" w:cs="Arial"/>
        </w:rPr>
      </w:pPr>
    </w:p>
    <w:p w14:paraId="5EFED637" w14:textId="77777777" w:rsidR="003C3CC4" w:rsidRDefault="003C3CC4" w:rsidP="00C37850">
      <w:pPr>
        <w:rPr>
          <w:rFonts w:ascii="Arial" w:eastAsia="Calibri" w:hAnsi="Arial" w:cs="Arial"/>
          <w:b/>
          <w:sz w:val="40"/>
          <w:szCs w:val="40"/>
          <w:lang w:eastAsia="en-US"/>
        </w:rPr>
      </w:pPr>
    </w:p>
    <w:sectPr w:rsidR="003C3CC4" w:rsidSect="00096F20">
      <w:headerReference w:type="default" r:id="rId10"/>
      <w:foot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268E2" w14:textId="77777777" w:rsidR="004727F7" w:rsidRDefault="004727F7" w:rsidP="00EE0EE3">
      <w:r>
        <w:separator/>
      </w:r>
    </w:p>
  </w:endnote>
  <w:endnote w:type="continuationSeparator" w:id="0">
    <w:p w14:paraId="226FCAAB" w14:textId="77777777" w:rsidR="004727F7" w:rsidRDefault="004727F7" w:rsidP="00EE0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2A687" w14:textId="35077BA8" w:rsidR="003F716A" w:rsidRPr="005066E3" w:rsidRDefault="003F716A">
    <w:pPr>
      <w:pStyle w:val="Footer"/>
      <w:rPr>
        <w:rFonts w:ascii="Arial" w:hAnsi="Arial" w:cs="Arial"/>
        <w:sz w:val="16"/>
      </w:rPr>
    </w:pPr>
    <w:r w:rsidRPr="00EC0930">
      <w:rPr>
        <w:rFonts w:ascii="Arial" w:hAnsi="Arial" w:cs="Arial"/>
        <w:sz w:val="16"/>
      </w:rPr>
      <w:t>HR/STD/RD/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914B25" w14:textId="77777777" w:rsidR="004727F7" w:rsidRDefault="004727F7" w:rsidP="00EE0EE3">
      <w:r>
        <w:separator/>
      </w:r>
    </w:p>
  </w:footnote>
  <w:footnote w:type="continuationSeparator" w:id="0">
    <w:p w14:paraId="70E01A4E" w14:textId="77777777" w:rsidR="004727F7" w:rsidRDefault="004727F7" w:rsidP="00EE0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01D6" w14:textId="18C98408" w:rsidR="003F716A" w:rsidRDefault="00EE0EE3">
    <w:pPr>
      <w:pStyle w:val="Header"/>
    </w:pPr>
    <w:r>
      <w:rPr>
        <w:noProof/>
      </w:rPr>
      <w:drawing>
        <wp:anchor distT="0" distB="0" distL="114300" distR="114300" simplePos="0" relativeHeight="251658240" behindDoc="0" locked="0" layoutInCell="1" allowOverlap="1" wp14:anchorId="2FB17EA0" wp14:editId="25C41172">
          <wp:simplePos x="0" y="0"/>
          <wp:positionH relativeFrom="margin">
            <wp:posOffset>-190500</wp:posOffset>
          </wp:positionH>
          <wp:positionV relativeFrom="paragraph">
            <wp:posOffset>-169545</wp:posOffset>
          </wp:positionV>
          <wp:extent cx="3733800" cy="736600"/>
          <wp:effectExtent l="0" t="0" r="0" b="6350"/>
          <wp:wrapSquare wrapText="bothSides"/>
          <wp:docPr id="1046812844" name="Picture 1046812844">
            <a:extLst xmlns:a="http://schemas.openxmlformats.org/drawingml/2006/main">
              <a:ext uri="{FF2B5EF4-FFF2-40B4-BE49-F238E27FC236}">
                <a16:creationId xmlns:a16="http://schemas.microsoft.com/office/drawing/2014/main" id="{71A8B8A2-F599-4380-92EB-21104DFDB33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33800" cy="736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ABC"/>
    <w:multiLevelType w:val="hybridMultilevel"/>
    <w:tmpl w:val="B0482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765A11"/>
    <w:multiLevelType w:val="hybridMultilevel"/>
    <w:tmpl w:val="7D048202"/>
    <w:lvl w:ilvl="0" w:tplc="3DE85CF4">
      <w:start w:val="5"/>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B77479"/>
    <w:multiLevelType w:val="hybridMultilevel"/>
    <w:tmpl w:val="05DE7ADC"/>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77105E"/>
    <w:multiLevelType w:val="hybridMultilevel"/>
    <w:tmpl w:val="4364A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1B209F"/>
    <w:multiLevelType w:val="hybridMultilevel"/>
    <w:tmpl w:val="4398AD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5844E12"/>
    <w:multiLevelType w:val="hybridMultilevel"/>
    <w:tmpl w:val="A2228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416F50"/>
    <w:multiLevelType w:val="hybridMultilevel"/>
    <w:tmpl w:val="2DB025C4"/>
    <w:lvl w:ilvl="0" w:tplc="08090001">
      <w:start w:val="1"/>
      <w:numFmt w:val="bullet"/>
      <w:lvlText w:val=""/>
      <w:lvlJc w:val="left"/>
      <w:pPr>
        <w:ind w:left="1322" w:hanging="360"/>
      </w:pPr>
      <w:rPr>
        <w:rFonts w:ascii="Symbol" w:hAnsi="Symbol" w:hint="default"/>
      </w:rPr>
    </w:lvl>
    <w:lvl w:ilvl="1" w:tplc="08090003" w:tentative="1">
      <w:start w:val="1"/>
      <w:numFmt w:val="bullet"/>
      <w:lvlText w:val="o"/>
      <w:lvlJc w:val="left"/>
      <w:pPr>
        <w:ind w:left="2042" w:hanging="360"/>
      </w:pPr>
      <w:rPr>
        <w:rFonts w:ascii="Courier New" w:hAnsi="Courier New" w:cs="Courier New" w:hint="default"/>
      </w:rPr>
    </w:lvl>
    <w:lvl w:ilvl="2" w:tplc="08090005" w:tentative="1">
      <w:start w:val="1"/>
      <w:numFmt w:val="bullet"/>
      <w:lvlText w:val=""/>
      <w:lvlJc w:val="left"/>
      <w:pPr>
        <w:ind w:left="2762" w:hanging="360"/>
      </w:pPr>
      <w:rPr>
        <w:rFonts w:ascii="Wingdings" w:hAnsi="Wingdings" w:hint="default"/>
      </w:rPr>
    </w:lvl>
    <w:lvl w:ilvl="3" w:tplc="08090001" w:tentative="1">
      <w:start w:val="1"/>
      <w:numFmt w:val="bullet"/>
      <w:lvlText w:val=""/>
      <w:lvlJc w:val="left"/>
      <w:pPr>
        <w:ind w:left="3482" w:hanging="360"/>
      </w:pPr>
      <w:rPr>
        <w:rFonts w:ascii="Symbol" w:hAnsi="Symbol" w:hint="default"/>
      </w:rPr>
    </w:lvl>
    <w:lvl w:ilvl="4" w:tplc="08090003" w:tentative="1">
      <w:start w:val="1"/>
      <w:numFmt w:val="bullet"/>
      <w:lvlText w:val="o"/>
      <w:lvlJc w:val="left"/>
      <w:pPr>
        <w:ind w:left="4202" w:hanging="360"/>
      </w:pPr>
      <w:rPr>
        <w:rFonts w:ascii="Courier New" w:hAnsi="Courier New" w:cs="Courier New" w:hint="default"/>
      </w:rPr>
    </w:lvl>
    <w:lvl w:ilvl="5" w:tplc="08090005" w:tentative="1">
      <w:start w:val="1"/>
      <w:numFmt w:val="bullet"/>
      <w:lvlText w:val=""/>
      <w:lvlJc w:val="left"/>
      <w:pPr>
        <w:ind w:left="4922" w:hanging="360"/>
      </w:pPr>
      <w:rPr>
        <w:rFonts w:ascii="Wingdings" w:hAnsi="Wingdings" w:hint="default"/>
      </w:rPr>
    </w:lvl>
    <w:lvl w:ilvl="6" w:tplc="08090001" w:tentative="1">
      <w:start w:val="1"/>
      <w:numFmt w:val="bullet"/>
      <w:lvlText w:val=""/>
      <w:lvlJc w:val="left"/>
      <w:pPr>
        <w:ind w:left="5642" w:hanging="360"/>
      </w:pPr>
      <w:rPr>
        <w:rFonts w:ascii="Symbol" w:hAnsi="Symbol" w:hint="default"/>
      </w:rPr>
    </w:lvl>
    <w:lvl w:ilvl="7" w:tplc="08090003" w:tentative="1">
      <w:start w:val="1"/>
      <w:numFmt w:val="bullet"/>
      <w:lvlText w:val="o"/>
      <w:lvlJc w:val="left"/>
      <w:pPr>
        <w:ind w:left="6362" w:hanging="360"/>
      </w:pPr>
      <w:rPr>
        <w:rFonts w:ascii="Courier New" w:hAnsi="Courier New" w:cs="Courier New" w:hint="default"/>
      </w:rPr>
    </w:lvl>
    <w:lvl w:ilvl="8" w:tplc="08090005" w:tentative="1">
      <w:start w:val="1"/>
      <w:numFmt w:val="bullet"/>
      <w:lvlText w:val=""/>
      <w:lvlJc w:val="left"/>
      <w:pPr>
        <w:ind w:left="7082" w:hanging="360"/>
      </w:pPr>
      <w:rPr>
        <w:rFonts w:ascii="Wingdings" w:hAnsi="Wingdings" w:hint="default"/>
      </w:rPr>
    </w:lvl>
  </w:abstractNum>
  <w:abstractNum w:abstractNumId="7" w15:restartNumberingAfterBreak="0">
    <w:nsid w:val="0D8C60F6"/>
    <w:multiLevelType w:val="hybridMultilevel"/>
    <w:tmpl w:val="61E02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C313B3"/>
    <w:multiLevelType w:val="hybridMultilevel"/>
    <w:tmpl w:val="E15AC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B352A7"/>
    <w:multiLevelType w:val="hybridMultilevel"/>
    <w:tmpl w:val="2B3CEA24"/>
    <w:lvl w:ilvl="0" w:tplc="DDA2319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D147B0"/>
    <w:multiLevelType w:val="hybridMultilevel"/>
    <w:tmpl w:val="E59E7AA2"/>
    <w:lvl w:ilvl="0" w:tplc="2A149BA8">
      <w:start w:val="5"/>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62344E"/>
    <w:multiLevelType w:val="hybridMultilevel"/>
    <w:tmpl w:val="F2E250C4"/>
    <w:lvl w:ilvl="0" w:tplc="FA0C6552">
      <w:start w:val="1"/>
      <w:numFmt w:val="bullet"/>
      <w:lvlText w:val=""/>
      <w:lvlJc w:val="left"/>
      <w:pPr>
        <w:ind w:left="720" w:hanging="360"/>
      </w:pPr>
      <w:rPr>
        <w:rFonts w:ascii="Symbol" w:hAnsi="Symbol" w:hint="default"/>
      </w:rPr>
    </w:lvl>
    <w:lvl w:ilvl="1" w:tplc="55F05AFE">
      <w:start w:val="1"/>
      <w:numFmt w:val="bullet"/>
      <w:lvlText w:val="o"/>
      <w:lvlJc w:val="left"/>
      <w:pPr>
        <w:ind w:left="1440" w:hanging="360"/>
      </w:pPr>
      <w:rPr>
        <w:rFonts w:ascii="Courier New" w:hAnsi="Courier New" w:hint="default"/>
      </w:rPr>
    </w:lvl>
    <w:lvl w:ilvl="2" w:tplc="2F6CAC4E">
      <w:start w:val="1"/>
      <w:numFmt w:val="bullet"/>
      <w:lvlText w:val=""/>
      <w:lvlJc w:val="left"/>
      <w:pPr>
        <w:ind w:left="2160" w:hanging="360"/>
      </w:pPr>
      <w:rPr>
        <w:rFonts w:ascii="Wingdings" w:hAnsi="Wingdings" w:hint="default"/>
      </w:rPr>
    </w:lvl>
    <w:lvl w:ilvl="3" w:tplc="C8863590">
      <w:start w:val="1"/>
      <w:numFmt w:val="bullet"/>
      <w:lvlText w:val=""/>
      <w:lvlJc w:val="left"/>
      <w:pPr>
        <w:ind w:left="2880" w:hanging="360"/>
      </w:pPr>
      <w:rPr>
        <w:rFonts w:ascii="Symbol" w:hAnsi="Symbol" w:hint="default"/>
      </w:rPr>
    </w:lvl>
    <w:lvl w:ilvl="4" w:tplc="340E5ABE">
      <w:start w:val="1"/>
      <w:numFmt w:val="bullet"/>
      <w:lvlText w:val="o"/>
      <w:lvlJc w:val="left"/>
      <w:pPr>
        <w:ind w:left="3600" w:hanging="360"/>
      </w:pPr>
      <w:rPr>
        <w:rFonts w:ascii="Courier New" w:hAnsi="Courier New" w:hint="default"/>
      </w:rPr>
    </w:lvl>
    <w:lvl w:ilvl="5" w:tplc="A1FA686A">
      <w:start w:val="1"/>
      <w:numFmt w:val="bullet"/>
      <w:lvlText w:val=""/>
      <w:lvlJc w:val="left"/>
      <w:pPr>
        <w:ind w:left="4320" w:hanging="360"/>
      </w:pPr>
      <w:rPr>
        <w:rFonts w:ascii="Wingdings" w:hAnsi="Wingdings" w:hint="default"/>
      </w:rPr>
    </w:lvl>
    <w:lvl w:ilvl="6" w:tplc="3E3258A6">
      <w:start w:val="1"/>
      <w:numFmt w:val="bullet"/>
      <w:lvlText w:val=""/>
      <w:lvlJc w:val="left"/>
      <w:pPr>
        <w:ind w:left="5040" w:hanging="360"/>
      </w:pPr>
      <w:rPr>
        <w:rFonts w:ascii="Symbol" w:hAnsi="Symbol" w:hint="default"/>
      </w:rPr>
    </w:lvl>
    <w:lvl w:ilvl="7" w:tplc="3358011A">
      <w:start w:val="1"/>
      <w:numFmt w:val="bullet"/>
      <w:lvlText w:val="o"/>
      <w:lvlJc w:val="left"/>
      <w:pPr>
        <w:ind w:left="5760" w:hanging="360"/>
      </w:pPr>
      <w:rPr>
        <w:rFonts w:ascii="Courier New" w:hAnsi="Courier New" w:hint="default"/>
      </w:rPr>
    </w:lvl>
    <w:lvl w:ilvl="8" w:tplc="AAE4A1C2">
      <w:start w:val="1"/>
      <w:numFmt w:val="bullet"/>
      <w:lvlText w:val=""/>
      <w:lvlJc w:val="left"/>
      <w:pPr>
        <w:ind w:left="6480" w:hanging="360"/>
      </w:pPr>
      <w:rPr>
        <w:rFonts w:ascii="Wingdings" w:hAnsi="Wingdings" w:hint="default"/>
      </w:rPr>
    </w:lvl>
  </w:abstractNum>
  <w:abstractNum w:abstractNumId="12" w15:restartNumberingAfterBreak="0">
    <w:nsid w:val="172524DE"/>
    <w:multiLevelType w:val="hybridMultilevel"/>
    <w:tmpl w:val="B9D234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181F2027"/>
    <w:multiLevelType w:val="hybridMultilevel"/>
    <w:tmpl w:val="83F0F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CB63216"/>
    <w:multiLevelType w:val="hybridMultilevel"/>
    <w:tmpl w:val="54A47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F47FAB4"/>
    <w:multiLevelType w:val="hybridMultilevel"/>
    <w:tmpl w:val="E3AA6BB4"/>
    <w:lvl w:ilvl="0" w:tplc="4202DB74">
      <w:start w:val="1"/>
      <w:numFmt w:val="bullet"/>
      <w:lvlText w:val="·"/>
      <w:lvlJc w:val="left"/>
      <w:pPr>
        <w:ind w:left="720" w:hanging="360"/>
      </w:pPr>
      <w:rPr>
        <w:rFonts w:ascii="Symbol" w:hAnsi="Symbol" w:hint="default"/>
      </w:rPr>
    </w:lvl>
    <w:lvl w:ilvl="1" w:tplc="7592E296">
      <w:start w:val="1"/>
      <w:numFmt w:val="bullet"/>
      <w:lvlText w:val="o"/>
      <w:lvlJc w:val="left"/>
      <w:pPr>
        <w:ind w:left="1440" w:hanging="360"/>
      </w:pPr>
      <w:rPr>
        <w:rFonts w:ascii="Courier New" w:hAnsi="Courier New" w:hint="default"/>
      </w:rPr>
    </w:lvl>
    <w:lvl w:ilvl="2" w:tplc="460EFC8E">
      <w:start w:val="1"/>
      <w:numFmt w:val="bullet"/>
      <w:lvlText w:val=""/>
      <w:lvlJc w:val="left"/>
      <w:pPr>
        <w:ind w:left="2160" w:hanging="360"/>
      </w:pPr>
      <w:rPr>
        <w:rFonts w:ascii="Wingdings" w:hAnsi="Wingdings" w:hint="default"/>
      </w:rPr>
    </w:lvl>
    <w:lvl w:ilvl="3" w:tplc="9C200F34">
      <w:start w:val="1"/>
      <w:numFmt w:val="bullet"/>
      <w:lvlText w:val=""/>
      <w:lvlJc w:val="left"/>
      <w:pPr>
        <w:ind w:left="2880" w:hanging="360"/>
      </w:pPr>
      <w:rPr>
        <w:rFonts w:ascii="Symbol" w:hAnsi="Symbol" w:hint="default"/>
      </w:rPr>
    </w:lvl>
    <w:lvl w:ilvl="4" w:tplc="9988A17A">
      <w:start w:val="1"/>
      <w:numFmt w:val="bullet"/>
      <w:lvlText w:val="o"/>
      <w:lvlJc w:val="left"/>
      <w:pPr>
        <w:ind w:left="3600" w:hanging="360"/>
      </w:pPr>
      <w:rPr>
        <w:rFonts w:ascii="Courier New" w:hAnsi="Courier New" w:hint="default"/>
      </w:rPr>
    </w:lvl>
    <w:lvl w:ilvl="5" w:tplc="57689BF2">
      <w:start w:val="1"/>
      <w:numFmt w:val="bullet"/>
      <w:lvlText w:val=""/>
      <w:lvlJc w:val="left"/>
      <w:pPr>
        <w:ind w:left="4320" w:hanging="360"/>
      </w:pPr>
      <w:rPr>
        <w:rFonts w:ascii="Wingdings" w:hAnsi="Wingdings" w:hint="default"/>
      </w:rPr>
    </w:lvl>
    <w:lvl w:ilvl="6" w:tplc="100030BE">
      <w:start w:val="1"/>
      <w:numFmt w:val="bullet"/>
      <w:lvlText w:val=""/>
      <w:lvlJc w:val="left"/>
      <w:pPr>
        <w:ind w:left="5040" w:hanging="360"/>
      </w:pPr>
      <w:rPr>
        <w:rFonts w:ascii="Symbol" w:hAnsi="Symbol" w:hint="default"/>
      </w:rPr>
    </w:lvl>
    <w:lvl w:ilvl="7" w:tplc="3CACFF7C">
      <w:start w:val="1"/>
      <w:numFmt w:val="bullet"/>
      <w:lvlText w:val="o"/>
      <w:lvlJc w:val="left"/>
      <w:pPr>
        <w:ind w:left="5760" w:hanging="360"/>
      </w:pPr>
      <w:rPr>
        <w:rFonts w:ascii="Courier New" w:hAnsi="Courier New" w:hint="default"/>
      </w:rPr>
    </w:lvl>
    <w:lvl w:ilvl="8" w:tplc="E42C0CA0">
      <w:start w:val="1"/>
      <w:numFmt w:val="bullet"/>
      <w:lvlText w:val=""/>
      <w:lvlJc w:val="left"/>
      <w:pPr>
        <w:ind w:left="6480" w:hanging="360"/>
      </w:pPr>
      <w:rPr>
        <w:rFonts w:ascii="Wingdings" w:hAnsi="Wingdings" w:hint="default"/>
      </w:rPr>
    </w:lvl>
  </w:abstractNum>
  <w:abstractNum w:abstractNumId="16" w15:restartNumberingAfterBreak="0">
    <w:nsid w:val="1FA665CC"/>
    <w:multiLevelType w:val="hybridMultilevel"/>
    <w:tmpl w:val="020CC9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25B002C1"/>
    <w:multiLevelType w:val="hybridMultilevel"/>
    <w:tmpl w:val="E6669580"/>
    <w:lvl w:ilvl="0" w:tplc="CC126AD8">
      <w:start w:val="1"/>
      <w:numFmt w:val="bullet"/>
      <w:lvlText w:val=""/>
      <w:lvlJc w:val="left"/>
      <w:pPr>
        <w:ind w:left="720" w:hanging="360"/>
      </w:pPr>
      <w:rPr>
        <w:rFonts w:ascii="Symbol" w:hAnsi="Symbol" w:hint="default"/>
      </w:rPr>
    </w:lvl>
    <w:lvl w:ilvl="1" w:tplc="7D0E01F6">
      <w:start w:val="1"/>
      <w:numFmt w:val="bullet"/>
      <w:lvlText w:val="o"/>
      <w:lvlJc w:val="left"/>
      <w:pPr>
        <w:ind w:left="1440" w:hanging="360"/>
      </w:pPr>
      <w:rPr>
        <w:rFonts w:ascii="Courier New" w:hAnsi="Courier New" w:hint="default"/>
      </w:rPr>
    </w:lvl>
    <w:lvl w:ilvl="2" w:tplc="9E3E2A78">
      <w:start w:val="1"/>
      <w:numFmt w:val="bullet"/>
      <w:lvlText w:val=""/>
      <w:lvlJc w:val="left"/>
      <w:pPr>
        <w:ind w:left="2160" w:hanging="360"/>
      </w:pPr>
      <w:rPr>
        <w:rFonts w:ascii="Wingdings" w:hAnsi="Wingdings" w:hint="default"/>
      </w:rPr>
    </w:lvl>
    <w:lvl w:ilvl="3" w:tplc="9886C8A6">
      <w:start w:val="1"/>
      <w:numFmt w:val="bullet"/>
      <w:lvlText w:val=""/>
      <w:lvlJc w:val="left"/>
      <w:pPr>
        <w:ind w:left="2880" w:hanging="360"/>
      </w:pPr>
      <w:rPr>
        <w:rFonts w:ascii="Symbol" w:hAnsi="Symbol" w:hint="default"/>
      </w:rPr>
    </w:lvl>
    <w:lvl w:ilvl="4" w:tplc="23FE23D8">
      <w:start w:val="1"/>
      <w:numFmt w:val="bullet"/>
      <w:lvlText w:val="o"/>
      <w:lvlJc w:val="left"/>
      <w:pPr>
        <w:ind w:left="3600" w:hanging="360"/>
      </w:pPr>
      <w:rPr>
        <w:rFonts w:ascii="Courier New" w:hAnsi="Courier New" w:hint="default"/>
      </w:rPr>
    </w:lvl>
    <w:lvl w:ilvl="5" w:tplc="98B04706">
      <w:start w:val="1"/>
      <w:numFmt w:val="bullet"/>
      <w:lvlText w:val=""/>
      <w:lvlJc w:val="left"/>
      <w:pPr>
        <w:ind w:left="4320" w:hanging="360"/>
      </w:pPr>
      <w:rPr>
        <w:rFonts w:ascii="Wingdings" w:hAnsi="Wingdings" w:hint="default"/>
      </w:rPr>
    </w:lvl>
    <w:lvl w:ilvl="6" w:tplc="1E3EA8D2">
      <w:start w:val="1"/>
      <w:numFmt w:val="bullet"/>
      <w:lvlText w:val=""/>
      <w:lvlJc w:val="left"/>
      <w:pPr>
        <w:ind w:left="5040" w:hanging="360"/>
      </w:pPr>
      <w:rPr>
        <w:rFonts w:ascii="Symbol" w:hAnsi="Symbol" w:hint="default"/>
      </w:rPr>
    </w:lvl>
    <w:lvl w:ilvl="7" w:tplc="32CC1530">
      <w:start w:val="1"/>
      <w:numFmt w:val="bullet"/>
      <w:lvlText w:val="o"/>
      <w:lvlJc w:val="left"/>
      <w:pPr>
        <w:ind w:left="5760" w:hanging="360"/>
      </w:pPr>
      <w:rPr>
        <w:rFonts w:ascii="Courier New" w:hAnsi="Courier New" w:hint="default"/>
      </w:rPr>
    </w:lvl>
    <w:lvl w:ilvl="8" w:tplc="3E5CC858">
      <w:start w:val="1"/>
      <w:numFmt w:val="bullet"/>
      <w:lvlText w:val=""/>
      <w:lvlJc w:val="left"/>
      <w:pPr>
        <w:ind w:left="6480" w:hanging="360"/>
      </w:pPr>
      <w:rPr>
        <w:rFonts w:ascii="Wingdings" w:hAnsi="Wingdings" w:hint="default"/>
      </w:rPr>
    </w:lvl>
  </w:abstractNum>
  <w:abstractNum w:abstractNumId="18" w15:restartNumberingAfterBreak="0">
    <w:nsid w:val="25F27A7F"/>
    <w:multiLevelType w:val="hybridMultilevel"/>
    <w:tmpl w:val="36803D2A"/>
    <w:lvl w:ilvl="0" w:tplc="2A149BA8">
      <w:start w:val="5"/>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FE775E"/>
    <w:multiLevelType w:val="hybridMultilevel"/>
    <w:tmpl w:val="20641222"/>
    <w:lvl w:ilvl="0" w:tplc="1C984B02">
      <w:start w:val="1"/>
      <w:numFmt w:val="bullet"/>
      <w:lvlText w:val="·"/>
      <w:lvlJc w:val="left"/>
      <w:pPr>
        <w:ind w:left="720" w:hanging="360"/>
      </w:pPr>
      <w:rPr>
        <w:rFonts w:ascii="Symbol" w:hAnsi="Symbol" w:hint="default"/>
      </w:rPr>
    </w:lvl>
    <w:lvl w:ilvl="1" w:tplc="0C8A586E">
      <w:start w:val="1"/>
      <w:numFmt w:val="bullet"/>
      <w:lvlText w:val="o"/>
      <w:lvlJc w:val="left"/>
      <w:pPr>
        <w:ind w:left="1440" w:hanging="360"/>
      </w:pPr>
      <w:rPr>
        <w:rFonts w:ascii="Courier New" w:hAnsi="Courier New" w:hint="default"/>
      </w:rPr>
    </w:lvl>
    <w:lvl w:ilvl="2" w:tplc="C6DA2A06">
      <w:start w:val="1"/>
      <w:numFmt w:val="bullet"/>
      <w:lvlText w:val=""/>
      <w:lvlJc w:val="left"/>
      <w:pPr>
        <w:ind w:left="2160" w:hanging="360"/>
      </w:pPr>
      <w:rPr>
        <w:rFonts w:ascii="Wingdings" w:hAnsi="Wingdings" w:hint="default"/>
      </w:rPr>
    </w:lvl>
    <w:lvl w:ilvl="3" w:tplc="AD3A1E66">
      <w:start w:val="1"/>
      <w:numFmt w:val="bullet"/>
      <w:lvlText w:val=""/>
      <w:lvlJc w:val="left"/>
      <w:pPr>
        <w:ind w:left="2880" w:hanging="360"/>
      </w:pPr>
      <w:rPr>
        <w:rFonts w:ascii="Symbol" w:hAnsi="Symbol" w:hint="default"/>
      </w:rPr>
    </w:lvl>
    <w:lvl w:ilvl="4" w:tplc="A35458C0">
      <w:start w:val="1"/>
      <w:numFmt w:val="bullet"/>
      <w:lvlText w:val="o"/>
      <w:lvlJc w:val="left"/>
      <w:pPr>
        <w:ind w:left="3600" w:hanging="360"/>
      </w:pPr>
      <w:rPr>
        <w:rFonts w:ascii="Courier New" w:hAnsi="Courier New" w:hint="default"/>
      </w:rPr>
    </w:lvl>
    <w:lvl w:ilvl="5" w:tplc="18722964">
      <w:start w:val="1"/>
      <w:numFmt w:val="bullet"/>
      <w:lvlText w:val=""/>
      <w:lvlJc w:val="left"/>
      <w:pPr>
        <w:ind w:left="4320" w:hanging="360"/>
      </w:pPr>
      <w:rPr>
        <w:rFonts w:ascii="Wingdings" w:hAnsi="Wingdings" w:hint="default"/>
      </w:rPr>
    </w:lvl>
    <w:lvl w:ilvl="6" w:tplc="26AE2BFC">
      <w:start w:val="1"/>
      <w:numFmt w:val="bullet"/>
      <w:lvlText w:val=""/>
      <w:lvlJc w:val="left"/>
      <w:pPr>
        <w:ind w:left="5040" w:hanging="360"/>
      </w:pPr>
      <w:rPr>
        <w:rFonts w:ascii="Symbol" w:hAnsi="Symbol" w:hint="default"/>
      </w:rPr>
    </w:lvl>
    <w:lvl w:ilvl="7" w:tplc="D28E4A38">
      <w:start w:val="1"/>
      <w:numFmt w:val="bullet"/>
      <w:lvlText w:val="o"/>
      <w:lvlJc w:val="left"/>
      <w:pPr>
        <w:ind w:left="5760" w:hanging="360"/>
      </w:pPr>
      <w:rPr>
        <w:rFonts w:ascii="Courier New" w:hAnsi="Courier New" w:hint="default"/>
      </w:rPr>
    </w:lvl>
    <w:lvl w:ilvl="8" w:tplc="D0C46B36">
      <w:start w:val="1"/>
      <w:numFmt w:val="bullet"/>
      <w:lvlText w:val=""/>
      <w:lvlJc w:val="left"/>
      <w:pPr>
        <w:ind w:left="6480" w:hanging="360"/>
      </w:pPr>
      <w:rPr>
        <w:rFonts w:ascii="Wingdings" w:hAnsi="Wingdings" w:hint="default"/>
      </w:rPr>
    </w:lvl>
  </w:abstractNum>
  <w:abstractNum w:abstractNumId="20" w15:restartNumberingAfterBreak="0">
    <w:nsid w:val="28F90AEF"/>
    <w:multiLevelType w:val="hybridMultilevel"/>
    <w:tmpl w:val="5C28F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017266"/>
    <w:multiLevelType w:val="hybridMultilevel"/>
    <w:tmpl w:val="1B387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B067C81"/>
    <w:multiLevelType w:val="hybridMultilevel"/>
    <w:tmpl w:val="CA70CBC8"/>
    <w:lvl w:ilvl="0" w:tplc="6FE8B16E">
      <w:start w:val="1"/>
      <w:numFmt w:val="bullet"/>
      <w:lvlText w:val=""/>
      <w:lvlJc w:val="left"/>
      <w:pPr>
        <w:ind w:left="720" w:hanging="360"/>
      </w:pPr>
      <w:rPr>
        <w:rFonts w:ascii="Symbol" w:hAnsi="Symbol" w:hint="default"/>
      </w:rPr>
    </w:lvl>
    <w:lvl w:ilvl="1" w:tplc="5F6E92F4">
      <w:start w:val="1"/>
      <w:numFmt w:val="bullet"/>
      <w:lvlText w:val="o"/>
      <w:lvlJc w:val="left"/>
      <w:pPr>
        <w:ind w:left="1440" w:hanging="360"/>
      </w:pPr>
      <w:rPr>
        <w:rFonts w:ascii="Courier New" w:hAnsi="Courier New" w:hint="default"/>
      </w:rPr>
    </w:lvl>
    <w:lvl w:ilvl="2" w:tplc="38300482">
      <w:start w:val="1"/>
      <w:numFmt w:val="bullet"/>
      <w:lvlText w:val=""/>
      <w:lvlJc w:val="left"/>
      <w:pPr>
        <w:ind w:left="2160" w:hanging="360"/>
      </w:pPr>
      <w:rPr>
        <w:rFonts w:ascii="Wingdings" w:hAnsi="Wingdings" w:hint="default"/>
      </w:rPr>
    </w:lvl>
    <w:lvl w:ilvl="3" w:tplc="6AEEC902">
      <w:start w:val="1"/>
      <w:numFmt w:val="bullet"/>
      <w:lvlText w:val=""/>
      <w:lvlJc w:val="left"/>
      <w:pPr>
        <w:ind w:left="2880" w:hanging="360"/>
      </w:pPr>
      <w:rPr>
        <w:rFonts w:ascii="Symbol" w:hAnsi="Symbol" w:hint="default"/>
      </w:rPr>
    </w:lvl>
    <w:lvl w:ilvl="4" w:tplc="CE180648">
      <w:start w:val="1"/>
      <w:numFmt w:val="bullet"/>
      <w:lvlText w:val="o"/>
      <w:lvlJc w:val="left"/>
      <w:pPr>
        <w:ind w:left="3600" w:hanging="360"/>
      </w:pPr>
      <w:rPr>
        <w:rFonts w:ascii="Courier New" w:hAnsi="Courier New" w:hint="default"/>
      </w:rPr>
    </w:lvl>
    <w:lvl w:ilvl="5" w:tplc="63760BE0">
      <w:start w:val="1"/>
      <w:numFmt w:val="bullet"/>
      <w:lvlText w:val=""/>
      <w:lvlJc w:val="left"/>
      <w:pPr>
        <w:ind w:left="4320" w:hanging="360"/>
      </w:pPr>
      <w:rPr>
        <w:rFonts w:ascii="Wingdings" w:hAnsi="Wingdings" w:hint="default"/>
      </w:rPr>
    </w:lvl>
    <w:lvl w:ilvl="6" w:tplc="D09A471A">
      <w:start w:val="1"/>
      <w:numFmt w:val="bullet"/>
      <w:lvlText w:val=""/>
      <w:lvlJc w:val="left"/>
      <w:pPr>
        <w:ind w:left="5040" w:hanging="360"/>
      </w:pPr>
      <w:rPr>
        <w:rFonts w:ascii="Symbol" w:hAnsi="Symbol" w:hint="default"/>
      </w:rPr>
    </w:lvl>
    <w:lvl w:ilvl="7" w:tplc="47F28862">
      <w:start w:val="1"/>
      <w:numFmt w:val="bullet"/>
      <w:lvlText w:val="o"/>
      <w:lvlJc w:val="left"/>
      <w:pPr>
        <w:ind w:left="5760" w:hanging="360"/>
      </w:pPr>
      <w:rPr>
        <w:rFonts w:ascii="Courier New" w:hAnsi="Courier New" w:hint="default"/>
      </w:rPr>
    </w:lvl>
    <w:lvl w:ilvl="8" w:tplc="8FF66592">
      <w:start w:val="1"/>
      <w:numFmt w:val="bullet"/>
      <w:lvlText w:val=""/>
      <w:lvlJc w:val="left"/>
      <w:pPr>
        <w:ind w:left="6480" w:hanging="360"/>
      </w:pPr>
      <w:rPr>
        <w:rFonts w:ascii="Wingdings" w:hAnsi="Wingdings" w:hint="default"/>
      </w:rPr>
    </w:lvl>
  </w:abstractNum>
  <w:abstractNum w:abstractNumId="23" w15:restartNumberingAfterBreak="0">
    <w:nsid w:val="2B5EA67A"/>
    <w:multiLevelType w:val="hybridMultilevel"/>
    <w:tmpl w:val="8DE2A9EE"/>
    <w:lvl w:ilvl="0" w:tplc="9C445204">
      <w:start w:val="1"/>
      <w:numFmt w:val="bullet"/>
      <w:lvlText w:val=""/>
      <w:lvlJc w:val="left"/>
      <w:pPr>
        <w:ind w:left="720" w:hanging="360"/>
      </w:pPr>
      <w:rPr>
        <w:rFonts w:ascii="Symbol" w:hAnsi="Symbol" w:hint="default"/>
      </w:rPr>
    </w:lvl>
    <w:lvl w:ilvl="1" w:tplc="D0C6C5D6">
      <w:start w:val="1"/>
      <w:numFmt w:val="bullet"/>
      <w:lvlText w:val="o"/>
      <w:lvlJc w:val="left"/>
      <w:pPr>
        <w:ind w:left="1440" w:hanging="360"/>
      </w:pPr>
      <w:rPr>
        <w:rFonts w:ascii="Courier New" w:hAnsi="Courier New" w:hint="default"/>
      </w:rPr>
    </w:lvl>
    <w:lvl w:ilvl="2" w:tplc="6072900E">
      <w:start w:val="1"/>
      <w:numFmt w:val="bullet"/>
      <w:lvlText w:val=""/>
      <w:lvlJc w:val="left"/>
      <w:pPr>
        <w:ind w:left="2160" w:hanging="360"/>
      </w:pPr>
      <w:rPr>
        <w:rFonts w:ascii="Wingdings" w:hAnsi="Wingdings" w:hint="default"/>
      </w:rPr>
    </w:lvl>
    <w:lvl w:ilvl="3" w:tplc="08B449C6">
      <w:start w:val="1"/>
      <w:numFmt w:val="bullet"/>
      <w:lvlText w:val=""/>
      <w:lvlJc w:val="left"/>
      <w:pPr>
        <w:ind w:left="2880" w:hanging="360"/>
      </w:pPr>
      <w:rPr>
        <w:rFonts w:ascii="Symbol" w:hAnsi="Symbol" w:hint="default"/>
      </w:rPr>
    </w:lvl>
    <w:lvl w:ilvl="4" w:tplc="B8A64FE8">
      <w:start w:val="1"/>
      <w:numFmt w:val="bullet"/>
      <w:lvlText w:val="o"/>
      <w:lvlJc w:val="left"/>
      <w:pPr>
        <w:ind w:left="3600" w:hanging="360"/>
      </w:pPr>
      <w:rPr>
        <w:rFonts w:ascii="Courier New" w:hAnsi="Courier New" w:hint="default"/>
      </w:rPr>
    </w:lvl>
    <w:lvl w:ilvl="5" w:tplc="D938B8B8">
      <w:start w:val="1"/>
      <w:numFmt w:val="bullet"/>
      <w:lvlText w:val=""/>
      <w:lvlJc w:val="left"/>
      <w:pPr>
        <w:ind w:left="4320" w:hanging="360"/>
      </w:pPr>
      <w:rPr>
        <w:rFonts w:ascii="Wingdings" w:hAnsi="Wingdings" w:hint="default"/>
      </w:rPr>
    </w:lvl>
    <w:lvl w:ilvl="6" w:tplc="DCC2B3BA">
      <w:start w:val="1"/>
      <w:numFmt w:val="bullet"/>
      <w:lvlText w:val=""/>
      <w:lvlJc w:val="left"/>
      <w:pPr>
        <w:ind w:left="5040" w:hanging="360"/>
      </w:pPr>
      <w:rPr>
        <w:rFonts w:ascii="Symbol" w:hAnsi="Symbol" w:hint="default"/>
      </w:rPr>
    </w:lvl>
    <w:lvl w:ilvl="7" w:tplc="923A3F70">
      <w:start w:val="1"/>
      <w:numFmt w:val="bullet"/>
      <w:lvlText w:val="o"/>
      <w:lvlJc w:val="left"/>
      <w:pPr>
        <w:ind w:left="5760" w:hanging="360"/>
      </w:pPr>
      <w:rPr>
        <w:rFonts w:ascii="Courier New" w:hAnsi="Courier New" w:hint="default"/>
      </w:rPr>
    </w:lvl>
    <w:lvl w:ilvl="8" w:tplc="F8DA5532">
      <w:start w:val="1"/>
      <w:numFmt w:val="bullet"/>
      <w:lvlText w:val=""/>
      <w:lvlJc w:val="left"/>
      <w:pPr>
        <w:ind w:left="6480" w:hanging="360"/>
      </w:pPr>
      <w:rPr>
        <w:rFonts w:ascii="Wingdings" w:hAnsi="Wingdings" w:hint="default"/>
      </w:rPr>
    </w:lvl>
  </w:abstractNum>
  <w:abstractNum w:abstractNumId="24" w15:restartNumberingAfterBreak="0">
    <w:nsid w:val="31D03C6F"/>
    <w:multiLevelType w:val="hybridMultilevel"/>
    <w:tmpl w:val="CE2E57E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CA00991"/>
    <w:multiLevelType w:val="hybridMultilevel"/>
    <w:tmpl w:val="1C6EFB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E870F19"/>
    <w:multiLevelType w:val="hybridMultilevel"/>
    <w:tmpl w:val="C5C6E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F63370"/>
    <w:multiLevelType w:val="hybridMultilevel"/>
    <w:tmpl w:val="4BEC2CE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8" w15:restartNumberingAfterBreak="0">
    <w:nsid w:val="432EE6A7"/>
    <w:multiLevelType w:val="hybridMultilevel"/>
    <w:tmpl w:val="A9E8DC58"/>
    <w:lvl w:ilvl="0" w:tplc="A0E4BDE2">
      <w:start w:val="1"/>
      <w:numFmt w:val="bullet"/>
      <w:lvlText w:val=""/>
      <w:lvlJc w:val="left"/>
      <w:pPr>
        <w:ind w:left="720" w:hanging="360"/>
      </w:pPr>
      <w:rPr>
        <w:rFonts w:ascii="Symbol" w:hAnsi="Symbol" w:hint="default"/>
      </w:rPr>
    </w:lvl>
    <w:lvl w:ilvl="1" w:tplc="341A36FC">
      <w:start w:val="1"/>
      <w:numFmt w:val="bullet"/>
      <w:lvlText w:val="o"/>
      <w:lvlJc w:val="left"/>
      <w:pPr>
        <w:ind w:left="1440" w:hanging="360"/>
      </w:pPr>
      <w:rPr>
        <w:rFonts w:ascii="Courier New" w:hAnsi="Courier New" w:hint="default"/>
      </w:rPr>
    </w:lvl>
    <w:lvl w:ilvl="2" w:tplc="E9924A9C">
      <w:start w:val="1"/>
      <w:numFmt w:val="bullet"/>
      <w:lvlText w:val=""/>
      <w:lvlJc w:val="left"/>
      <w:pPr>
        <w:ind w:left="2160" w:hanging="360"/>
      </w:pPr>
      <w:rPr>
        <w:rFonts w:ascii="Wingdings" w:hAnsi="Wingdings" w:hint="default"/>
      </w:rPr>
    </w:lvl>
    <w:lvl w:ilvl="3" w:tplc="C52E038E">
      <w:start w:val="1"/>
      <w:numFmt w:val="bullet"/>
      <w:lvlText w:val=""/>
      <w:lvlJc w:val="left"/>
      <w:pPr>
        <w:ind w:left="2880" w:hanging="360"/>
      </w:pPr>
      <w:rPr>
        <w:rFonts w:ascii="Symbol" w:hAnsi="Symbol" w:hint="default"/>
      </w:rPr>
    </w:lvl>
    <w:lvl w:ilvl="4" w:tplc="B3BEFA14">
      <w:start w:val="1"/>
      <w:numFmt w:val="bullet"/>
      <w:lvlText w:val="o"/>
      <w:lvlJc w:val="left"/>
      <w:pPr>
        <w:ind w:left="3600" w:hanging="360"/>
      </w:pPr>
      <w:rPr>
        <w:rFonts w:ascii="Courier New" w:hAnsi="Courier New" w:hint="default"/>
      </w:rPr>
    </w:lvl>
    <w:lvl w:ilvl="5" w:tplc="544C4ECC">
      <w:start w:val="1"/>
      <w:numFmt w:val="bullet"/>
      <w:lvlText w:val=""/>
      <w:lvlJc w:val="left"/>
      <w:pPr>
        <w:ind w:left="4320" w:hanging="360"/>
      </w:pPr>
      <w:rPr>
        <w:rFonts w:ascii="Wingdings" w:hAnsi="Wingdings" w:hint="default"/>
      </w:rPr>
    </w:lvl>
    <w:lvl w:ilvl="6" w:tplc="586220E0">
      <w:start w:val="1"/>
      <w:numFmt w:val="bullet"/>
      <w:lvlText w:val=""/>
      <w:lvlJc w:val="left"/>
      <w:pPr>
        <w:ind w:left="5040" w:hanging="360"/>
      </w:pPr>
      <w:rPr>
        <w:rFonts w:ascii="Symbol" w:hAnsi="Symbol" w:hint="default"/>
      </w:rPr>
    </w:lvl>
    <w:lvl w:ilvl="7" w:tplc="B18CF7D8">
      <w:start w:val="1"/>
      <w:numFmt w:val="bullet"/>
      <w:lvlText w:val="o"/>
      <w:lvlJc w:val="left"/>
      <w:pPr>
        <w:ind w:left="5760" w:hanging="360"/>
      </w:pPr>
      <w:rPr>
        <w:rFonts w:ascii="Courier New" w:hAnsi="Courier New" w:hint="default"/>
      </w:rPr>
    </w:lvl>
    <w:lvl w:ilvl="8" w:tplc="A2C26E6A">
      <w:start w:val="1"/>
      <w:numFmt w:val="bullet"/>
      <w:lvlText w:val=""/>
      <w:lvlJc w:val="left"/>
      <w:pPr>
        <w:ind w:left="6480" w:hanging="360"/>
      </w:pPr>
      <w:rPr>
        <w:rFonts w:ascii="Wingdings" w:hAnsi="Wingdings" w:hint="default"/>
      </w:rPr>
    </w:lvl>
  </w:abstractNum>
  <w:abstractNum w:abstractNumId="29" w15:restartNumberingAfterBreak="0">
    <w:nsid w:val="46643796"/>
    <w:multiLevelType w:val="hybridMultilevel"/>
    <w:tmpl w:val="53149778"/>
    <w:lvl w:ilvl="0" w:tplc="08090001">
      <w:start w:val="1"/>
      <w:numFmt w:val="bullet"/>
      <w:lvlText w:val=""/>
      <w:lvlJc w:val="left"/>
      <w:pPr>
        <w:ind w:left="1322" w:hanging="360"/>
      </w:pPr>
      <w:rPr>
        <w:rFonts w:ascii="Symbol" w:hAnsi="Symbol" w:hint="default"/>
      </w:rPr>
    </w:lvl>
    <w:lvl w:ilvl="1" w:tplc="08090003" w:tentative="1">
      <w:start w:val="1"/>
      <w:numFmt w:val="bullet"/>
      <w:lvlText w:val="o"/>
      <w:lvlJc w:val="left"/>
      <w:pPr>
        <w:ind w:left="2042" w:hanging="360"/>
      </w:pPr>
      <w:rPr>
        <w:rFonts w:ascii="Courier New" w:hAnsi="Courier New" w:cs="Courier New" w:hint="default"/>
      </w:rPr>
    </w:lvl>
    <w:lvl w:ilvl="2" w:tplc="08090005" w:tentative="1">
      <w:start w:val="1"/>
      <w:numFmt w:val="bullet"/>
      <w:lvlText w:val=""/>
      <w:lvlJc w:val="left"/>
      <w:pPr>
        <w:ind w:left="2762" w:hanging="360"/>
      </w:pPr>
      <w:rPr>
        <w:rFonts w:ascii="Wingdings" w:hAnsi="Wingdings" w:hint="default"/>
      </w:rPr>
    </w:lvl>
    <w:lvl w:ilvl="3" w:tplc="08090001" w:tentative="1">
      <w:start w:val="1"/>
      <w:numFmt w:val="bullet"/>
      <w:lvlText w:val=""/>
      <w:lvlJc w:val="left"/>
      <w:pPr>
        <w:ind w:left="3482" w:hanging="360"/>
      </w:pPr>
      <w:rPr>
        <w:rFonts w:ascii="Symbol" w:hAnsi="Symbol" w:hint="default"/>
      </w:rPr>
    </w:lvl>
    <w:lvl w:ilvl="4" w:tplc="08090003" w:tentative="1">
      <w:start w:val="1"/>
      <w:numFmt w:val="bullet"/>
      <w:lvlText w:val="o"/>
      <w:lvlJc w:val="left"/>
      <w:pPr>
        <w:ind w:left="4202" w:hanging="360"/>
      </w:pPr>
      <w:rPr>
        <w:rFonts w:ascii="Courier New" w:hAnsi="Courier New" w:cs="Courier New" w:hint="default"/>
      </w:rPr>
    </w:lvl>
    <w:lvl w:ilvl="5" w:tplc="08090005" w:tentative="1">
      <w:start w:val="1"/>
      <w:numFmt w:val="bullet"/>
      <w:lvlText w:val=""/>
      <w:lvlJc w:val="left"/>
      <w:pPr>
        <w:ind w:left="4922" w:hanging="360"/>
      </w:pPr>
      <w:rPr>
        <w:rFonts w:ascii="Wingdings" w:hAnsi="Wingdings" w:hint="default"/>
      </w:rPr>
    </w:lvl>
    <w:lvl w:ilvl="6" w:tplc="08090001" w:tentative="1">
      <w:start w:val="1"/>
      <w:numFmt w:val="bullet"/>
      <w:lvlText w:val=""/>
      <w:lvlJc w:val="left"/>
      <w:pPr>
        <w:ind w:left="5642" w:hanging="360"/>
      </w:pPr>
      <w:rPr>
        <w:rFonts w:ascii="Symbol" w:hAnsi="Symbol" w:hint="default"/>
      </w:rPr>
    </w:lvl>
    <w:lvl w:ilvl="7" w:tplc="08090003" w:tentative="1">
      <w:start w:val="1"/>
      <w:numFmt w:val="bullet"/>
      <w:lvlText w:val="o"/>
      <w:lvlJc w:val="left"/>
      <w:pPr>
        <w:ind w:left="6362" w:hanging="360"/>
      </w:pPr>
      <w:rPr>
        <w:rFonts w:ascii="Courier New" w:hAnsi="Courier New" w:cs="Courier New" w:hint="default"/>
      </w:rPr>
    </w:lvl>
    <w:lvl w:ilvl="8" w:tplc="08090005" w:tentative="1">
      <w:start w:val="1"/>
      <w:numFmt w:val="bullet"/>
      <w:lvlText w:val=""/>
      <w:lvlJc w:val="left"/>
      <w:pPr>
        <w:ind w:left="7082" w:hanging="360"/>
      </w:pPr>
      <w:rPr>
        <w:rFonts w:ascii="Wingdings" w:hAnsi="Wingdings" w:hint="default"/>
      </w:rPr>
    </w:lvl>
  </w:abstractNum>
  <w:abstractNum w:abstractNumId="30" w15:restartNumberingAfterBreak="0">
    <w:nsid w:val="46B03F67"/>
    <w:multiLevelType w:val="hybridMultilevel"/>
    <w:tmpl w:val="0AB2A4F4"/>
    <w:lvl w:ilvl="0" w:tplc="BBC63702">
      <w:start w:val="1"/>
      <w:numFmt w:val="bullet"/>
      <w:lvlText w:val="·"/>
      <w:lvlJc w:val="left"/>
      <w:pPr>
        <w:ind w:left="720" w:hanging="360"/>
      </w:pPr>
      <w:rPr>
        <w:rFonts w:ascii="Symbol" w:hAnsi="Symbol" w:hint="default"/>
      </w:rPr>
    </w:lvl>
    <w:lvl w:ilvl="1" w:tplc="D0D4DDE0">
      <w:start w:val="1"/>
      <w:numFmt w:val="bullet"/>
      <w:lvlText w:val="o"/>
      <w:lvlJc w:val="left"/>
      <w:pPr>
        <w:ind w:left="1440" w:hanging="360"/>
      </w:pPr>
      <w:rPr>
        <w:rFonts w:ascii="Courier New" w:hAnsi="Courier New" w:hint="default"/>
      </w:rPr>
    </w:lvl>
    <w:lvl w:ilvl="2" w:tplc="68D88EF0">
      <w:start w:val="1"/>
      <w:numFmt w:val="bullet"/>
      <w:lvlText w:val=""/>
      <w:lvlJc w:val="left"/>
      <w:pPr>
        <w:ind w:left="2160" w:hanging="360"/>
      </w:pPr>
      <w:rPr>
        <w:rFonts w:ascii="Wingdings" w:hAnsi="Wingdings" w:hint="default"/>
      </w:rPr>
    </w:lvl>
    <w:lvl w:ilvl="3" w:tplc="0636AAF0">
      <w:start w:val="1"/>
      <w:numFmt w:val="bullet"/>
      <w:lvlText w:val=""/>
      <w:lvlJc w:val="left"/>
      <w:pPr>
        <w:ind w:left="2880" w:hanging="360"/>
      </w:pPr>
      <w:rPr>
        <w:rFonts w:ascii="Symbol" w:hAnsi="Symbol" w:hint="default"/>
      </w:rPr>
    </w:lvl>
    <w:lvl w:ilvl="4" w:tplc="52FE6CC2">
      <w:start w:val="1"/>
      <w:numFmt w:val="bullet"/>
      <w:lvlText w:val="o"/>
      <w:lvlJc w:val="left"/>
      <w:pPr>
        <w:ind w:left="3600" w:hanging="360"/>
      </w:pPr>
      <w:rPr>
        <w:rFonts w:ascii="Courier New" w:hAnsi="Courier New" w:hint="default"/>
      </w:rPr>
    </w:lvl>
    <w:lvl w:ilvl="5" w:tplc="C5921218">
      <w:start w:val="1"/>
      <w:numFmt w:val="bullet"/>
      <w:lvlText w:val=""/>
      <w:lvlJc w:val="left"/>
      <w:pPr>
        <w:ind w:left="4320" w:hanging="360"/>
      </w:pPr>
      <w:rPr>
        <w:rFonts w:ascii="Wingdings" w:hAnsi="Wingdings" w:hint="default"/>
      </w:rPr>
    </w:lvl>
    <w:lvl w:ilvl="6" w:tplc="9FBA211C">
      <w:start w:val="1"/>
      <w:numFmt w:val="bullet"/>
      <w:lvlText w:val=""/>
      <w:lvlJc w:val="left"/>
      <w:pPr>
        <w:ind w:left="5040" w:hanging="360"/>
      </w:pPr>
      <w:rPr>
        <w:rFonts w:ascii="Symbol" w:hAnsi="Symbol" w:hint="default"/>
      </w:rPr>
    </w:lvl>
    <w:lvl w:ilvl="7" w:tplc="A67699FA">
      <w:start w:val="1"/>
      <w:numFmt w:val="bullet"/>
      <w:lvlText w:val="o"/>
      <w:lvlJc w:val="left"/>
      <w:pPr>
        <w:ind w:left="5760" w:hanging="360"/>
      </w:pPr>
      <w:rPr>
        <w:rFonts w:ascii="Courier New" w:hAnsi="Courier New" w:hint="default"/>
      </w:rPr>
    </w:lvl>
    <w:lvl w:ilvl="8" w:tplc="A8C40AB4">
      <w:start w:val="1"/>
      <w:numFmt w:val="bullet"/>
      <w:lvlText w:val=""/>
      <w:lvlJc w:val="left"/>
      <w:pPr>
        <w:ind w:left="6480" w:hanging="360"/>
      </w:pPr>
      <w:rPr>
        <w:rFonts w:ascii="Wingdings" w:hAnsi="Wingdings" w:hint="default"/>
      </w:rPr>
    </w:lvl>
  </w:abstractNum>
  <w:abstractNum w:abstractNumId="31" w15:restartNumberingAfterBreak="0">
    <w:nsid w:val="471521B7"/>
    <w:multiLevelType w:val="hybridMultilevel"/>
    <w:tmpl w:val="344A6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A1B34F6"/>
    <w:multiLevelType w:val="hybridMultilevel"/>
    <w:tmpl w:val="05746FA2"/>
    <w:lvl w:ilvl="0" w:tplc="2A149BA8">
      <w:start w:val="5"/>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1C41D3D"/>
    <w:multiLevelType w:val="hybridMultilevel"/>
    <w:tmpl w:val="FF5AC1E2"/>
    <w:lvl w:ilvl="0" w:tplc="6D32ACAA">
      <w:start w:val="1"/>
      <w:numFmt w:val="bullet"/>
      <w:lvlText w:val=""/>
      <w:lvlJc w:val="left"/>
      <w:pPr>
        <w:ind w:left="720" w:hanging="360"/>
      </w:pPr>
      <w:rPr>
        <w:rFonts w:ascii="Symbol" w:hAnsi="Symbol" w:hint="default"/>
      </w:rPr>
    </w:lvl>
    <w:lvl w:ilvl="1" w:tplc="A2AAF80C">
      <w:start w:val="1"/>
      <w:numFmt w:val="bullet"/>
      <w:lvlText w:val="o"/>
      <w:lvlJc w:val="left"/>
      <w:pPr>
        <w:ind w:left="1440" w:hanging="360"/>
      </w:pPr>
      <w:rPr>
        <w:rFonts w:ascii="Courier New" w:hAnsi="Courier New" w:hint="default"/>
      </w:rPr>
    </w:lvl>
    <w:lvl w:ilvl="2" w:tplc="9AD41FEC">
      <w:start w:val="1"/>
      <w:numFmt w:val="bullet"/>
      <w:lvlText w:val=""/>
      <w:lvlJc w:val="left"/>
      <w:pPr>
        <w:ind w:left="2160" w:hanging="360"/>
      </w:pPr>
      <w:rPr>
        <w:rFonts w:ascii="Wingdings" w:hAnsi="Wingdings" w:hint="default"/>
      </w:rPr>
    </w:lvl>
    <w:lvl w:ilvl="3" w:tplc="E1AACA94">
      <w:start w:val="1"/>
      <w:numFmt w:val="bullet"/>
      <w:lvlText w:val=""/>
      <w:lvlJc w:val="left"/>
      <w:pPr>
        <w:ind w:left="2880" w:hanging="360"/>
      </w:pPr>
      <w:rPr>
        <w:rFonts w:ascii="Symbol" w:hAnsi="Symbol" w:hint="default"/>
      </w:rPr>
    </w:lvl>
    <w:lvl w:ilvl="4" w:tplc="0AEA2430">
      <w:start w:val="1"/>
      <w:numFmt w:val="bullet"/>
      <w:lvlText w:val="o"/>
      <w:lvlJc w:val="left"/>
      <w:pPr>
        <w:ind w:left="3600" w:hanging="360"/>
      </w:pPr>
      <w:rPr>
        <w:rFonts w:ascii="Courier New" w:hAnsi="Courier New" w:hint="default"/>
      </w:rPr>
    </w:lvl>
    <w:lvl w:ilvl="5" w:tplc="89E6CDCE">
      <w:start w:val="1"/>
      <w:numFmt w:val="bullet"/>
      <w:lvlText w:val=""/>
      <w:lvlJc w:val="left"/>
      <w:pPr>
        <w:ind w:left="4320" w:hanging="360"/>
      </w:pPr>
      <w:rPr>
        <w:rFonts w:ascii="Wingdings" w:hAnsi="Wingdings" w:hint="default"/>
      </w:rPr>
    </w:lvl>
    <w:lvl w:ilvl="6" w:tplc="E8B02B72">
      <w:start w:val="1"/>
      <w:numFmt w:val="bullet"/>
      <w:lvlText w:val=""/>
      <w:lvlJc w:val="left"/>
      <w:pPr>
        <w:ind w:left="5040" w:hanging="360"/>
      </w:pPr>
      <w:rPr>
        <w:rFonts w:ascii="Symbol" w:hAnsi="Symbol" w:hint="default"/>
      </w:rPr>
    </w:lvl>
    <w:lvl w:ilvl="7" w:tplc="0DCCD06A">
      <w:start w:val="1"/>
      <w:numFmt w:val="bullet"/>
      <w:lvlText w:val="o"/>
      <w:lvlJc w:val="left"/>
      <w:pPr>
        <w:ind w:left="5760" w:hanging="360"/>
      </w:pPr>
      <w:rPr>
        <w:rFonts w:ascii="Courier New" w:hAnsi="Courier New" w:hint="default"/>
      </w:rPr>
    </w:lvl>
    <w:lvl w:ilvl="8" w:tplc="2DCE9C0A">
      <w:start w:val="1"/>
      <w:numFmt w:val="bullet"/>
      <w:lvlText w:val=""/>
      <w:lvlJc w:val="left"/>
      <w:pPr>
        <w:ind w:left="6480" w:hanging="360"/>
      </w:pPr>
      <w:rPr>
        <w:rFonts w:ascii="Wingdings" w:hAnsi="Wingdings" w:hint="default"/>
      </w:rPr>
    </w:lvl>
  </w:abstractNum>
  <w:abstractNum w:abstractNumId="34" w15:restartNumberingAfterBreak="0">
    <w:nsid w:val="556170BE"/>
    <w:multiLevelType w:val="hybridMultilevel"/>
    <w:tmpl w:val="4DBEFA66"/>
    <w:lvl w:ilvl="0" w:tplc="B9D84B5A">
      <w:start w:val="1"/>
      <w:numFmt w:val="bullet"/>
      <w:lvlText w:val="·"/>
      <w:lvlJc w:val="left"/>
      <w:pPr>
        <w:ind w:left="720" w:hanging="360"/>
      </w:pPr>
      <w:rPr>
        <w:rFonts w:ascii="Symbol" w:hAnsi="Symbol" w:hint="default"/>
      </w:rPr>
    </w:lvl>
    <w:lvl w:ilvl="1" w:tplc="4B7AFF7C">
      <w:start w:val="1"/>
      <w:numFmt w:val="bullet"/>
      <w:lvlText w:val="o"/>
      <w:lvlJc w:val="left"/>
      <w:pPr>
        <w:ind w:left="1440" w:hanging="360"/>
      </w:pPr>
      <w:rPr>
        <w:rFonts w:ascii="Courier New" w:hAnsi="Courier New" w:hint="default"/>
      </w:rPr>
    </w:lvl>
    <w:lvl w:ilvl="2" w:tplc="E52A0C0C">
      <w:start w:val="1"/>
      <w:numFmt w:val="bullet"/>
      <w:lvlText w:val=""/>
      <w:lvlJc w:val="left"/>
      <w:pPr>
        <w:ind w:left="2160" w:hanging="360"/>
      </w:pPr>
      <w:rPr>
        <w:rFonts w:ascii="Wingdings" w:hAnsi="Wingdings" w:hint="default"/>
      </w:rPr>
    </w:lvl>
    <w:lvl w:ilvl="3" w:tplc="90E89B16">
      <w:start w:val="1"/>
      <w:numFmt w:val="bullet"/>
      <w:lvlText w:val=""/>
      <w:lvlJc w:val="left"/>
      <w:pPr>
        <w:ind w:left="2880" w:hanging="360"/>
      </w:pPr>
      <w:rPr>
        <w:rFonts w:ascii="Symbol" w:hAnsi="Symbol" w:hint="default"/>
      </w:rPr>
    </w:lvl>
    <w:lvl w:ilvl="4" w:tplc="47AAA432">
      <w:start w:val="1"/>
      <w:numFmt w:val="bullet"/>
      <w:lvlText w:val="o"/>
      <w:lvlJc w:val="left"/>
      <w:pPr>
        <w:ind w:left="3600" w:hanging="360"/>
      </w:pPr>
      <w:rPr>
        <w:rFonts w:ascii="Courier New" w:hAnsi="Courier New" w:hint="default"/>
      </w:rPr>
    </w:lvl>
    <w:lvl w:ilvl="5" w:tplc="BB7C3916">
      <w:start w:val="1"/>
      <w:numFmt w:val="bullet"/>
      <w:lvlText w:val=""/>
      <w:lvlJc w:val="left"/>
      <w:pPr>
        <w:ind w:left="4320" w:hanging="360"/>
      </w:pPr>
      <w:rPr>
        <w:rFonts w:ascii="Wingdings" w:hAnsi="Wingdings" w:hint="default"/>
      </w:rPr>
    </w:lvl>
    <w:lvl w:ilvl="6" w:tplc="72CEC5B8">
      <w:start w:val="1"/>
      <w:numFmt w:val="bullet"/>
      <w:lvlText w:val=""/>
      <w:lvlJc w:val="left"/>
      <w:pPr>
        <w:ind w:left="5040" w:hanging="360"/>
      </w:pPr>
      <w:rPr>
        <w:rFonts w:ascii="Symbol" w:hAnsi="Symbol" w:hint="default"/>
      </w:rPr>
    </w:lvl>
    <w:lvl w:ilvl="7" w:tplc="A5C4C0F6">
      <w:start w:val="1"/>
      <w:numFmt w:val="bullet"/>
      <w:lvlText w:val="o"/>
      <w:lvlJc w:val="left"/>
      <w:pPr>
        <w:ind w:left="5760" w:hanging="360"/>
      </w:pPr>
      <w:rPr>
        <w:rFonts w:ascii="Courier New" w:hAnsi="Courier New" w:hint="default"/>
      </w:rPr>
    </w:lvl>
    <w:lvl w:ilvl="8" w:tplc="20DCDF34">
      <w:start w:val="1"/>
      <w:numFmt w:val="bullet"/>
      <w:lvlText w:val=""/>
      <w:lvlJc w:val="left"/>
      <w:pPr>
        <w:ind w:left="6480" w:hanging="360"/>
      </w:pPr>
      <w:rPr>
        <w:rFonts w:ascii="Wingdings" w:hAnsi="Wingdings" w:hint="default"/>
      </w:rPr>
    </w:lvl>
  </w:abstractNum>
  <w:abstractNum w:abstractNumId="35" w15:restartNumberingAfterBreak="0">
    <w:nsid w:val="55A29F75"/>
    <w:multiLevelType w:val="hybridMultilevel"/>
    <w:tmpl w:val="D3E44B96"/>
    <w:lvl w:ilvl="0" w:tplc="0EAADC72">
      <w:start w:val="1"/>
      <w:numFmt w:val="bullet"/>
      <w:lvlText w:val=""/>
      <w:lvlJc w:val="left"/>
      <w:pPr>
        <w:ind w:left="720" w:hanging="360"/>
      </w:pPr>
      <w:rPr>
        <w:rFonts w:ascii="Symbol" w:hAnsi="Symbol" w:hint="default"/>
      </w:rPr>
    </w:lvl>
    <w:lvl w:ilvl="1" w:tplc="801C51EE">
      <w:start w:val="1"/>
      <w:numFmt w:val="bullet"/>
      <w:lvlText w:val="o"/>
      <w:lvlJc w:val="left"/>
      <w:pPr>
        <w:ind w:left="1440" w:hanging="360"/>
      </w:pPr>
      <w:rPr>
        <w:rFonts w:ascii="Courier New" w:hAnsi="Courier New" w:hint="default"/>
      </w:rPr>
    </w:lvl>
    <w:lvl w:ilvl="2" w:tplc="A6BE5CB6">
      <w:start w:val="1"/>
      <w:numFmt w:val="bullet"/>
      <w:lvlText w:val=""/>
      <w:lvlJc w:val="left"/>
      <w:pPr>
        <w:ind w:left="2160" w:hanging="360"/>
      </w:pPr>
      <w:rPr>
        <w:rFonts w:ascii="Wingdings" w:hAnsi="Wingdings" w:hint="default"/>
      </w:rPr>
    </w:lvl>
    <w:lvl w:ilvl="3" w:tplc="2982B084">
      <w:start w:val="1"/>
      <w:numFmt w:val="bullet"/>
      <w:lvlText w:val=""/>
      <w:lvlJc w:val="left"/>
      <w:pPr>
        <w:ind w:left="2880" w:hanging="360"/>
      </w:pPr>
      <w:rPr>
        <w:rFonts w:ascii="Symbol" w:hAnsi="Symbol" w:hint="default"/>
      </w:rPr>
    </w:lvl>
    <w:lvl w:ilvl="4" w:tplc="4E66F48C">
      <w:start w:val="1"/>
      <w:numFmt w:val="bullet"/>
      <w:lvlText w:val="o"/>
      <w:lvlJc w:val="left"/>
      <w:pPr>
        <w:ind w:left="3600" w:hanging="360"/>
      </w:pPr>
      <w:rPr>
        <w:rFonts w:ascii="Courier New" w:hAnsi="Courier New" w:hint="default"/>
      </w:rPr>
    </w:lvl>
    <w:lvl w:ilvl="5" w:tplc="26144F3A">
      <w:start w:val="1"/>
      <w:numFmt w:val="bullet"/>
      <w:lvlText w:val=""/>
      <w:lvlJc w:val="left"/>
      <w:pPr>
        <w:ind w:left="4320" w:hanging="360"/>
      </w:pPr>
      <w:rPr>
        <w:rFonts w:ascii="Wingdings" w:hAnsi="Wingdings" w:hint="default"/>
      </w:rPr>
    </w:lvl>
    <w:lvl w:ilvl="6" w:tplc="D564D5DE">
      <w:start w:val="1"/>
      <w:numFmt w:val="bullet"/>
      <w:lvlText w:val=""/>
      <w:lvlJc w:val="left"/>
      <w:pPr>
        <w:ind w:left="5040" w:hanging="360"/>
      </w:pPr>
      <w:rPr>
        <w:rFonts w:ascii="Symbol" w:hAnsi="Symbol" w:hint="default"/>
      </w:rPr>
    </w:lvl>
    <w:lvl w:ilvl="7" w:tplc="5E123A24">
      <w:start w:val="1"/>
      <w:numFmt w:val="bullet"/>
      <w:lvlText w:val="o"/>
      <w:lvlJc w:val="left"/>
      <w:pPr>
        <w:ind w:left="5760" w:hanging="360"/>
      </w:pPr>
      <w:rPr>
        <w:rFonts w:ascii="Courier New" w:hAnsi="Courier New" w:hint="default"/>
      </w:rPr>
    </w:lvl>
    <w:lvl w:ilvl="8" w:tplc="E17282E2">
      <w:start w:val="1"/>
      <w:numFmt w:val="bullet"/>
      <w:lvlText w:val=""/>
      <w:lvlJc w:val="left"/>
      <w:pPr>
        <w:ind w:left="6480" w:hanging="360"/>
      </w:pPr>
      <w:rPr>
        <w:rFonts w:ascii="Wingdings" w:hAnsi="Wingdings" w:hint="default"/>
      </w:rPr>
    </w:lvl>
  </w:abstractNum>
  <w:abstractNum w:abstractNumId="36" w15:restartNumberingAfterBreak="0">
    <w:nsid w:val="58673990"/>
    <w:multiLevelType w:val="hybridMultilevel"/>
    <w:tmpl w:val="003EB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281021"/>
    <w:multiLevelType w:val="hybridMultilevel"/>
    <w:tmpl w:val="88385ADE"/>
    <w:lvl w:ilvl="0" w:tplc="5D1EA144">
      <w:start w:val="1"/>
      <w:numFmt w:val="decimal"/>
      <w:lvlText w:val="%1."/>
      <w:lvlJc w:val="left"/>
      <w:pPr>
        <w:tabs>
          <w:tab w:val="num" w:pos="360"/>
        </w:tabs>
        <w:ind w:left="360" w:hanging="360"/>
      </w:pPr>
      <w:rPr>
        <w:rFonts w:ascii="Calibri" w:hAnsi="Calibri" w:cs="Arial" w:hint="default"/>
      </w:rPr>
    </w:lvl>
    <w:lvl w:ilvl="1" w:tplc="08090019">
      <w:start w:val="1"/>
      <w:numFmt w:val="lowerLetter"/>
      <w:lvlText w:val="%2."/>
      <w:lvlJc w:val="left"/>
      <w:pPr>
        <w:tabs>
          <w:tab w:val="num" w:pos="720"/>
        </w:tabs>
        <w:ind w:left="720" w:hanging="360"/>
      </w:pPr>
    </w:lvl>
    <w:lvl w:ilvl="2" w:tplc="0809001B">
      <w:start w:val="1"/>
      <w:numFmt w:val="lowerRoman"/>
      <w:lvlText w:val="%3."/>
      <w:lvlJc w:val="right"/>
      <w:pPr>
        <w:tabs>
          <w:tab w:val="num" w:pos="1440"/>
        </w:tabs>
        <w:ind w:left="1440" w:hanging="180"/>
      </w:pPr>
    </w:lvl>
    <w:lvl w:ilvl="3" w:tplc="0809000F">
      <w:start w:val="1"/>
      <w:numFmt w:val="decimal"/>
      <w:lvlText w:val="%4."/>
      <w:lvlJc w:val="left"/>
      <w:pPr>
        <w:tabs>
          <w:tab w:val="num" w:pos="2160"/>
        </w:tabs>
        <w:ind w:left="2160" w:hanging="360"/>
      </w:pPr>
    </w:lvl>
    <w:lvl w:ilvl="4" w:tplc="08090019">
      <w:start w:val="1"/>
      <w:numFmt w:val="lowerLetter"/>
      <w:lvlText w:val="%5."/>
      <w:lvlJc w:val="left"/>
      <w:pPr>
        <w:tabs>
          <w:tab w:val="num" w:pos="2880"/>
        </w:tabs>
        <w:ind w:left="2880" w:hanging="360"/>
      </w:pPr>
    </w:lvl>
    <w:lvl w:ilvl="5" w:tplc="0809001B">
      <w:start w:val="1"/>
      <w:numFmt w:val="lowerRoman"/>
      <w:lvlText w:val="%6."/>
      <w:lvlJc w:val="right"/>
      <w:pPr>
        <w:tabs>
          <w:tab w:val="num" w:pos="3600"/>
        </w:tabs>
        <w:ind w:left="3600" w:hanging="180"/>
      </w:pPr>
    </w:lvl>
    <w:lvl w:ilvl="6" w:tplc="0809000F">
      <w:start w:val="1"/>
      <w:numFmt w:val="decimal"/>
      <w:lvlText w:val="%7."/>
      <w:lvlJc w:val="left"/>
      <w:pPr>
        <w:tabs>
          <w:tab w:val="num" w:pos="4320"/>
        </w:tabs>
        <w:ind w:left="4320" w:hanging="360"/>
      </w:pPr>
    </w:lvl>
    <w:lvl w:ilvl="7" w:tplc="08090019">
      <w:start w:val="1"/>
      <w:numFmt w:val="lowerLetter"/>
      <w:lvlText w:val="%8."/>
      <w:lvlJc w:val="left"/>
      <w:pPr>
        <w:tabs>
          <w:tab w:val="num" w:pos="5040"/>
        </w:tabs>
        <w:ind w:left="5040" w:hanging="360"/>
      </w:pPr>
    </w:lvl>
    <w:lvl w:ilvl="8" w:tplc="0809001B">
      <w:start w:val="1"/>
      <w:numFmt w:val="lowerRoman"/>
      <w:lvlText w:val="%9."/>
      <w:lvlJc w:val="right"/>
      <w:pPr>
        <w:tabs>
          <w:tab w:val="num" w:pos="5760"/>
        </w:tabs>
        <w:ind w:left="5760" w:hanging="180"/>
      </w:pPr>
    </w:lvl>
  </w:abstractNum>
  <w:abstractNum w:abstractNumId="38" w15:restartNumberingAfterBreak="0">
    <w:nsid w:val="78551903"/>
    <w:multiLevelType w:val="hybridMultilevel"/>
    <w:tmpl w:val="7D8E23A2"/>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B6E39B6"/>
    <w:multiLevelType w:val="hybridMultilevel"/>
    <w:tmpl w:val="3E1E713A"/>
    <w:lvl w:ilvl="0" w:tplc="21A2B9C0">
      <w:start w:val="1"/>
      <w:numFmt w:val="bullet"/>
      <w:lvlText w:val="·"/>
      <w:lvlJc w:val="left"/>
      <w:pPr>
        <w:ind w:left="720" w:hanging="360"/>
      </w:pPr>
      <w:rPr>
        <w:rFonts w:ascii="Symbol" w:hAnsi="Symbol" w:hint="default"/>
      </w:rPr>
    </w:lvl>
    <w:lvl w:ilvl="1" w:tplc="8612FDAA">
      <w:start w:val="1"/>
      <w:numFmt w:val="bullet"/>
      <w:lvlText w:val="o"/>
      <w:lvlJc w:val="left"/>
      <w:pPr>
        <w:ind w:left="1440" w:hanging="360"/>
      </w:pPr>
      <w:rPr>
        <w:rFonts w:ascii="Courier New" w:hAnsi="Courier New" w:hint="default"/>
      </w:rPr>
    </w:lvl>
    <w:lvl w:ilvl="2" w:tplc="035E814A">
      <w:start w:val="1"/>
      <w:numFmt w:val="bullet"/>
      <w:lvlText w:val=""/>
      <w:lvlJc w:val="left"/>
      <w:pPr>
        <w:ind w:left="2160" w:hanging="360"/>
      </w:pPr>
      <w:rPr>
        <w:rFonts w:ascii="Wingdings" w:hAnsi="Wingdings" w:hint="default"/>
      </w:rPr>
    </w:lvl>
    <w:lvl w:ilvl="3" w:tplc="98B2748C">
      <w:start w:val="1"/>
      <w:numFmt w:val="bullet"/>
      <w:lvlText w:val=""/>
      <w:lvlJc w:val="left"/>
      <w:pPr>
        <w:ind w:left="2880" w:hanging="360"/>
      </w:pPr>
      <w:rPr>
        <w:rFonts w:ascii="Symbol" w:hAnsi="Symbol" w:hint="default"/>
      </w:rPr>
    </w:lvl>
    <w:lvl w:ilvl="4" w:tplc="8CD677AA">
      <w:start w:val="1"/>
      <w:numFmt w:val="bullet"/>
      <w:lvlText w:val="o"/>
      <w:lvlJc w:val="left"/>
      <w:pPr>
        <w:ind w:left="3600" w:hanging="360"/>
      </w:pPr>
      <w:rPr>
        <w:rFonts w:ascii="Courier New" w:hAnsi="Courier New" w:hint="default"/>
      </w:rPr>
    </w:lvl>
    <w:lvl w:ilvl="5" w:tplc="56EE4CD2">
      <w:start w:val="1"/>
      <w:numFmt w:val="bullet"/>
      <w:lvlText w:val=""/>
      <w:lvlJc w:val="left"/>
      <w:pPr>
        <w:ind w:left="4320" w:hanging="360"/>
      </w:pPr>
      <w:rPr>
        <w:rFonts w:ascii="Wingdings" w:hAnsi="Wingdings" w:hint="default"/>
      </w:rPr>
    </w:lvl>
    <w:lvl w:ilvl="6" w:tplc="7AA47E30">
      <w:start w:val="1"/>
      <w:numFmt w:val="bullet"/>
      <w:lvlText w:val=""/>
      <w:lvlJc w:val="left"/>
      <w:pPr>
        <w:ind w:left="5040" w:hanging="360"/>
      </w:pPr>
      <w:rPr>
        <w:rFonts w:ascii="Symbol" w:hAnsi="Symbol" w:hint="default"/>
      </w:rPr>
    </w:lvl>
    <w:lvl w:ilvl="7" w:tplc="85BE3432">
      <w:start w:val="1"/>
      <w:numFmt w:val="bullet"/>
      <w:lvlText w:val="o"/>
      <w:lvlJc w:val="left"/>
      <w:pPr>
        <w:ind w:left="5760" w:hanging="360"/>
      </w:pPr>
      <w:rPr>
        <w:rFonts w:ascii="Courier New" w:hAnsi="Courier New" w:hint="default"/>
      </w:rPr>
    </w:lvl>
    <w:lvl w:ilvl="8" w:tplc="A7F041E2">
      <w:start w:val="1"/>
      <w:numFmt w:val="bullet"/>
      <w:lvlText w:val=""/>
      <w:lvlJc w:val="left"/>
      <w:pPr>
        <w:ind w:left="6480" w:hanging="360"/>
      </w:pPr>
      <w:rPr>
        <w:rFonts w:ascii="Wingdings" w:hAnsi="Wingdings" w:hint="default"/>
      </w:rPr>
    </w:lvl>
  </w:abstractNum>
  <w:abstractNum w:abstractNumId="40" w15:restartNumberingAfterBreak="0">
    <w:nsid w:val="7DAC05BF"/>
    <w:multiLevelType w:val="hybridMultilevel"/>
    <w:tmpl w:val="FFDA02B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FB80ACC"/>
    <w:multiLevelType w:val="hybridMultilevel"/>
    <w:tmpl w:val="A8647A4E"/>
    <w:lvl w:ilvl="0" w:tplc="08090001">
      <w:start w:val="1"/>
      <w:numFmt w:val="bullet"/>
      <w:lvlText w:val=""/>
      <w:lvlJc w:val="left"/>
      <w:pPr>
        <w:ind w:left="1322" w:hanging="360"/>
      </w:pPr>
      <w:rPr>
        <w:rFonts w:ascii="Symbol" w:hAnsi="Symbol" w:hint="default"/>
      </w:rPr>
    </w:lvl>
    <w:lvl w:ilvl="1" w:tplc="08090003" w:tentative="1">
      <w:start w:val="1"/>
      <w:numFmt w:val="bullet"/>
      <w:lvlText w:val="o"/>
      <w:lvlJc w:val="left"/>
      <w:pPr>
        <w:ind w:left="2042" w:hanging="360"/>
      </w:pPr>
      <w:rPr>
        <w:rFonts w:ascii="Courier New" w:hAnsi="Courier New" w:cs="Courier New" w:hint="default"/>
      </w:rPr>
    </w:lvl>
    <w:lvl w:ilvl="2" w:tplc="08090005" w:tentative="1">
      <w:start w:val="1"/>
      <w:numFmt w:val="bullet"/>
      <w:lvlText w:val=""/>
      <w:lvlJc w:val="left"/>
      <w:pPr>
        <w:ind w:left="2762" w:hanging="360"/>
      </w:pPr>
      <w:rPr>
        <w:rFonts w:ascii="Wingdings" w:hAnsi="Wingdings" w:hint="default"/>
      </w:rPr>
    </w:lvl>
    <w:lvl w:ilvl="3" w:tplc="08090001" w:tentative="1">
      <w:start w:val="1"/>
      <w:numFmt w:val="bullet"/>
      <w:lvlText w:val=""/>
      <w:lvlJc w:val="left"/>
      <w:pPr>
        <w:ind w:left="3482" w:hanging="360"/>
      </w:pPr>
      <w:rPr>
        <w:rFonts w:ascii="Symbol" w:hAnsi="Symbol" w:hint="default"/>
      </w:rPr>
    </w:lvl>
    <w:lvl w:ilvl="4" w:tplc="08090003" w:tentative="1">
      <w:start w:val="1"/>
      <w:numFmt w:val="bullet"/>
      <w:lvlText w:val="o"/>
      <w:lvlJc w:val="left"/>
      <w:pPr>
        <w:ind w:left="4202" w:hanging="360"/>
      </w:pPr>
      <w:rPr>
        <w:rFonts w:ascii="Courier New" w:hAnsi="Courier New" w:cs="Courier New" w:hint="default"/>
      </w:rPr>
    </w:lvl>
    <w:lvl w:ilvl="5" w:tplc="08090005" w:tentative="1">
      <w:start w:val="1"/>
      <w:numFmt w:val="bullet"/>
      <w:lvlText w:val=""/>
      <w:lvlJc w:val="left"/>
      <w:pPr>
        <w:ind w:left="4922" w:hanging="360"/>
      </w:pPr>
      <w:rPr>
        <w:rFonts w:ascii="Wingdings" w:hAnsi="Wingdings" w:hint="default"/>
      </w:rPr>
    </w:lvl>
    <w:lvl w:ilvl="6" w:tplc="08090001" w:tentative="1">
      <w:start w:val="1"/>
      <w:numFmt w:val="bullet"/>
      <w:lvlText w:val=""/>
      <w:lvlJc w:val="left"/>
      <w:pPr>
        <w:ind w:left="5642" w:hanging="360"/>
      </w:pPr>
      <w:rPr>
        <w:rFonts w:ascii="Symbol" w:hAnsi="Symbol" w:hint="default"/>
      </w:rPr>
    </w:lvl>
    <w:lvl w:ilvl="7" w:tplc="08090003" w:tentative="1">
      <w:start w:val="1"/>
      <w:numFmt w:val="bullet"/>
      <w:lvlText w:val="o"/>
      <w:lvlJc w:val="left"/>
      <w:pPr>
        <w:ind w:left="6362" w:hanging="360"/>
      </w:pPr>
      <w:rPr>
        <w:rFonts w:ascii="Courier New" w:hAnsi="Courier New" w:cs="Courier New" w:hint="default"/>
      </w:rPr>
    </w:lvl>
    <w:lvl w:ilvl="8" w:tplc="08090005" w:tentative="1">
      <w:start w:val="1"/>
      <w:numFmt w:val="bullet"/>
      <w:lvlText w:val=""/>
      <w:lvlJc w:val="left"/>
      <w:pPr>
        <w:ind w:left="7082" w:hanging="360"/>
      </w:pPr>
      <w:rPr>
        <w:rFonts w:ascii="Wingdings" w:hAnsi="Wingdings" w:hint="default"/>
      </w:rPr>
    </w:lvl>
  </w:abstractNum>
  <w:num w:numId="1" w16cid:durableId="1009715066">
    <w:abstractNumId w:val="0"/>
  </w:num>
  <w:num w:numId="2" w16cid:durableId="1102262262">
    <w:abstractNumId w:val="21"/>
  </w:num>
  <w:num w:numId="3" w16cid:durableId="1149903837">
    <w:abstractNumId w:val="27"/>
  </w:num>
  <w:num w:numId="4" w16cid:durableId="1266383810">
    <w:abstractNumId w:val="18"/>
  </w:num>
  <w:num w:numId="5" w16cid:durableId="1374034565">
    <w:abstractNumId w:val="8"/>
  </w:num>
  <w:num w:numId="6" w16cid:durableId="1393458721">
    <w:abstractNumId w:val="13"/>
  </w:num>
  <w:num w:numId="7" w16cid:durableId="1405951530">
    <w:abstractNumId w:val="30"/>
  </w:num>
  <w:num w:numId="8" w16cid:durableId="1426227084">
    <w:abstractNumId w:val="12"/>
  </w:num>
  <w:num w:numId="9" w16cid:durableId="1472595858">
    <w:abstractNumId w:val="40"/>
  </w:num>
  <w:num w:numId="10" w16cid:durableId="1503399514">
    <w:abstractNumId w:val="26"/>
  </w:num>
  <w:num w:numId="11" w16cid:durableId="1531451848">
    <w:abstractNumId w:val="22"/>
  </w:num>
  <w:num w:numId="12" w16cid:durableId="159127924">
    <w:abstractNumId w:val="16"/>
  </w:num>
  <w:num w:numId="13" w16cid:durableId="1692533670">
    <w:abstractNumId w:val="6"/>
  </w:num>
  <w:num w:numId="14" w16cid:durableId="171455280">
    <w:abstractNumId w:val="35"/>
  </w:num>
  <w:num w:numId="15" w16cid:durableId="1748183525">
    <w:abstractNumId w:val="4"/>
  </w:num>
  <w:num w:numId="16" w16cid:durableId="1757969645">
    <w:abstractNumId w:val="41"/>
  </w:num>
  <w:num w:numId="17" w16cid:durableId="1855605175">
    <w:abstractNumId w:val="23"/>
  </w:num>
  <w:num w:numId="18" w16cid:durableId="1931307408">
    <w:abstractNumId w:val="7"/>
  </w:num>
  <w:num w:numId="19" w16cid:durableId="1948582929">
    <w:abstractNumId w:val="1"/>
  </w:num>
  <w:num w:numId="20" w16cid:durableId="2039087171">
    <w:abstractNumId w:val="32"/>
  </w:num>
  <w:num w:numId="21" w16cid:durableId="2064402122">
    <w:abstractNumId w:val="28"/>
  </w:num>
  <w:num w:numId="22" w16cid:durableId="20721947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6498297">
    <w:abstractNumId w:val="11"/>
  </w:num>
  <w:num w:numId="24" w16cid:durableId="37825658">
    <w:abstractNumId w:val="3"/>
  </w:num>
  <w:num w:numId="25" w16cid:durableId="379210975">
    <w:abstractNumId w:val="34"/>
  </w:num>
  <w:num w:numId="26" w16cid:durableId="402721924">
    <w:abstractNumId w:val="29"/>
  </w:num>
  <w:num w:numId="27" w16cid:durableId="412552471">
    <w:abstractNumId w:val="36"/>
  </w:num>
  <w:num w:numId="28" w16cid:durableId="418797034">
    <w:abstractNumId w:val="33"/>
  </w:num>
  <w:num w:numId="29" w16cid:durableId="469176301">
    <w:abstractNumId w:val="14"/>
  </w:num>
  <w:num w:numId="30" w16cid:durableId="482476128">
    <w:abstractNumId w:val="2"/>
  </w:num>
  <w:num w:numId="31" w16cid:durableId="486555404">
    <w:abstractNumId w:val="24"/>
  </w:num>
  <w:num w:numId="32" w16cid:durableId="509179819">
    <w:abstractNumId w:val="39"/>
  </w:num>
  <w:num w:numId="33" w16cid:durableId="712661104">
    <w:abstractNumId w:val="10"/>
  </w:num>
  <w:num w:numId="34" w16cid:durableId="736316744">
    <w:abstractNumId w:val="15"/>
  </w:num>
  <w:num w:numId="35" w16cid:durableId="771969589">
    <w:abstractNumId w:val="5"/>
  </w:num>
  <w:num w:numId="36" w16cid:durableId="824126757">
    <w:abstractNumId w:val="20"/>
  </w:num>
  <w:num w:numId="37" w16cid:durableId="844126518">
    <w:abstractNumId w:val="31"/>
  </w:num>
  <w:num w:numId="38" w16cid:durableId="846749838">
    <w:abstractNumId w:val="19"/>
  </w:num>
  <w:num w:numId="39" w16cid:durableId="878976571">
    <w:abstractNumId w:val="9"/>
  </w:num>
  <w:num w:numId="40" w16cid:durableId="902985430">
    <w:abstractNumId w:val="17"/>
  </w:num>
  <w:num w:numId="41" w16cid:durableId="926572781">
    <w:abstractNumId w:val="38"/>
  </w:num>
  <w:num w:numId="42" w16cid:durableId="97479849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EE3"/>
    <w:rsid w:val="000031BD"/>
    <w:rsid w:val="000031DD"/>
    <w:rsid w:val="00003C15"/>
    <w:rsid w:val="00007985"/>
    <w:rsid w:val="00011E02"/>
    <w:rsid w:val="00012976"/>
    <w:rsid w:val="000143F4"/>
    <w:rsid w:val="0001448F"/>
    <w:rsid w:val="00014C55"/>
    <w:rsid w:val="00015AC9"/>
    <w:rsid w:val="00017CB5"/>
    <w:rsid w:val="000235DB"/>
    <w:rsid w:val="000239FD"/>
    <w:rsid w:val="00024769"/>
    <w:rsid w:val="00026458"/>
    <w:rsid w:val="00030B66"/>
    <w:rsid w:val="00043B1D"/>
    <w:rsid w:val="000462A8"/>
    <w:rsid w:val="00047FB6"/>
    <w:rsid w:val="00053F7D"/>
    <w:rsid w:val="00055A0D"/>
    <w:rsid w:val="00063968"/>
    <w:rsid w:val="00075C64"/>
    <w:rsid w:val="0008004B"/>
    <w:rsid w:val="00080E82"/>
    <w:rsid w:val="000871F3"/>
    <w:rsid w:val="00096F20"/>
    <w:rsid w:val="000A0BA6"/>
    <w:rsid w:val="000A1173"/>
    <w:rsid w:val="000A3A81"/>
    <w:rsid w:val="000A5D6B"/>
    <w:rsid w:val="000A5F47"/>
    <w:rsid w:val="000B15D8"/>
    <w:rsid w:val="000B2387"/>
    <w:rsid w:val="000B345C"/>
    <w:rsid w:val="000B39F2"/>
    <w:rsid w:val="000B6519"/>
    <w:rsid w:val="000B7EEC"/>
    <w:rsid w:val="000C0115"/>
    <w:rsid w:val="000C0735"/>
    <w:rsid w:val="000C0C77"/>
    <w:rsid w:val="000C516B"/>
    <w:rsid w:val="000D0DFB"/>
    <w:rsid w:val="000D1231"/>
    <w:rsid w:val="000D24CA"/>
    <w:rsid w:val="000D276B"/>
    <w:rsid w:val="000D6B4C"/>
    <w:rsid w:val="000E00B6"/>
    <w:rsid w:val="000E2F5A"/>
    <w:rsid w:val="000E64E0"/>
    <w:rsid w:val="000E799B"/>
    <w:rsid w:val="000E7DDD"/>
    <w:rsid w:val="000F415B"/>
    <w:rsid w:val="000F42E2"/>
    <w:rsid w:val="00100C3F"/>
    <w:rsid w:val="00101E33"/>
    <w:rsid w:val="001026B1"/>
    <w:rsid w:val="001079D7"/>
    <w:rsid w:val="001116DD"/>
    <w:rsid w:val="0011366E"/>
    <w:rsid w:val="00126666"/>
    <w:rsid w:val="00126A5A"/>
    <w:rsid w:val="00127E7D"/>
    <w:rsid w:val="0013789C"/>
    <w:rsid w:val="001419FC"/>
    <w:rsid w:val="0014FEDC"/>
    <w:rsid w:val="001559E7"/>
    <w:rsid w:val="00163F51"/>
    <w:rsid w:val="001670CE"/>
    <w:rsid w:val="00170980"/>
    <w:rsid w:val="001742A6"/>
    <w:rsid w:val="00176BB6"/>
    <w:rsid w:val="0018225F"/>
    <w:rsid w:val="00185FE4"/>
    <w:rsid w:val="00190CA5"/>
    <w:rsid w:val="001966B7"/>
    <w:rsid w:val="00197860"/>
    <w:rsid w:val="00197A2F"/>
    <w:rsid w:val="001A2A6B"/>
    <w:rsid w:val="001A61D9"/>
    <w:rsid w:val="001B2F0C"/>
    <w:rsid w:val="001C08DA"/>
    <w:rsid w:val="001C2A2B"/>
    <w:rsid w:val="001C3472"/>
    <w:rsid w:val="001C4B7E"/>
    <w:rsid w:val="001D1C41"/>
    <w:rsid w:val="001F00C9"/>
    <w:rsid w:val="001F19C8"/>
    <w:rsid w:val="001F1A7D"/>
    <w:rsid w:val="001F2ABE"/>
    <w:rsid w:val="001F367A"/>
    <w:rsid w:val="001F41D0"/>
    <w:rsid w:val="001F605F"/>
    <w:rsid w:val="001F60F9"/>
    <w:rsid w:val="002060BC"/>
    <w:rsid w:val="00216985"/>
    <w:rsid w:val="00221CF2"/>
    <w:rsid w:val="002221C8"/>
    <w:rsid w:val="0022292E"/>
    <w:rsid w:val="00226754"/>
    <w:rsid w:val="00226993"/>
    <w:rsid w:val="00227C8E"/>
    <w:rsid w:val="00231663"/>
    <w:rsid w:val="00231F0A"/>
    <w:rsid w:val="00232229"/>
    <w:rsid w:val="00235118"/>
    <w:rsid w:val="002359F3"/>
    <w:rsid w:val="0024375B"/>
    <w:rsid w:val="00246D04"/>
    <w:rsid w:val="00252363"/>
    <w:rsid w:val="002542C8"/>
    <w:rsid w:val="00254E30"/>
    <w:rsid w:val="00257A0F"/>
    <w:rsid w:val="00257CBC"/>
    <w:rsid w:val="00261F25"/>
    <w:rsid w:val="00264054"/>
    <w:rsid w:val="0026452C"/>
    <w:rsid w:val="0026745E"/>
    <w:rsid w:val="00267D05"/>
    <w:rsid w:val="00270E6B"/>
    <w:rsid w:val="0027236B"/>
    <w:rsid w:val="00275F67"/>
    <w:rsid w:val="002813EE"/>
    <w:rsid w:val="00282745"/>
    <w:rsid w:val="00285229"/>
    <w:rsid w:val="00287AEE"/>
    <w:rsid w:val="0029200E"/>
    <w:rsid w:val="002A222C"/>
    <w:rsid w:val="002A2EEB"/>
    <w:rsid w:val="002A6241"/>
    <w:rsid w:val="002A761A"/>
    <w:rsid w:val="002A7A15"/>
    <w:rsid w:val="002B1525"/>
    <w:rsid w:val="002B2D59"/>
    <w:rsid w:val="002B77DA"/>
    <w:rsid w:val="002C0027"/>
    <w:rsid w:val="002C1D86"/>
    <w:rsid w:val="002C3DB1"/>
    <w:rsid w:val="002C638C"/>
    <w:rsid w:val="002D2B40"/>
    <w:rsid w:val="002D702C"/>
    <w:rsid w:val="002E2A85"/>
    <w:rsid w:val="002E357C"/>
    <w:rsid w:val="002E3A47"/>
    <w:rsid w:val="002E6F05"/>
    <w:rsid w:val="002F0B28"/>
    <w:rsid w:val="002F2353"/>
    <w:rsid w:val="002F2BC9"/>
    <w:rsid w:val="002F5049"/>
    <w:rsid w:val="002F5868"/>
    <w:rsid w:val="002F699E"/>
    <w:rsid w:val="002F7B22"/>
    <w:rsid w:val="00302CA6"/>
    <w:rsid w:val="0030330A"/>
    <w:rsid w:val="00307853"/>
    <w:rsid w:val="00311D92"/>
    <w:rsid w:val="003145A4"/>
    <w:rsid w:val="00316350"/>
    <w:rsid w:val="003165D6"/>
    <w:rsid w:val="00321C6D"/>
    <w:rsid w:val="00321FD7"/>
    <w:rsid w:val="00324C3B"/>
    <w:rsid w:val="003306CA"/>
    <w:rsid w:val="003308E6"/>
    <w:rsid w:val="0033540C"/>
    <w:rsid w:val="00340B3A"/>
    <w:rsid w:val="00342C9A"/>
    <w:rsid w:val="00346BFA"/>
    <w:rsid w:val="00347516"/>
    <w:rsid w:val="00347A18"/>
    <w:rsid w:val="00352C60"/>
    <w:rsid w:val="00352CD0"/>
    <w:rsid w:val="0035320D"/>
    <w:rsid w:val="003537EE"/>
    <w:rsid w:val="0035599D"/>
    <w:rsid w:val="0036178C"/>
    <w:rsid w:val="00361834"/>
    <w:rsid w:val="0036440F"/>
    <w:rsid w:val="00366A53"/>
    <w:rsid w:val="003678D3"/>
    <w:rsid w:val="003701A7"/>
    <w:rsid w:val="0037251C"/>
    <w:rsid w:val="00374D12"/>
    <w:rsid w:val="003752CA"/>
    <w:rsid w:val="0037754A"/>
    <w:rsid w:val="0038293E"/>
    <w:rsid w:val="00384011"/>
    <w:rsid w:val="00384749"/>
    <w:rsid w:val="00384AD2"/>
    <w:rsid w:val="003861F3"/>
    <w:rsid w:val="00386DBE"/>
    <w:rsid w:val="00387B88"/>
    <w:rsid w:val="00393FD0"/>
    <w:rsid w:val="003B5093"/>
    <w:rsid w:val="003B5962"/>
    <w:rsid w:val="003B63F0"/>
    <w:rsid w:val="003B6B2E"/>
    <w:rsid w:val="003C3CC4"/>
    <w:rsid w:val="003C678A"/>
    <w:rsid w:val="003D2D1E"/>
    <w:rsid w:val="003D2EDE"/>
    <w:rsid w:val="003D4B86"/>
    <w:rsid w:val="003D6C95"/>
    <w:rsid w:val="003F236E"/>
    <w:rsid w:val="003F2883"/>
    <w:rsid w:val="003F3B05"/>
    <w:rsid w:val="003F422F"/>
    <w:rsid w:val="003F55CA"/>
    <w:rsid w:val="003F716A"/>
    <w:rsid w:val="004030D7"/>
    <w:rsid w:val="00406245"/>
    <w:rsid w:val="004070C5"/>
    <w:rsid w:val="00414703"/>
    <w:rsid w:val="0042137B"/>
    <w:rsid w:val="004231D1"/>
    <w:rsid w:val="004234DC"/>
    <w:rsid w:val="00423DE8"/>
    <w:rsid w:val="00424317"/>
    <w:rsid w:val="00425AB7"/>
    <w:rsid w:val="004273F5"/>
    <w:rsid w:val="00427783"/>
    <w:rsid w:val="004312F2"/>
    <w:rsid w:val="00431674"/>
    <w:rsid w:val="00432604"/>
    <w:rsid w:val="00435000"/>
    <w:rsid w:val="004352F6"/>
    <w:rsid w:val="004353FF"/>
    <w:rsid w:val="0043649A"/>
    <w:rsid w:val="00442598"/>
    <w:rsid w:val="00444623"/>
    <w:rsid w:val="00446D85"/>
    <w:rsid w:val="0045143C"/>
    <w:rsid w:val="004571B1"/>
    <w:rsid w:val="0046381D"/>
    <w:rsid w:val="00464CD8"/>
    <w:rsid w:val="00466343"/>
    <w:rsid w:val="00466419"/>
    <w:rsid w:val="00471713"/>
    <w:rsid w:val="004727F7"/>
    <w:rsid w:val="0047702B"/>
    <w:rsid w:val="00483507"/>
    <w:rsid w:val="004849A1"/>
    <w:rsid w:val="00485B17"/>
    <w:rsid w:val="00490493"/>
    <w:rsid w:val="00492463"/>
    <w:rsid w:val="0049520B"/>
    <w:rsid w:val="004973F3"/>
    <w:rsid w:val="004A06E2"/>
    <w:rsid w:val="004A1789"/>
    <w:rsid w:val="004A393A"/>
    <w:rsid w:val="004A5E1C"/>
    <w:rsid w:val="004B04FC"/>
    <w:rsid w:val="004B09AB"/>
    <w:rsid w:val="004B3562"/>
    <w:rsid w:val="004B37CE"/>
    <w:rsid w:val="004B4367"/>
    <w:rsid w:val="004B4DA4"/>
    <w:rsid w:val="004C5D29"/>
    <w:rsid w:val="004C71F0"/>
    <w:rsid w:val="004D0043"/>
    <w:rsid w:val="004D08C9"/>
    <w:rsid w:val="004D105B"/>
    <w:rsid w:val="004D1FED"/>
    <w:rsid w:val="004D23AE"/>
    <w:rsid w:val="004D5E54"/>
    <w:rsid w:val="004D7AE7"/>
    <w:rsid w:val="004E2868"/>
    <w:rsid w:val="004E2C04"/>
    <w:rsid w:val="004E432C"/>
    <w:rsid w:val="004E70AA"/>
    <w:rsid w:val="004F0E3E"/>
    <w:rsid w:val="004F5E1D"/>
    <w:rsid w:val="00502895"/>
    <w:rsid w:val="005066E3"/>
    <w:rsid w:val="005072D5"/>
    <w:rsid w:val="00523756"/>
    <w:rsid w:val="005240F9"/>
    <w:rsid w:val="00526815"/>
    <w:rsid w:val="0052737B"/>
    <w:rsid w:val="0052754D"/>
    <w:rsid w:val="005333AE"/>
    <w:rsid w:val="0054153E"/>
    <w:rsid w:val="00543A73"/>
    <w:rsid w:val="00544B46"/>
    <w:rsid w:val="00546655"/>
    <w:rsid w:val="00551E12"/>
    <w:rsid w:val="005552FA"/>
    <w:rsid w:val="00555530"/>
    <w:rsid w:val="00556831"/>
    <w:rsid w:val="00557515"/>
    <w:rsid w:val="00557CEF"/>
    <w:rsid w:val="005627BA"/>
    <w:rsid w:val="00566426"/>
    <w:rsid w:val="00582A5D"/>
    <w:rsid w:val="00582C50"/>
    <w:rsid w:val="00584A63"/>
    <w:rsid w:val="00584BB3"/>
    <w:rsid w:val="00587204"/>
    <w:rsid w:val="00591107"/>
    <w:rsid w:val="00591B50"/>
    <w:rsid w:val="00592255"/>
    <w:rsid w:val="00595B51"/>
    <w:rsid w:val="00597A41"/>
    <w:rsid w:val="005A0363"/>
    <w:rsid w:val="005A2FC1"/>
    <w:rsid w:val="005A3DB1"/>
    <w:rsid w:val="005A6319"/>
    <w:rsid w:val="005A7CD1"/>
    <w:rsid w:val="005A7FC1"/>
    <w:rsid w:val="005A7FCF"/>
    <w:rsid w:val="005C2E61"/>
    <w:rsid w:val="005C344A"/>
    <w:rsid w:val="005C51C1"/>
    <w:rsid w:val="005C75C0"/>
    <w:rsid w:val="005C7D22"/>
    <w:rsid w:val="005D57EB"/>
    <w:rsid w:val="005D7635"/>
    <w:rsid w:val="005E1835"/>
    <w:rsid w:val="005E1885"/>
    <w:rsid w:val="005E1B7F"/>
    <w:rsid w:val="005E3C96"/>
    <w:rsid w:val="005E4293"/>
    <w:rsid w:val="005E533D"/>
    <w:rsid w:val="005E769D"/>
    <w:rsid w:val="005E7F9C"/>
    <w:rsid w:val="005F0518"/>
    <w:rsid w:val="005F4324"/>
    <w:rsid w:val="005F5BE6"/>
    <w:rsid w:val="005F5D00"/>
    <w:rsid w:val="005F72F7"/>
    <w:rsid w:val="005F77DD"/>
    <w:rsid w:val="00603160"/>
    <w:rsid w:val="00603ADA"/>
    <w:rsid w:val="006045F7"/>
    <w:rsid w:val="006073CE"/>
    <w:rsid w:val="00607AD8"/>
    <w:rsid w:val="00610BF7"/>
    <w:rsid w:val="00611ED6"/>
    <w:rsid w:val="006128DE"/>
    <w:rsid w:val="00614FC1"/>
    <w:rsid w:val="00617128"/>
    <w:rsid w:val="00621221"/>
    <w:rsid w:val="0062165A"/>
    <w:rsid w:val="006227E3"/>
    <w:rsid w:val="00622B00"/>
    <w:rsid w:val="00624692"/>
    <w:rsid w:val="00624E5D"/>
    <w:rsid w:val="00631BA2"/>
    <w:rsid w:val="0063369F"/>
    <w:rsid w:val="00634006"/>
    <w:rsid w:val="006343BB"/>
    <w:rsid w:val="006371EB"/>
    <w:rsid w:val="006373E8"/>
    <w:rsid w:val="006403CD"/>
    <w:rsid w:val="00660034"/>
    <w:rsid w:val="00662211"/>
    <w:rsid w:val="00665150"/>
    <w:rsid w:val="006716B5"/>
    <w:rsid w:val="006728E9"/>
    <w:rsid w:val="00674A5A"/>
    <w:rsid w:val="00675DDE"/>
    <w:rsid w:val="00676E59"/>
    <w:rsid w:val="00680B5D"/>
    <w:rsid w:val="00684828"/>
    <w:rsid w:val="00692393"/>
    <w:rsid w:val="006A271B"/>
    <w:rsid w:val="006A277D"/>
    <w:rsid w:val="006A6CEC"/>
    <w:rsid w:val="006A7590"/>
    <w:rsid w:val="006B08E6"/>
    <w:rsid w:val="006B0CF1"/>
    <w:rsid w:val="006B70C6"/>
    <w:rsid w:val="006B7826"/>
    <w:rsid w:val="006B7E8F"/>
    <w:rsid w:val="006C482A"/>
    <w:rsid w:val="006C5DEF"/>
    <w:rsid w:val="006C7974"/>
    <w:rsid w:val="006D0858"/>
    <w:rsid w:val="006D1B9E"/>
    <w:rsid w:val="006D3354"/>
    <w:rsid w:val="006E05E8"/>
    <w:rsid w:val="006E0C6D"/>
    <w:rsid w:val="006E1B7A"/>
    <w:rsid w:val="006E23A7"/>
    <w:rsid w:val="006E2681"/>
    <w:rsid w:val="006E2C65"/>
    <w:rsid w:val="006E2EB6"/>
    <w:rsid w:val="006E45C5"/>
    <w:rsid w:val="006E4F6E"/>
    <w:rsid w:val="006E5E14"/>
    <w:rsid w:val="006E7FE1"/>
    <w:rsid w:val="006F217B"/>
    <w:rsid w:val="00700401"/>
    <w:rsid w:val="00701F66"/>
    <w:rsid w:val="00704EC8"/>
    <w:rsid w:val="00705222"/>
    <w:rsid w:val="007073BE"/>
    <w:rsid w:val="00711E01"/>
    <w:rsid w:val="00713F89"/>
    <w:rsid w:val="0071489E"/>
    <w:rsid w:val="00724359"/>
    <w:rsid w:val="0072493E"/>
    <w:rsid w:val="007276E3"/>
    <w:rsid w:val="00730C13"/>
    <w:rsid w:val="00733EDD"/>
    <w:rsid w:val="007342F1"/>
    <w:rsid w:val="0073516A"/>
    <w:rsid w:val="0074006B"/>
    <w:rsid w:val="007426AC"/>
    <w:rsid w:val="00743750"/>
    <w:rsid w:val="00745348"/>
    <w:rsid w:val="00760A40"/>
    <w:rsid w:val="00770741"/>
    <w:rsid w:val="00772350"/>
    <w:rsid w:val="00774202"/>
    <w:rsid w:val="007744C9"/>
    <w:rsid w:val="00774B87"/>
    <w:rsid w:val="00782A1E"/>
    <w:rsid w:val="007931B5"/>
    <w:rsid w:val="00796104"/>
    <w:rsid w:val="00796674"/>
    <w:rsid w:val="007A2E95"/>
    <w:rsid w:val="007A3D75"/>
    <w:rsid w:val="007A6DAC"/>
    <w:rsid w:val="007A7CBC"/>
    <w:rsid w:val="007B0EBE"/>
    <w:rsid w:val="007B1EAD"/>
    <w:rsid w:val="007B2489"/>
    <w:rsid w:val="007B316A"/>
    <w:rsid w:val="007B466A"/>
    <w:rsid w:val="007B610C"/>
    <w:rsid w:val="007C22BE"/>
    <w:rsid w:val="007D1A8C"/>
    <w:rsid w:val="007D4F9A"/>
    <w:rsid w:val="007E63A8"/>
    <w:rsid w:val="007E7FAE"/>
    <w:rsid w:val="007F408C"/>
    <w:rsid w:val="007F4DA1"/>
    <w:rsid w:val="00802BE0"/>
    <w:rsid w:val="008064B9"/>
    <w:rsid w:val="00806877"/>
    <w:rsid w:val="008118D8"/>
    <w:rsid w:val="00813A6B"/>
    <w:rsid w:val="00815665"/>
    <w:rsid w:val="008217EF"/>
    <w:rsid w:val="00823D3C"/>
    <w:rsid w:val="00831414"/>
    <w:rsid w:val="00832F57"/>
    <w:rsid w:val="00833442"/>
    <w:rsid w:val="008338D4"/>
    <w:rsid w:val="0083741D"/>
    <w:rsid w:val="00837B03"/>
    <w:rsid w:val="00845605"/>
    <w:rsid w:val="00852D43"/>
    <w:rsid w:val="00860A27"/>
    <w:rsid w:val="0086578B"/>
    <w:rsid w:val="00867362"/>
    <w:rsid w:val="008701D0"/>
    <w:rsid w:val="008705C2"/>
    <w:rsid w:val="00872199"/>
    <w:rsid w:val="00872A41"/>
    <w:rsid w:val="00875069"/>
    <w:rsid w:val="00877938"/>
    <w:rsid w:val="00884C61"/>
    <w:rsid w:val="0089150A"/>
    <w:rsid w:val="00892555"/>
    <w:rsid w:val="008A02D0"/>
    <w:rsid w:val="008A036A"/>
    <w:rsid w:val="008A452E"/>
    <w:rsid w:val="008A61AB"/>
    <w:rsid w:val="008B2797"/>
    <w:rsid w:val="008B602C"/>
    <w:rsid w:val="008C4F5E"/>
    <w:rsid w:val="008D231C"/>
    <w:rsid w:val="008D55C5"/>
    <w:rsid w:val="008D7D81"/>
    <w:rsid w:val="008D7DED"/>
    <w:rsid w:val="008E3F34"/>
    <w:rsid w:val="008E684A"/>
    <w:rsid w:val="008E6B62"/>
    <w:rsid w:val="008E6CD5"/>
    <w:rsid w:val="008E6F5D"/>
    <w:rsid w:val="008F0832"/>
    <w:rsid w:val="008F4B18"/>
    <w:rsid w:val="008F4D32"/>
    <w:rsid w:val="00901737"/>
    <w:rsid w:val="009046B2"/>
    <w:rsid w:val="00906381"/>
    <w:rsid w:val="00906B63"/>
    <w:rsid w:val="00913888"/>
    <w:rsid w:val="00915F1D"/>
    <w:rsid w:val="00920EC2"/>
    <w:rsid w:val="00921B2E"/>
    <w:rsid w:val="00926491"/>
    <w:rsid w:val="0093110A"/>
    <w:rsid w:val="00936399"/>
    <w:rsid w:val="009366DA"/>
    <w:rsid w:val="00937054"/>
    <w:rsid w:val="00943AC4"/>
    <w:rsid w:val="009442BC"/>
    <w:rsid w:val="009447C6"/>
    <w:rsid w:val="00944919"/>
    <w:rsid w:val="00945212"/>
    <w:rsid w:val="00945341"/>
    <w:rsid w:val="00951B78"/>
    <w:rsid w:val="009566B9"/>
    <w:rsid w:val="0095778B"/>
    <w:rsid w:val="0095779A"/>
    <w:rsid w:val="00964257"/>
    <w:rsid w:val="00965E8B"/>
    <w:rsid w:val="00966A4E"/>
    <w:rsid w:val="0097078E"/>
    <w:rsid w:val="009745E9"/>
    <w:rsid w:val="00975491"/>
    <w:rsid w:val="009758CC"/>
    <w:rsid w:val="00975D05"/>
    <w:rsid w:val="0098064D"/>
    <w:rsid w:val="00985007"/>
    <w:rsid w:val="0098555D"/>
    <w:rsid w:val="009862C1"/>
    <w:rsid w:val="009872F6"/>
    <w:rsid w:val="009923F2"/>
    <w:rsid w:val="00993226"/>
    <w:rsid w:val="009A76F9"/>
    <w:rsid w:val="009C03A4"/>
    <w:rsid w:val="009C3811"/>
    <w:rsid w:val="009C3A5C"/>
    <w:rsid w:val="009C555E"/>
    <w:rsid w:val="009C5805"/>
    <w:rsid w:val="009C6DD1"/>
    <w:rsid w:val="009C7995"/>
    <w:rsid w:val="009D29B4"/>
    <w:rsid w:val="009D6D06"/>
    <w:rsid w:val="009D78E5"/>
    <w:rsid w:val="009E6C56"/>
    <w:rsid w:val="009F243C"/>
    <w:rsid w:val="009F697A"/>
    <w:rsid w:val="00A009B4"/>
    <w:rsid w:val="00A024C4"/>
    <w:rsid w:val="00A140C1"/>
    <w:rsid w:val="00A17685"/>
    <w:rsid w:val="00A2094D"/>
    <w:rsid w:val="00A228F4"/>
    <w:rsid w:val="00A22BEE"/>
    <w:rsid w:val="00A2493C"/>
    <w:rsid w:val="00A31C15"/>
    <w:rsid w:val="00A34BED"/>
    <w:rsid w:val="00A36C82"/>
    <w:rsid w:val="00A37364"/>
    <w:rsid w:val="00A409E6"/>
    <w:rsid w:val="00A42077"/>
    <w:rsid w:val="00A506DD"/>
    <w:rsid w:val="00A52014"/>
    <w:rsid w:val="00A5374A"/>
    <w:rsid w:val="00A60959"/>
    <w:rsid w:val="00A639B3"/>
    <w:rsid w:val="00A717ED"/>
    <w:rsid w:val="00A74681"/>
    <w:rsid w:val="00A818A7"/>
    <w:rsid w:val="00A82A63"/>
    <w:rsid w:val="00A85465"/>
    <w:rsid w:val="00A85660"/>
    <w:rsid w:val="00A93402"/>
    <w:rsid w:val="00A94855"/>
    <w:rsid w:val="00A9647E"/>
    <w:rsid w:val="00AA0532"/>
    <w:rsid w:val="00AA2BB1"/>
    <w:rsid w:val="00AA4414"/>
    <w:rsid w:val="00AA4A85"/>
    <w:rsid w:val="00AA4D40"/>
    <w:rsid w:val="00AA5648"/>
    <w:rsid w:val="00AB0DB5"/>
    <w:rsid w:val="00AB35FC"/>
    <w:rsid w:val="00AB5115"/>
    <w:rsid w:val="00AC1BAE"/>
    <w:rsid w:val="00AD0662"/>
    <w:rsid w:val="00AD24F9"/>
    <w:rsid w:val="00AD4B04"/>
    <w:rsid w:val="00AD53E0"/>
    <w:rsid w:val="00AD645E"/>
    <w:rsid w:val="00AD64C2"/>
    <w:rsid w:val="00AD6AA2"/>
    <w:rsid w:val="00AD79C4"/>
    <w:rsid w:val="00AE0CEB"/>
    <w:rsid w:val="00AE214D"/>
    <w:rsid w:val="00AE4D5A"/>
    <w:rsid w:val="00AF2FE7"/>
    <w:rsid w:val="00AF6BDC"/>
    <w:rsid w:val="00AF71FD"/>
    <w:rsid w:val="00AF7F69"/>
    <w:rsid w:val="00B05BEC"/>
    <w:rsid w:val="00B06C3D"/>
    <w:rsid w:val="00B11077"/>
    <w:rsid w:val="00B11E58"/>
    <w:rsid w:val="00B1270E"/>
    <w:rsid w:val="00B1315C"/>
    <w:rsid w:val="00B14E96"/>
    <w:rsid w:val="00B1594A"/>
    <w:rsid w:val="00B21C76"/>
    <w:rsid w:val="00B262DC"/>
    <w:rsid w:val="00B326F1"/>
    <w:rsid w:val="00B32B08"/>
    <w:rsid w:val="00B348CD"/>
    <w:rsid w:val="00B350F8"/>
    <w:rsid w:val="00B400B1"/>
    <w:rsid w:val="00B411C6"/>
    <w:rsid w:val="00B41ADB"/>
    <w:rsid w:val="00B44919"/>
    <w:rsid w:val="00B44AE3"/>
    <w:rsid w:val="00B466CB"/>
    <w:rsid w:val="00B46B7D"/>
    <w:rsid w:val="00B46C11"/>
    <w:rsid w:val="00B51A0D"/>
    <w:rsid w:val="00B5258D"/>
    <w:rsid w:val="00B52D09"/>
    <w:rsid w:val="00B567D3"/>
    <w:rsid w:val="00B61D2C"/>
    <w:rsid w:val="00B66536"/>
    <w:rsid w:val="00B704D3"/>
    <w:rsid w:val="00B744D5"/>
    <w:rsid w:val="00B75DC2"/>
    <w:rsid w:val="00B82E37"/>
    <w:rsid w:val="00B83515"/>
    <w:rsid w:val="00B8655E"/>
    <w:rsid w:val="00B90BDD"/>
    <w:rsid w:val="00B91220"/>
    <w:rsid w:val="00B91694"/>
    <w:rsid w:val="00B963CA"/>
    <w:rsid w:val="00BA13A3"/>
    <w:rsid w:val="00BA14E4"/>
    <w:rsid w:val="00BA4002"/>
    <w:rsid w:val="00BA68F8"/>
    <w:rsid w:val="00BB5D7C"/>
    <w:rsid w:val="00BC2CEB"/>
    <w:rsid w:val="00BC3055"/>
    <w:rsid w:val="00BD0536"/>
    <w:rsid w:val="00BD068E"/>
    <w:rsid w:val="00BD271F"/>
    <w:rsid w:val="00BD44CD"/>
    <w:rsid w:val="00BD665B"/>
    <w:rsid w:val="00BF187C"/>
    <w:rsid w:val="00BF39D5"/>
    <w:rsid w:val="00BF60D2"/>
    <w:rsid w:val="00C05B32"/>
    <w:rsid w:val="00C06734"/>
    <w:rsid w:val="00C0705A"/>
    <w:rsid w:val="00C1057F"/>
    <w:rsid w:val="00C115E9"/>
    <w:rsid w:val="00C11BCD"/>
    <w:rsid w:val="00C11D96"/>
    <w:rsid w:val="00C1365C"/>
    <w:rsid w:val="00C13C87"/>
    <w:rsid w:val="00C14664"/>
    <w:rsid w:val="00C14B94"/>
    <w:rsid w:val="00C15F2A"/>
    <w:rsid w:val="00C173F6"/>
    <w:rsid w:val="00C2017A"/>
    <w:rsid w:val="00C20C06"/>
    <w:rsid w:val="00C21DDE"/>
    <w:rsid w:val="00C21E6B"/>
    <w:rsid w:val="00C22D29"/>
    <w:rsid w:val="00C262AE"/>
    <w:rsid w:val="00C27070"/>
    <w:rsid w:val="00C33B0B"/>
    <w:rsid w:val="00C36028"/>
    <w:rsid w:val="00C36CCE"/>
    <w:rsid w:val="00C37850"/>
    <w:rsid w:val="00C41085"/>
    <w:rsid w:val="00C45740"/>
    <w:rsid w:val="00C47D37"/>
    <w:rsid w:val="00C50467"/>
    <w:rsid w:val="00C51593"/>
    <w:rsid w:val="00C5583A"/>
    <w:rsid w:val="00C57214"/>
    <w:rsid w:val="00C62D2B"/>
    <w:rsid w:val="00C73AE6"/>
    <w:rsid w:val="00C819E7"/>
    <w:rsid w:val="00C8553E"/>
    <w:rsid w:val="00C858FC"/>
    <w:rsid w:val="00C96D74"/>
    <w:rsid w:val="00CA3707"/>
    <w:rsid w:val="00CA384C"/>
    <w:rsid w:val="00CA45D8"/>
    <w:rsid w:val="00CA7B12"/>
    <w:rsid w:val="00CB0068"/>
    <w:rsid w:val="00CB2059"/>
    <w:rsid w:val="00CB20F0"/>
    <w:rsid w:val="00CB3239"/>
    <w:rsid w:val="00CB5969"/>
    <w:rsid w:val="00CC00FA"/>
    <w:rsid w:val="00CC2754"/>
    <w:rsid w:val="00CC2860"/>
    <w:rsid w:val="00CD1BD4"/>
    <w:rsid w:val="00CD2DE9"/>
    <w:rsid w:val="00CD3346"/>
    <w:rsid w:val="00CD3A7E"/>
    <w:rsid w:val="00CD42B1"/>
    <w:rsid w:val="00CD48D8"/>
    <w:rsid w:val="00CD7D9E"/>
    <w:rsid w:val="00CE267D"/>
    <w:rsid w:val="00CF19B1"/>
    <w:rsid w:val="00CF20E6"/>
    <w:rsid w:val="00CF2ADF"/>
    <w:rsid w:val="00CF41ED"/>
    <w:rsid w:val="00CF680C"/>
    <w:rsid w:val="00CF7E19"/>
    <w:rsid w:val="00D00FFB"/>
    <w:rsid w:val="00D01B9F"/>
    <w:rsid w:val="00D05AAB"/>
    <w:rsid w:val="00D06A1A"/>
    <w:rsid w:val="00D0737A"/>
    <w:rsid w:val="00D11232"/>
    <w:rsid w:val="00D12BD4"/>
    <w:rsid w:val="00D16E0A"/>
    <w:rsid w:val="00D173B7"/>
    <w:rsid w:val="00D20206"/>
    <w:rsid w:val="00D21106"/>
    <w:rsid w:val="00D215D8"/>
    <w:rsid w:val="00D3029A"/>
    <w:rsid w:val="00D31DD5"/>
    <w:rsid w:val="00D333A5"/>
    <w:rsid w:val="00D33515"/>
    <w:rsid w:val="00D35A58"/>
    <w:rsid w:val="00D4239A"/>
    <w:rsid w:val="00D45117"/>
    <w:rsid w:val="00D51A82"/>
    <w:rsid w:val="00D5519A"/>
    <w:rsid w:val="00D5575B"/>
    <w:rsid w:val="00D620A2"/>
    <w:rsid w:val="00D65D51"/>
    <w:rsid w:val="00D70B2B"/>
    <w:rsid w:val="00D71069"/>
    <w:rsid w:val="00D765F6"/>
    <w:rsid w:val="00D81189"/>
    <w:rsid w:val="00D846D8"/>
    <w:rsid w:val="00D86567"/>
    <w:rsid w:val="00D91C27"/>
    <w:rsid w:val="00D93F15"/>
    <w:rsid w:val="00D946D8"/>
    <w:rsid w:val="00D948B7"/>
    <w:rsid w:val="00DA3798"/>
    <w:rsid w:val="00DA4DD9"/>
    <w:rsid w:val="00DB0FD4"/>
    <w:rsid w:val="00DB5DDC"/>
    <w:rsid w:val="00DB6278"/>
    <w:rsid w:val="00DC0E75"/>
    <w:rsid w:val="00DC3165"/>
    <w:rsid w:val="00DC4A13"/>
    <w:rsid w:val="00DD65B6"/>
    <w:rsid w:val="00DD66F3"/>
    <w:rsid w:val="00DD7C72"/>
    <w:rsid w:val="00DE106A"/>
    <w:rsid w:val="00DE4CB8"/>
    <w:rsid w:val="00DF08DE"/>
    <w:rsid w:val="00DF5EC3"/>
    <w:rsid w:val="00E057DC"/>
    <w:rsid w:val="00E05F92"/>
    <w:rsid w:val="00E06B6F"/>
    <w:rsid w:val="00E075F4"/>
    <w:rsid w:val="00E10BB3"/>
    <w:rsid w:val="00E10CBE"/>
    <w:rsid w:val="00E11201"/>
    <w:rsid w:val="00E1123E"/>
    <w:rsid w:val="00E13C89"/>
    <w:rsid w:val="00E159D7"/>
    <w:rsid w:val="00E24166"/>
    <w:rsid w:val="00E31AC2"/>
    <w:rsid w:val="00E31BE5"/>
    <w:rsid w:val="00E36532"/>
    <w:rsid w:val="00E37D8B"/>
    <w:rsid w:val="00E40D78"/>
    <w:rsid w:val="00E57455"/>
    <w:rsid w:val="00E57F6B"/>
    <w:rsid w:val="00E6237A"/>
    <w:rsid w:val="00E6312A"/>
    <w:rsid w:val="00E63C9F"/>
    <w:rsid w:val="00E64B34"/>
    <w:rsid w:val="00E64F12"/>
    <w:rsid w:val="00E6751A"/>
    <w:rsid w:val="00E719E7"/>
    <w:rsid w:val="00E80088"/>
    <w:rsid w:val="00E843F7"/>
    <w:rsid w:val="00E84CDC"/>
    <w:rsid w:val="00E871F9"/>
    <w:rsid w:val="00E93402"/>
    <w:rsid w:val="00E93531"/>
    <w:rsid w:val="00E9516F"/>
    <w:rsid w:val="00E9667C"/>
    <w:rsid w:val="00E96872"/>
    <w:rsid w:val="00EA1A93"/>
    <w:rsid w:val="00EA29C0"/>
    <w:rsid w:val="00EA3D58"/>
    <w:rsid w:val="00EA6A33"/>
    <w:rsid w:val="00EB0D3F"/>
    <w:rsid w:val="00EB4447"/>
    <w:rsid w:val="00EB6975"/>
    <w:rsid w:val="00EC0F2F"/>
    <w:rsid w:val="00EC2F60"/>
    <w:rsid w:val="00EC4457"/>
    <w:rsid w:val="00EC49F0"/>
    <w:rsid w:val="00EC5831"/>
    <w:rsid w:val="00EC6F72"/>
    <w:rsid w:val="00EE0EE3"/>
    <w:rsid w:val="00EE2542"/>
    <w:rsid w:val="00EE4B94"/>
    <w:rsid w:val="00EE6C13"/>
    <w:rsid w:val="00EE6FDB"/>
    <w:rsid w:val="00EF3B18"/>
    <w:rsid w:val="00F071A7"/>
    <w:rsid w:val="00F139C5"/>
    <w:rsid w:val="00F16D4F"/>
    <w:rsid w:val="00F21F4F"/>
    <w:rsid w:val="00F2219B"/>
    <w:rsid w:val="00F2287D"/>
    <w:rsid w:val="00F236A5"/>
    <w:rsid w:val="00F27834"/>
    <w:rsid w:val="00F31FA7"/>
    <w:rsid w:val="00F37653"/>
    <w:rsid w:val="00F40A86"/>
    <w:rsid w:val="00F42550"/>
    <w:rsid w:val="00F501EA"/>
    <w:rsid w:val="00F55A69"/>
    <w:rsid w:val="00F565E0"/>
    <w:rsid w:val="00F57A33"/>
    <w:rsid w:val="00F60369"/>
    <w:rsid w:val="00F61142"/>
    <w:rsid w:val="00F62FB3"/>
    <w:rsid w:val="00F632B2"/>
    <w:rsid w:val="00F65BA7"/>
    <w:rsid w:val="00F724A4"/>
    <w:rsid w:val="00F751F3"/>
    <w:rsid w:val="00F75728"/>
    <w:rsid w:val="00F81342"/>
    <w:rsid w:val="00F82429"/>
    <w:rsid w:val="00F82891"/>
    <w:rsid w:val="00F84C9D"/>
    <w:rsid w:val="00F90D08"/>
    <w:rsid w:val="00F95912"/>
    <w:rsid w:val="00F96045"/>
    <w:rsid w:val="00F9657B"/>
    <w:rsid w:val="00FA04EB"/>
    <w:rsid w:val="00FA3870"/>
    <w:rsid w:val="00FA4FDB"/>
    <w:rsid w:val="00FA5976"/>
    <w:rsid w:val="00FB4E5F"/>
    <w:rsid w:val="00FC0917"/>
    <w:rsid w:val="00FC3517"/>
    <w:rsid w:val="00FE17DC"/>
    <w:rsid w:val="00FE23C0"/>
    <w:rsid w:val="00FE6136"/>
    <w:rsid w:val="00FF2C95"/>
    <w:rsid w:val="00FF33B2"/>
    <w:rsid w:val="00FF578B"/>
    <w:rsid w:val="00FF5B40"/>
    <w:rsid w:val="00FF75CA"/>
    <w:rsid w:val="022D488F"/>
    <w:rsid w:val="02668B1A"/>
    <w:rsid w:val="02A9EA66"/>
    <w:rsid w:val="02DDDEB0"/>
    <w:rsid w:val="0381C3F6"/>
    <w:rsid w:val="039D9041"/>
    <w:rsid w:val="03A11229"/>
    <w:rsid w:val="03C0F0A5"/>
    <w:rsid w:val="03E3898D"/>
    <w:rsid w:val="0437DE1A"/>
    <w:rsid w:val="0522BC22"/>
    <w:rsid w:val="054AE79F"/>
    <w:rsid w:val="06794D38"/>
    <w:rsid w:val="06EC79F2"/>
    <w:rsid w:val="0829FE37"/>
    <w:rsid w:val="089298F1"/>
    <w:rsid w:val="08B3C14E"/>
    <w:rsid w:val="0919367B"/>
    <w:rsid w:val="0945ED2C"/>
    <w:rsid w:val="0A6838BE"/>
    <w:rsid w:val="0AC6F586"/>
    <w:rsid w:val="0B5CAB64"/>
    <w:rsid w:val="0BC09B60"/>
    <w:rsid w:val="0CFA66E0"/>
    <w:rsid w:val="0E330371"/>
    <w:rsid w:val="0E5F9381"/>
    <w:rsid w:val="0EA0A474"/>
    <w:rsid w:val="100060F9"/>
    <w:rsid w:val="10EA30A6"/>
    <w:rsid w:val="113AADC3"/>
    <w:rsid w:val="113FB4BD"/>
    <w:rsid w:val="114E8067"/>
    <w:rsid w:val="11957AE2"/>
    <w:rsid w:val="128DD0B4"/>
    <w:rsid w:val="1297EEB3"/>
    <w:rsid w:val="1318160B"/>
    <w:rsid w:val="1356B474"/>
    <w:rsid w:val="136D050A"/>
    <w:rsid w:val="13740E7B"/>
    <w:rsid w:val="14326275"/>
    <w:rsid w:val="151CBC99"/>
    <w:rsid w:val="1538D20C"/>
    <w:rsid w:val="159E3BBD"/>
    <w:rsid w:val="15A57285"/>
    <w:rsid w:val="164104C1"/>
    <w:rsid w:val="167F69C9"/>
    <w:rsid w:val="16F21123"/>
    <w:rsid w:val="17964D3C"/>
    <w:rsid w:val="17F4C744"/>
    <w:rsid w:val="18C6218B"/>
    <w:rsid w:val="18CD458E"/>
    <w:rsid w:val="18D157F0"/>
    <w:rsid w:val="191C93CC"/>
    <w:rsid w:val="19318297"/>
    <w:rsid w:val="19A0E373"/>
    <w:rsid w:val="19CD3071"/>
    <w:rsid w:val="1A40248A"/>
    <w:rsid w:val="1A8F6832"/>
    <w:rsid w:val="1AA132FF"/>
    <w:rsid w:val="1AF5F4E3"/>
    <w:rsid w:val="1B0D5229"/>
    <w:rsid w:val="1B14DE88"/>
    <w:rsid w:val="1B7CF415"/>
    <w:rsid w:val="1B928049"/>
    <w:rsid w:val="1BA3BABF"/>
    <w:rsid w:val="1C369EAE"/>
    <w:rsid w:val="1C778EB8"/>
    <w:rsid w:val="1CCBA099"/>
    <w:rsid w:val="1D529476"/>
    <w:rsid w:val="1D75F924"/>
    <w:rsid w:val="1DE9F1BB"/>
    <w:rsid w:val="1E999092"/>
    <w:rsid w:val="1F8BF2F5"/>
    <w:rsid w:val="20604C2A"/>
    <w:rsid w:val="22C387C6"/>
    <w:rsid w:val="22DC4542"/>
    <w:rsid w:val="2335640C"/>
    <w:rsid w:val="23F020A4"/>
    <w:rsid w:val="247A4DC6"/>
    <w:rsid w:val="248C47A7"/>
    <w:rsid w:val="264BB467"/>
    <w:rsid w:val="2727DF93"/>
    <w:rsid w:val="27896551"/>
    <w:rsid w:val="27CFCCC2"/>
    <w:rsid w:val="28882A08"/>
    <w:rsid w:val="28ABBA27"/>
    <w:rsid w:val="28FF1296"/>
    <w:rsid w:val="293B8331"/>
    <w:rsid w:val="29A9AB54"/>
    <w:rsid w:val="2A38132E"/>
    <w:rsid w:val="2B027133"/>
    <w:rsid w:val="2B261E93"/>
    <w:rsid w:val="2C1506BE"/>
    <w:rsid w:val="2C2B841C"/>
    <w:rsid w:val="2CE6B96D"/>
    <w:rsid w:val="2D10C81D"/>
    <w:rsid w:val="2D675D54"/>
    <w:rsid w:val="2FE9104A"/>
    <w:rsid w:val="303B44B7"/>
    <w:rsid w:val="30F5667E"/>
    <w:rsid w:val="31022535"/>
    <w:rsid w:val="31159446"/>
    <w:rsid w:val="311FA293"/>
    <w:rsid w:val="31438E5A"/>
    <w:rsid w:val="31B80F2F"/>
    <w:rsid w:val="32930956"/>
    <w:rsid w:val="33751C6B"/>
    <w:rsid w:val="340BE1B9"/>
    <w:rsid w:val="355C3956"/>
    <w:rsid w:val="35B00B92"/>
    <w:rsid w:val="365C9254"/>
    <w:rsid w:val="36B095D0"/>
    <w:rsid w:val="3722E14D"/>
    <w:rsid w:val="378B45A6"/>
    <w:rsid w:val="381E0B81"/>
    <w:rsid w:val="38668934"/>
    <w:rsid w:val="387C7112"/>
    <w:rsid w:val="38DFE3D4"/>
    <w:rsid w:val="39FD6E3E"/>
    <w:rsid w:val="3A5CB006"/>
    <w:rsid w:val="3AA9A1F2"/>
    <w:rsid w:val="3B9D74E0"/>
    <w:rsid w:val="3C21FAD1"/>
    <w:rsid w:val="3C971D75"/>
    <w:rsid w:val="3D74BA1A"/>
    <w:rsid w:val="3E0EF00D"/>
    <w:rsid w:val="3E0F476D"/>
    <w:rsid w:val="3E1FAC8C"/>
    <w:rsid w:val="3FDF6B51"/>
    <w:rsid w:val="408DB31A"/>
    <w:rsid w:val="413D3D76"/>
    <w:rsid w:val="433A6342"/>
    <w:rsid w:val="43640563"/>
    <w:rsid w:val="443249C5"/>
    <w:rsid w:val="445FB244"/>
    <w:rsid w:val="45182442"/>
    <w:rsid w:val="45E59429"/>
    <w:rsid w:val="46163FBB"/>
    <w:rsid w:val="4651D327"/>
    <w:rsid w:val="475AD664"/>
    <w:rsid w:val="47E76B0C"/>
    <w:rsid w:val="48F291BF"/>
    <w:rsid w:val="49D5FA93"/>
    <w:rsid w:val="4A281FF7"/>
    <w:rsid w:val="4A93947C"/>
    <w:rsid w:val="4B4EAAAC"/>
    <w:rsid w:val="4BBE372A"/>
    <w:rsid w:val="4C8913D8"/>
    <w:rsid w:val="4CB5CADB"/>
    <w:rsid w:val="4CCDA5FC"/>
    <w:rsid w:val="4D15AF25"/>
    <w:rsid w:val="4D38E9DA"/>
    <w:rsid w:val="4D609962"/>
    <w:rsid w:val="4DEB4002"/>
    <w:rsid w:val="4E5D0977"/>
    <w:rsid w:val="4EC80214"/>
    <w:rsid w:val="4FD656AD"/>
    <w:rsid w:val="51665F64"/>
    <w:rsid w:val="518E243D"/>
    <w:rsid w:val="5376328A"/>
    <w:rsid w:val="53B68616"/>
    <w:rsid w:val="54EF4006"/>
    <w:rsid w:val="5500BB39"/>
    <w:rsid w:val="551EAFE3"/>
    <w:rsid w:val="5539D3C3"/>
    <w:rsid w:val="557A64D9"/>
    <w:rsid w:val="55B1A976"/>
    <w:rsid w:val="56EFDA0F"/>
    <w:rsid w:val="5797B8DB"/>
    <w:rsid w:val="57D25D04"/>
    <w:rsid w:val="583C084F"/>
    <w:rsid w:val="58BA6D79"/>
    <w:rsid w:val="59052C46"/>
    <w:rsid w:val="597E7B6D"/>
    <w:rsid w:val="59C7483F"/>
    <w:rsid w:val="59E2956B"/>
    <w:rsid w:val="5AE773AB"/>
    <w:rsid w:val="5BD67D7B"/>
    <w:rsid w:val="5C9DAF1D"/>
    <w:rsid w:val="5D79A3EC"/>
    <w:rsid w:val="5D8DB261"/>
    <w:rsid w:val="5F18F7AA"/>
    <w:rsid w:val="5F794A3B"/>
    <w:rsid w:val="5FA5787F"/>
    <w:rsid w:val="5FC2A1BA"/>
    <w:rsid w:val="60A97177"/>
    <w:rsid w:val="61F12AB4"/>
    <w:rsid w:val="6264391D"/>
    <w:rsid w:val="626E6894"/>
    <w:rsid w:val="62CEEB63"/>
    <w:rsid w:val="63C2CBDD"/>
    <w:rsid w:val="6469BD2A"/>
    <w:rsid w:val="64E3FB5D"/>
    <w:rsid w:val="6555064C"/>
    <w:rsid w:val="65559139"/>
    <w:rsid w:val="65B04568"/>
    <w:rsid w:val="66417989"/>
    <w:rsid w:val="66ADE78C"/>
    <w:rsid w:val="66E9AE4C"/>
    <w:rsid w:val="66F5350A"/>
    <w:rsid w:val="68404084"/>
    <w:rsid w:val="696EF4CE"/>
    <w:rsid w:val="69AA652E"/>
    <w:rsid w:val="69BD65D9"/>
    <w:rsid w:val="6A67675A"/>
    <w:rsid w:val="6B3356A2"/>
    <w:rsid w:val="6B3A354C"/>
    <w:rsid w:val="6B974B40"/>
    <w:rsid w:val="6C1201F9"/>
    <w:rsid w:val="6C5BAA1A"/>
    <w:rsid w:val="6CCA7996"/>
    <w:rsid w:val="6D0256CA"/>
    <w:rsid w:val="6D22C815"/>
    <w:rsid w:val="6D585D96"/>
    <w:rsid w:val="6E06B2D6"/>
    <w:rsid w:val="6E083FEE"/>
    <w:rsid w:val="6E13A508"/>
    <w:rsid w:val="6E8B68A2"/>
    <w:rsid w:val="6E9ECD32"/>
    <w:rsid w:val="6F062D0D"/>
    <w:rsid w:val="6F8A853C"/>
    <w:rsid w:val="6FD2E19C"/>
    <w:rsid w:val="70207A62"/>
    <w:rsid w:val="7059B103"/>
    <w:rsid w:val="707E1599"/>
    <w:rsid w:val="712EC3E1"/>
    <w:rsid w:val="713A848B"/>
    <w:rsid w:val="71A74F9D"/>
    <w:rsid w:val="71D6EE12"/>
    <w:rsid w:val="7229FF15"/>
    <w:rsid w:val="729A4314"/>
    <w:rsid w:val="729CFDAA"/>
    <w:rsid w:val="72ABAC15"/>
    <w:rsid w:val="73073C93"/>
    <w:rsid w:val="73DC5BA1"/>
    <w:rsid w:val="73ED518E"/>
    <w:rsid w:val="74AC1CE8"/>
    <w:rsid w:val="74AF85AE"/>
    <w:rsid w:val="75EDE37A"/>
    <w:rsid w:val="7601DD23"/>
    <w:rsid w:val="76977D08"/>
    <w:rsid w:val="76A3119B"/>
    <w:rsid w:val="76F5B7B8"/>
    <w:rsid w:val="77BFCBAE"/>
    <w:rsid w:val="78081306"/>
    <w:rsid w:val="78206691"/>
    <w:rsid w:val="787C4C43"/>
    <w:rsid w:val="78AB1F8D"/>
    <w:rsid w:val="7973003C"/>
    <w:rsid w:val="7B11633F"/>
    <w:rsid w:val="7B5333FC"/>
    <w:rsid w:val="7BBE9A6D"/>
    <w:rsid w:val="7C082886"/>
    <w:rsid w:val="7C184B69"/>
    <w:rsid w:val="7CEDF040"/>
    <w:rsid w:val="7D0D3ADC"/>
    <w:rsid w:val="7DF7D678"/>
    <w:rsid w:val="7EFE57AE"/>
    <w:rsid w:val="7F237D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F9F24"/>
  <w15:chartTrackingRefBased/>
  <w15:docId w15:val="{522E954C-8D91-452E-8F4C-F71ED6833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D2C"/>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0EE3"/>
    <w:pPr>
      <w:spacing w:after="160" w:line="259" w:lineRule="auto"/>
      <w:ind w:left="720"/>
      <w:contextualSpacing/>
    </w:pPr>
    <w:rPr>
      <w:rFonts w:ascii="Calibri" w:eastAsia="Calibri" w:hAnsi="Calibri"/>
      <w:sz w:val="22"/>
      <w:szCs w:val="22"/>
      <w:lang w:eastAsia="en-US"/>
    </w:rPr>
  </w:style>
  <w:style w:type="paragraph" w:styleId="Header">
    <w:name w:val="header"/>
    <w:basedOn w:val="Normal"/>
    <w:link w:val="HeaderChar"/>
    <w:uiPriority w:val="99"/>
    <w:unhideWhenUsed/>
    <w:rsid w:val="00EE0EE3"/>
    <w:pPr>
      <w:tabs>
        <w:tab w:val="center" w:pos="4513"/>
        <w:tab w:val="right" w:pos="9026"/>
      </w:tabs>
    </w:pPr>
  </w:style>
  <w:style w:type="character" w:customStyle="1" w:styleId="HeaderChar">
    <w:name w:val="Header Char"/>
    <w:basedOn w:val="DefaultParagraphFont"/>
    <w:link w:val="Header"/>
    <w:uiPriority w:val="99"/>
    <w:rsid w:val="00EE0EE3"/>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E0EE3"/>
    <w:pPr>
      <w:tabs>
        <w:tab w:val="center" w:pos="4513"/>
        <w:tab w:val="right" w:pos="9026"/>
      </w:tabs>
    </w:pPr>
  </w:style>
  <w:style w:type="character" w:customStyle="1" w:styleId="FooterChar">
    <w:name w:val="Footer Char"/>
    <w:basedOn w:val="DefaultParagraphFont"/>
    <w:link w:val="Footer"/>
    <w:uiPriority w:val="99"/>
    <w:rsid w:val="00EE0EE3"/>
    <w:rPr>
      <w:rFonts w:ascii="Times New Roman" w:eastAsia="Times New Roman" w:hAnsi="Times New Roman" w:cs="Times New Roman"/>
      <w:sz w:val="24"/>
      <w:szCs w:val="24"/>
      <w:lang w:eastAsia="en-GB"/>
    </w:rPr>
  </w:style>
  <w:style w:type="table" w:styleId="TableGrid">
    <w:name w:val="Table Grid"/>
    <w:basedOn w:val="TableNormal"/>
    <w:uiPriority w:val="39"/>
    <w:rsid w:val="005F7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236E"/>
    <w:pPr>
      <w:spacing w:after="0" w:line="240" w:lineRule="auto"/>
    </w:pPr>
    <w:rPr>
      <w:rFonts w:ascii="Times New Roman" w:eastAsia="Times New Roman" w:hAnsi="Times New Roman" w:cs="Times New Roman"/>
      <w:sz w:val="24"/>
      <w:szCs w:val="24"/>
      <w:lang w:eastAsia="en-GB"/>
    </w:rPr>
  </w:style>
  <w:style w:type="paragraph" w:customStyle="1" w:styleId="Default">
    <w:name w:val="Default"/>
    <w:rsid w:val="008E6F5D"/>
    <w:pPr>
      <w:autoSpaceDE w:val="0"/>
      <w:autoSpaceDN w:val="0"/>
      <w:adjustRightInd w:val="0"/>
      <w:spacing w:after="0" w:line="240" w:lineRule="auto"/>
    </w:pPr>
    <w:rPr>
      <w:rFonts w:ascii="Segoe UI" w:hAnsi="Segoe UI" w:cs="Segoe UI"/>
      <w:color w:val="000000"/>
      <w:sz w:val="24"/>
      <w:szCs w:val="24"/>
    </w:rPr>
  </w:style>
  <w:style w:type="paragraph" w:styleId="NormalWeb">
    <w:name w:val="Normal (Web)"/>
    <w:basedOn w:val="Normal"/>
    <w:uiPriority w:val="99"/>
    <w:semiHidden/>
    <w:unhideWhenUsed/>
    <w:rsid w:val="00F071A7"/>
    <w:pPr>
      <w:spacing w:before="100" w:beforeAutospacing="1" w:after="100" w:afterAutospacing="1"/>
    </w:pPr>
  </w:style>
  <w:style w:type="character" w:styleId="CommentReference">
    <w:name w:val="annotation reference"/>
    <w:basedOn w:val="DefaultParagraphFont"/>
    <w:uiPriority w:val="99"/>
    <w:semiHidden/>
    <w:unhideWhenUsed/>
    <w:rsid w:val="00E871F9"/>
    <w:rPr>
      <w:sz w:val="16"/>
      <w:szCs w:val="16"/>
    </w:rPr>
  </w:style>
  <w:style w:type="paragraph" w:styleId="CommentText">
    <w:name w:val="annotation text"/>
    <w:basedOn w:val="Normal"/>
    <w:link w:val="CommentTextChar"/>
    <w:uiPriority w:val="99"/>
    <w:unhideWhenUsed/>
    <w:rsid w:val="00E871F9"/>
    <w:rPr>
      <w:sz w:val="20"/>
      <w:szCs w:val="20"/>
    </w:rPr>
  </w:style>
  <w:style w:type="character" w:customStyle="1" w:styleId="CommentTextChar">
    <w:name w:val="Comment Text Char"/>
    <w:basedOn w:val="DefaultParagraphFont"/>
    <w:link w:val="CommentText"/>
    <w:uiPriority w:val="99"/>
    <w:rsid w:val="00E871F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871F9"/>
    <w:rPr>
      <w:b/>
      <w:bCs/>
    </w:rPr>
  </w:style>
  <w:style w:type="character" w:customStyle="1" w:styleId="CommentSubjectChar">
    <w:name w:val="Comment Subject Char"/>
    <w:basedOn w:val="CommentTextChar"/>
    <w:link w:val="CommentSubject"/>
    <w:uiPriority w:val="99"/>
    <w:semiHidden/>
    <w:rsid w:val="00E871F9"/>
    <w:rPr>
      <w:rFonts w:ascii="Times New Roman" w:eastAsia="Times New Roman" w:hAnsi="Times New Roman" w:cs="Times New Roman"/>
      <w:b/>
      <w:bCs/>
      <w:sz w:val="20"/>
      <w:szCs w:val="20"/>
      <w:lang w:eastAsia="en-GB"/>
    </w:rPr>
  </w:style>
  <w:style w:type="paragraph" w:styleId="NoSpacing">
    <w:name w:val="No Spacing"/>
    <w:uiPriority w:val="1"/>
    <w:qFormat/>
    <w:rsid w:val="004B4DA4"/>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08E17784362F644B41D4E0E55E03AAE" ma:contentTypeVersion="2" ma:contentTypeDescription="Create a new document." ma:contentTypeScope="" ma:versionID="1e7578fc88cbb424fdee013955df6e7e">
  <xsd:schema xmlns:xsd="http://www.w3.org/2001/XMLSchema" xmlns:xs="http://www.w3.org/2001/XMLSchema" xmlns:p="http://schemas.microsoft.com/office/2006/metadata/properties" xmlns:ns2="4a8efa6f-77d5-45f3-aa30-8e889fc773a6" targetNamespace="http://schemas.microsoft.com/office/2006/metadata/properties" ma:root="true" ma:fieldsID="f77843349aa6541c9554456c4beb8bf4" ns2:_="">
    <xsd:import namespace="4a8efa6f-77d5-45f3-aa30-8e889fc773a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8efa6f-77d5-45f3-aa30-8e889fc773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3F18A6-2C3D-4FB7-9484-69178ABBC8E7}">
  <ds:schemaRefs>
    <ds:schemaRef ds:uri="http://schemas.microsoft.com/sharepoint/v3/contenttype/forms"/>
  </ds:schemaRefs>
</ds:datastoreItem>
</file>

<file path=customXml/itemProps2.xml><?xml version="1.0" encoding="utf-8"?>
<ds:datastoreItem xmlns:ds="http://schemas.openxmlformats.org/officeDocument/2006/customXml" ds:itemID="{F3855D9C-00F3-4C05-9AE6-3BB48905F6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8efa6f-77d5-45f3-aa30-8e889fc77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E56588-0C3F-4A25-BE53-46D490596AD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1241</Words>
  <Characters>6382</Characters>
  <Application>Microsoft Office Word</Application>
  <DocSecurity>4</DocSecurity>
  <Lines>531</Lines>
  <Paragraphs>448</Paragraphs>
  <ScaleCrop>false</ScaleCrop>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Roseanne</dc:creator>
  <cp:keywords/>
  <dc:description/>
  <cp:lastModifiedBy>Crompton, Matthew</cp:lastModifiedBy>
  <cp:revision>2</cp:revision>
  <dcterms:created xsi:type="dcterms:W3CDTF">2026-09-16T12:07:00Z</dcterms:created>
  <dcterms:modified xsi:type="dcterms:W3CDTF">2026-09-16T12:07:00Z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0x010100F08E17784362F644B41D4E0E55E03AAE</vt:lpwstr>
  </property>
</Properties>
</file>